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2811" w:rsidRDefault="00E92811" w:rsidP="00A62CE8">
      <w:pPr>
        <w:pStyle w:val="1"/>
        <w:rPr>
          <w:rFonts w:hint="eastAsia"/>
        </w:rPr>
      </w:pPr>
      <w:r w:rsidRPr="0000563B">
        <w:rPr>
          <w:rFonts w:hint="eastAsia"/>
        </w:rPr>
        <w:t>海口政法</w:t>
      </w:r>
      <w:r w:rsidRPr="0000563B">
        <w:t>:为新时代平安法治中国建设贡献</w:t>
      </w:r>
      <w:r w:rsidRPr="0000563B">
        <w:t>“</w:t>
      </w:r>
      <w:r w:rsidRPr="0000563B">
        <w:t>椰城智慧"</w:t>
      </w:r>
    </w:p>
    <w:p w:rsidR="00E92811" w:rsidRDefault="00E92811" w:rsidP="00E92811">
      <w:pPr>
        <w:ind w:firstLineChars="200" w:firstLine="420"/>
      </w:pPr>
      <w:r>
        <w:t>2018</w:t>
      </w:r>
      <w:r>
        <w:t>年是全面贯彻落实党的十九大精神开局之年，是我国改革开放</w:t>
      </w:r>
      <w:r>
        <w:t>40</w:t>
      </w:r>
      <w:r>
        <w:t>周年、海南建省办经济特区</w:t>
      </w:r>
      <w:r>
        <w:t>30</w:t>
      </w:r>
      <w:r>
        <w:t>周年，也是决胜全面小康社会、实施</w:t>
      </w:r>
      <w:r>
        <w:t>“</w:t>
      </w:r>
      <w:r>
        <w:t>十三五</w:t>
      </w:r>
      <w:r>
        <w:t>”</w:t>
      </w:r>
      <w:r>
        <w:t>规划承上启下以及建设美好新海南、海口国际化滨江滨海花园城市关键年。</w:t>
      </w:r>
    </w:p>
    <w:p w:rsidR="00E92811" w:rsidRDefault="00E92811" w:rsidP="00E92811">
      <w:pPr>
        <w:ind w:firstLineChars="200" w:firstLine="420"/>
      </w:pPr>
      <w:r>
        <w:t>30</w:t>
      </w:r>
      <w:r>
        <w:t>年来，海口政法系统始终坚持党的绝对领导，坚持扛起改革闯关</w:t>
      </w:r>
      <w:r>
        <w:t>“</w:t>
      </w:r>
      <w:r>
        <w:t>特区担当</w:t>
      </w:r>
      <w:r>
        <w:t>”</w:t>
      </w:r>
      <w:r>
        <w:t>，坚持服务全市发展大局，坚持以人民为中心，加强政法综治、社会治理创新和打造共建共治共享的社会治理格局，探索出了一系列体现时代要求、切合海口实际的工作思路，在全市乃至全省平安法治建设进程中留下了不可磨灭的辉煌功绩。</w:t>
      </w:r>
    </w:p>
    <w:p w:rsidR="00E92811" w:rsidRDefault="00E92811" w:rsidP="00E92811">
      <w:pPr>
        <w:ind w:firstLineChars="200" w:firstLine="420"/>
      </w:pPr>
      <w:r>
        <w:t>三十而立，海口政法系统将深入学习贯彻习近平总书记在庆祝海南建省办经济特区</w:t>
      </w:r>
      <w:r>
        <w:t>30</w:t>
      </w:r>
      <w:r>
        <w:t>周年大会上的讲话和《中共中央国务院关于支持海南全面深化改革开放的指导意见》及省委、市委相关会议精神，以习近平新时代中国特色社会主义思想为指引，不断擦亮具有鲜明椰城特色的政法金字招牌，探索更多可复制可推广的新时代海口政法综治品牌，打造新时代平安法治之城，为海南建设自由贸易试验区和探索建设中国特色自由贸易港扛起省会城市的责任担当。</w:t>
      </w:r>
    </w:p>
    <w:p w:rsidR="00E92811" w:rsidRDefault="00E92811" w:rsidP="00E92811">
      <w:pPr>
        <w:ind w:firstLineChars="200" w:firstLine="420"/>
      </w:pPr>
      <w:r>
        <w:rPr>
          <w:rFonts w:hint="eastAsia"/>
        </w:rPr>
        <w:t>平安奠基法治筑城</w:t>
      </w:r>
    </w:p>
    <w:p w:rsidR="00E92811" w:rsidRDefault="00E92811" w:rsidP="00E92811">
      <w:pPr>
        <w:ind w:firstLineChars="200" w:firstLine="420"/>
        <w:rPr>
          <w:rFonts w:hint="eastAsia"/>
        </w:rPr>
      </w:pPr>
      <w:r>
        <w:rPr>
          <w:rFonts w:hint="eastAsia"/>
        </w:rPr>
        <w:t>海口市政法系统推进平安法治建设纪实</w:t>
      </w:r>
    </w:p>
    <w:p w:rsidR="00E92811" w:rsidRDefault="00E92811" w:rsidP="00E92811">
      <w:pPr>
        <w:ind w:firstLineChars="200" w:firstLine="420"/>
      </w:pPr>
      <w:r>
        <w:t>海口，别称</w:t>
      </w:r>
      <w:r>
        <w:t>“</w:t>
      </w:r>
      <w:r>
        <w:t>椰城</w:t>
      </w:r>
      <w:r>
        <w:t>”</w:t>
      </w:r>
      <w:r>
        <w:t>，海南省省会，是海南省政治、经济、科技、文化中心和最大的交通枢纽，是一座风光旖旎的南方热带滨海城市。</w:t>
      </w:r>
    </w:p>
    <w:p w:rsidR="00E92811" w:rsidRDefault="00E92811" w:rsidP="00E92811">
      <w:pPr>
        <w:ind w:firstLineChars="200" w:firstLine="420"/>
      </w:pPr>
      <w:r>
        <w:t>近年来，海口政法部门深入学习贯彻党的十八大、十九大精神，按照省七次党代会部署，根据省委常委、海口市委书记张琦和市长丁晖的重要指示，围绕市委中心工作，创新社会治理新机制，提升平安建设、法治建设水平，努力构建国际化的滨江滨海花园城市，扛起建设美好新海南的省会担当。</w:t>
      </w:r>
    </w:p>
    <w:p w:rsidR="00E92811" w:rsidRDefault="00E92811" w:rsidP="00E92811">
      <w:pPr>
        <w:ind w:firstLineChars="200" w:firstLine="420"/>
      </w:pPr>
      <w:r>
        <w:t>按照中央部署，海南要努力成为中国新时代全面深化改革开放的新标杆，建设自由贸易试验区和中国特色自由贸易港，着力打造成为中国全面深化改革开放试验区、国家生态文明试验区、国际旅游消费中心、国家重大战略服务保障区。</w:t>
      </w:r>
    </w:p>
    <w:p w:rsidR="00E92811" w:rsidRDefault="00E92811" w:rsidP="00E92811">
      <w:pPr>
        <w:ind w:firstLineChars="200" w:firstLine="420"/>
      </w:pPr>
      <w:r>
        <w:t>“</w:t>
      </w:r>
      <w:r>
        <w:t>平安奠基，法治筑城，海口一直在行动。</w:t>
      </w:r>
      <w:r>
        <w:t>”</w:t>
      </w:r>
      <w:r>
        <w:t>近日，海口市委副书记、政法委书记鲍剑接受《法制日报》记者采访时表示，走进新时代，海口政法系统要深入学习贯彻习近平总书记在庆祝海南建省办经济特区</w:t>
      </w:r>
      <w:r>
        <w:t>30</w:t>
      </w:r>
      <w:r>
        <w:t>周年大会上的讲话和《中共中央国务院关于支持海南全面深化改革开放的指导意见》及省委常委会（扩大）会议精神，以习近平新时代中国特色社会主义思想为指引，打造美丽之城、生态之城、文明之城、法治之城、平安之城，让平安法治之花在椰城绚丽绽放。</w:t>
      </w:r>
    </w:p>
    <w:p w:rsidR="00E92811" w:rsidRDefault="00E92811" w:rsidP="00E92811">
      <w:pPr>
        <w:ind w:firstLineChars="200" w:firstLine="420"/>
      </w:pPr>
      <w:r>
        <w:t>平安奠基</w:t>
      </w:r>
    </w:p>
    <w:p w:rsidR="00E92811" w:rsidRDefault="00E92811" w:rsidP="00E92811">
      <w:pPr>
        <w:ind w:firstLineChars="200" w:firstLine="420"/>
      </w:pPr>
      <w:r>
        <w:t>海口稳，则全省稳。海口作为省会城市，政法综治维稳工作在全省举足轻重。</w:t>
      </w:r>
    </w:p>
    <w:p w:rsidR="00E92811" w:rsidRDefault="00E92811" w:rsidP="00E92811">
      <w:pPr>
        <w:ind w:firstLineChars="200" w:firstLine="420"/>
      </w:pPr>
      <w:r>
        <w:t>近年来，海口政法综治部门积极履职，坚持以防控风险、破解难题、补齐短板为抓手，充分运用政治、经济、文化、法律等手段和采取严防、严打、严控、严管等一切可用的方式方法，积极推进社会治理理念、制度、机制创新，打黑除恶人民战争、禁毒三年大会战、网格化服务管理、雪亮工程建设和综治中心实战化应用等重点工作成效明显，全市社会治安持续向好，人民群众的安全感、幸福感和获得感更为充实，平安海口、法治海口建设进一步得到巩固和深化。</w:t>
      </w:r>
    </w:p>
    <w:p w:rsidR="00E92811" w:rsidRDefault="00E92811" w:rsidP="00E92811">
      <w:pPr>
        <w:ind w:firstLineChars="200" w:firstLine="420"/>
      </w:pPr>
      <w:r>
        <w:t>在全省禁毒工作考核排名中，海口市有</w:t>
      </w:r>
      <w:r>
        <w:t>3</w:t>
      </w:r>
      <w:r>
        <w:t>个区进入前</w:t>
      </w:r>
      <w:r>
        <w:t>4</w:t>
      </w:r>
      <w:r>
        <w:t>名；全市有</w:t>
      </w:r>
      <w:r>
        <w:t>22</w:t>
      </w:r>
      <w:r>
        <w:t>个单位和个人分别荣获全国、省、市级社区戒毒社区康复工作先进；省综治委在海口召开全省禁毒三年大会战</w:t>
      </w:r>
      <w:r>
        <w:t>“</w:t>
      </w:r>
      <w:r>
        <w:t>严管</w:t>
      </w:r>
      <w:r>
        <w:t>”</w:t>
      </w:r>
      <w:r>
        <w:t>工</w:t>
      </w:r>
      <w:r>
        <w:lastRenderedPageBreak/>
        <w:t>程现场推进会，推广海口经验做法。</w:t>
      </w:r>
    </w:p>
    <w:p w:rsidR="00E92811" w:rsidRDefault="00E92811" w:rsidP="00E92811">
      <w:pPr>
        <w:ind w:firstLineChars="200" w:firstLine="420"/>
      </w:pPr>
      <w:r>
        <w:t>海口还深入排查整治治安重点地区和突出治安问题，多次对校园周边、城中村等重点地区的吸食毒品、扫黑除恶等</w:t>
      </w:r>
      <w:r>
        <w:t>13</w:t>
      </w:r>
      <w:r>
        <w:t>个突出治安问题开展重点整治，人民群众安全感和满意度明显提升。据调查数据分析，</w:t>
      </w:r>
      <w:r>
        <w:t>2017</w:t>
      </w:r>
      <w:r>
        <w:t>人民群众安全感和对社会治安满意度分别达到</w:t>
      </w:r>
      <w:r>
        <w:t>95</w:t>
      </w:r>
      <w:r>
        <w:t>．</w:t>
      </w:r>
      <w:r>
        <w:t>95</w:t>
      </w:r>
      <w:r>
        <w:t>％（全省为</w:t>
      </w:r>
      <w:r>
        <w:t>95</w:t>
      </w:r>
      <w:r>
        <w:t>．</w:t>
      </w:r>
      <w:r>
        <w:t>18</w:t>
      </w:r>
      <w:r>
        <w:t>％）和</w:t>
      </w:r>
      <w:r>
        <w:t>84</w:t>
      </w:r>
      <w:r>
        <w:t>．</w:t>
      </w:r>
      <w:r>
        <w:t>3</w:t>
      </w:r>
      <w:r>
        <w:t>％。</w:t>
      </w:r>
    </w:p>
    <w:p w:rsidR="00E92811" w:rsidRDefault="00E92811" w:rsidP="00E92811">
      <w:pPr>
        <w:ind w:firstLineChars="200" w:firstLine="420"/>
      </w:pPr>
      <w:r>
        <w:t>“</w:t>
      </w:r>
      <w:r>
        <w:t>针对当前房地产开发、棚户区改造、征地拆迁、环境整治等引发的矛盾纠纷，各级政法部门要紧紧抓住不断完善多元化矛盾纠纷调处机制，开展排查调处工作。</w:t>
      </w:r>
      <w:r>
        <w:t>”</w:t>
      </w:r>
      <w:r>
        <w:t>鲍剑表示，并大力推进矛盾纠纷</w:t>
      </w:r>
      <w:r>
        <w:t>‘</w:t>
      </w:r>
      <w:r>
        <w:t>大调解</w:t>
      </w:r>
      <w:r>
        <w:t>’16</w:t>
      </w:r>
      <w:r>
        <w:t>项运行机制改革创新，进一步加强交通事故人民调解、旅游纠纷快速反应调解和情节较轻治安案件委托人民调解、诉前委托人民调解等行业性专业性多元化矛盾纠纷排查调处工作。</w:t>
      </w:r>
    </w:p>
    <w:p w:rsidR="00E92811" w:rsidRDefault="00E92811" w:rsidP="00E92811">
      <w:pPr>
        <w:ind w:firstLineChars="200" w:firstLine="420"/>
      </w:pPr>
      <w:r>
        <w:t>鲍剑表示，海口还依托</w:t>
      </w:r>
      <w:r>
        <w:t>12345</w:t>
      </w:r>
      <w:r>
        <w:t>政府服务热线和矛盾纠纷</w:t>
      </w:r>
      <w:r>
        <w:t>“</w:t>
      </w:r>
      <w:r>
        <w:t>大调解</w:t>
      </w:r>
      <w:r>
        <w:t>”</w:t>
      </w:r>
      <w:r>
        <w:t>平台收集社情民意，加强分析研判，开展常态化矛盾纠纷大排查大调解，并出台《海口市重大决策社会稳定风险评估实施暂行办法》，建立第三方参与社会稳定评估机制，积极推进社会稳定风险评估工作，确保社会政治大局稳定。</w:t>
      </w:r>
    </w:p>
    <w:p w:rsidR="00E92811" w:rsidRDefault="00E92811" w:rsidP="00E92811">
      <w:pPr>
        <w:ind w:firstLineChars="200" w:firstLine="420"/>
      </w:pPr>
      <w:r>
        <w:t>据了解，海口市先后获得第二届全国创新社会治理优秀城市，连续</w:t>
      </w:r>
      <w:r>
        <w:t>10</w:t>
      </w:r>
      <w:r>
        <w:t>年获评全省综治工作</w:t>
      </w:r>
      <w:r>
        <w:t>“</w:t>
      </w:r>
      <w:r>
        <w:t>优秀</w:t>
      </w:r>
      <w:r>
        <w:t>”</w:t>
      </w:r>
      <w:r>
        <w:t>等次。海口市防范处理邪教办三次蝉联全国反邪教工作先进集体。</w:t>
      </w:r>
      <w:r>
        <w:t>2015</w:t>
      </w:r>
      <w:r>
        <w:t>年</w:t>
      </w:r>
      <w:r>
        <w:t>11</w:t>
      </w:r>
      <w:r>
        <w:t>月</w:t>
      </w:r>
      <w:r>
        <w:t>23</w:t>
      </w:r>
      <w:r>
        <w:t>日，海口市稳评规范化建设在全国维稳工作会议上作经验交流。</w:t>
      </w:r>
    </w:p>
    <w:p w:rsidR="00E92811" w:rsidRDefault="00E92811" w:rsidP="00E92811">
      <w:pPr>
        <w:ind w:firstLineChars="200" w:firstLine="420"/>
      </w:pPr>
      <w:r>
        <w:t>治理升级</w:t>
      </w:r>
    </w:p>
    <w:p w:rsidR="00E92811" w:rsidRDefault="00E92811" w:rsidP="00E92811">
      <w:pPr>
        <w:ind w:firstLineChars="200" w:firstLine="420"/>
      </w:pPr>
      <w:r>
        <w:t>2014</w:t>
      </w:r>
      <w:r>
        <w:t>年</w:t>
      </w:r>
      <w:r>
        <w:t>9</w:t>
      </w:r>
      <w:r>
        <w:t>月</w:t>
      </w:r>
      <w:r>
        <w:t>23</w:t>
      </w:r>
      <w:r>
        <w:t>日，海南省网格化服务管理现场会在海口召开，总结推广了海口市深入推进城市社区网格化服务管理创新的先进经验。</w:t>
      </w:r>
    </w:p>
    <w:p w:rsidR="00E92811" w:rsidRDefault="00E92811" w:rsidP="00E92811">
      <w:pPr>
        <w:ind w:firstLineChars="200" w:firstLine="420"/>
      </w:pPr>
      <w:r>
        <w:t>“</w:t>
      </w:r>
      <w:r>
        <w:t>创新社会治理方式是事关党和国家事业发展全局的一项重大课题。海口作为省会城市，承担着为全省破题的任务。＂鲍剑表示，海口在全省率先推行网格化服务管理，探索基层社会治理新模式，并在此基础上创新推行网格化服务管理、综治中心和</w:t>
      </w:r>
      <w:r>
        <w:t>“</w:t>
      </w:r>
      <w:r>
        <w:t>雪亮工程</w:t>
      </w:r>
      <w:r>
        <w:t>”</w:t>
      </w:r>
      <w:r>
        <w:t>建设</w:t>
      </w:r>
      <w:r>
        <w:t>“</w:t>
      </w:r>
      <w:r>
        <w:t>三位一体</w:t>
      </w:r>
      <w:r>
        <w:t>”</w:t>
      </w:r>
      <w:r>
        <w:t>社会治理新模式。</w:t>
      </w:r>
    </w:p>
    <w:p w:rsidR="00E92811" w:rsidRDefault="00E92811" w:rsidP="00E92811">
      <w:pPr>
        <w:ind w:firstLineChars="200" w:firstLine="420"/>
      </w:pPr>
      <w:r>
        <w:t>据了解，海口划分城乡网格</w:t>
      </w:r>
      <w:r>
        <w:t>4490</w:t>
      </w:r>
      <w:r>
        <w:t>个，配备城乡网格员</w:t>
      </w:r>
      <w:r>
        <w:t>2720</w:t>
      </w:r>
      <w:r>
        <w:t>名，推行</w:t>
      </w:r>
      <w:r>
        <w:t>“12345</w:t>
      </w:r>
      <w:r>
        <w:t>＋网格化</w:t>
      </w:r>
      <w:r>
        <w:t>”</w:t>
      </w:r>
      <w:r>
        <w:t>服务管理新模式，对群众诉求做到半小时响应，最大限度地把综治工作和平安建设延伸到网格中，构建</w:t>
      </w:r>
      <w:r>
        <w:t>“</w:t>
      </w:r>
      <w:r>
        <w:t>综治工作进网格</w:t>
      </w:r>
      <w:r>
        <w:t>”“</w:t>
      </w:r>
      <w:r>
        <w:t>平安建设在网格</w:t>
      </w:r>
      <w:r>
        <w:t>”</w:t>
      </w:r>
      <w:r>
        <w:t>的新格局。</w:t>
      </w:r>
    </w:p>
    <w:p w:rsidR="00E92811" w:rsidRDefault="00E92811" w:rsidP="00E92811">
      <w:pPr>
        <w:ind w:firstLineChars="200" w:firstLine="420"/>
      </w:pPr>
      <w:r>
        <w:t>在龙华区海垦街道滨濂社区综治中心，一台大的</w:t>
      </w:r>
      <w:r>
        <w:t>LED</w:t>
      </w:r>
      <w:r>
        <w:t>显示屏首先映入眼帘，屏幕上的实时监控画面不断转换，使滨濂社区各个街道、重点场所的实时情况一览无余。</w:t>
      </w:r>
    </w:p>
    <w:p w:rsidR="00E92811" w:rsidRDefault="00E92811" w:rsidP="00E92811">
      <w:pPr>
        <w:ind w:firstLineChars="200" w:firstLine="420"/>
      </w:pPr>
      <w:r>
        <w:t>近年来，龙华区以海垦街道滨濂社区为试点，建立全省首个规范化社区综治中心，在社会治理</w:t>
      </w:r>
      <w:r>
        <w:t>“</w:t>
      </w:r>
      <w:r>
        <w:t>互联网＋</w:t>
      </w:r>
      <w:r>
        <w:t>”</w:t>
      </w:r>
      <w:r>
        <w:t>模式上不断探索，为辖区群众织就平安网。</w:t>
      </w:r>
    </w:p>
    <w:p w:rsidR="00E92811" w:rsidRDefault="00E92811" w:rsidP="00E92811">
      <w:pPr>
        <w:ind w:firstLineChars="200" w:firstLine="420"/>
      </w:pPr>
      <w:r>
        <w:t>据海口市委政法委常务副书记肖惠珠介绍，海口不断加强区、镇（街道）、村（社区）综治中心规范化建设，各级综治中心较好发挥社会服务管理和社会治理功效，形成基层社会矛盾联调、社会治安联防、重点工作联动、治安突出问题联治、服务管理联抓、基层平安联创的社会治理新格局。</w:t>
      </w:r>
    </w:p>
    <w:p w:rsidR="00E92811" w:rsidRDefault="00E92811" w:rsidP="00E92811">
      <w:pPr>
        <w:ind w:firstLineChars="200" w:firstLine="420"/>
      </w:pPr>
      <w:r>
        <w:t>海口还积极推进</w:t>
      </w:r>
      <w:r>
        <w:t>“</w:t>
      </w:r>
      <w:r>
        <w:t>雪亮工程</w:t>
      </w:r>
      <w:r>
        <w:t>”</w:t>
      </w:r>
      <w:r>
        <w:t>建设应用，市政府投资</w:t>
      </w:r>
      <w:r>
        <w:t>3</w:t>
      </w:r>
      <w:r>
        <w:t>．</w:t>
      </w:r>
      <w:r>
        <w:t>3</w:t>
      </w:r>
      <w:r>
        <w:t>亿元，推进</w:t>
      </w:r>
      <w:r>
        <w:t>“</w:t>
      </w:r>
      <w:r>
        <w:t>天网二期</w:t>
      </w:r>
      <w:r>
        <w:t>”</w:t>
      </w:r>
      <w:r>
        <w:t>项目建设，龙华区、美兰区政法委分别构建了</w:t>
      </w:r>
      <w:r>
        <w:t>“</w:t>
      </w:r>
      <w:r>
        <w:t>实时龙华</w:t>
      </w:r>
      <w:r>
        <w:t>”“</w:t>
      </w:r>
      <w:r>
        <w:t>平安美兰</w:t>
      </w:r>
      <w:r>
        <w:t>”</w:t>
      </w:r>
      <w:r>
        <w:t>视频监控共享平台，同时，市、区、镇（街）、社区四级监控平台建设达到</w:t>
      </w:r>
      <w:r>
        <w:t>160</w:t>
      </w:r>
      <w:r>
        <w:t>个，实现</w:t>
      </w:r>
      <w:r>
        <w:t>164</w:t>
      </w:r>
      <w:r>
        <w:t>个城市社区警务室视频、</w:t>
      </w:r>
      <w:r>
        <w:t>25</w:t>
      </w:r>
      <w:r>
        <w:t>个治安重点地段治安岗亭互通互联，中央综治办将海口列为</w:t>
      </w:r>
      <w:r>
        <w:t>2018</w:t>
      </w:r>
      <w:r>
        <w:t>年</w:t>
      </w:r>
      <w:r>
        <w:t>“</w:t>
      </w:r>
      <w:r>
        <w:t>雪亮工程</w:t>
      </w:r>
      <w:r>
        <w:t>”</w:t>
      </w:r>
      <w:r>
        <w:t>项目建设全国重点支持城市。</w:t>
      </w:r>
    </w:p>
    <w:p w:rsidR="00E92811" w:rsidRDefault="00E92811" w:rsidP="00E92811">
      <w:pPr>
        <w:ind w:firstLineChars="200" w:firstLine="420"/>
      </w:pPr>
      <w:r>
        <w:t>“</w:t>
      </w:r>
      <w:r>
        <w:t>各级司法、民政、教育、法院、检察院、公安、共青团等组织深入推进重点青少年服务帮教</w:t>
      </w:r>
      <w:r>
        <w:lastRenderedPageBreak/>
        <w:t>工作体系建设</w:t>
      </w:r>
      <w:r>
        <w:t>”</w:t>
      </w:r>
      <w:r>
        <w:t>，肖惠珠说：</w:t>
      </w:r>
      <w:r>
        <w:t>“</w:t>
      </w:r>
      <w:r>
        <w:t>目前已完善各类帮教小组</w:t>
      </w:r>
      <w:r>
        <w:t>583</w:t>
      </w:r>
      <w:r>
        <w:t>个，未成年人关爱帮扶率达到</w:t>
      </w:r>
      <w:r>
        <w:t>90</w:t>
      </w:r>
      <w:r>
        <w:t>％以上，最大限度帮助失足未成年人回归社会。</w:t>
      </w:r>
      <w:r>
        <w:t>”</w:t>
      </w:r>
    </w:p>
    <w:p w:rsidR="00E92811" w:rsidRDefault="00E92811" w:rsidP="00E92811">
      <w:pPr>
        <w:ind w:firstLineChars="200" w:firstLine="420"/>
      </w:pPr>
      <w:r>
        <w:t>法治筑城</w:t>
      </w:r>
    </w:p>
    <w:p w:rsidR="00E92811" w:rsidRDefault="00E92811" w:rsidP="00E92811">
      <w:pPr>
        <w:ind w:firstLineChars="200" w:firstLine="420"/>
      </w:pPr>
      <w:r>
        <w:t>2016</w:t>
      </w:r>
      <w:r>
        <w:t>年</w:t>
      </w:r>
      <w:r>
        <w:t>11</w:t>
      </w:r>
      <w:r>
        <w:t>月</w:t>
      </w:r>
      <w:r>
        <w:t>7</w:t>
      </w:r>
      <w:r>
        <w:t>日，</w:t>
      </w:r>
      <w:r>
        <w:t>“</w:t>
      </w:r>
      <w:r>
        <w:t>法润海口</w:t>
      </w:r>
      <w:r>
        <w:t>——</w:t>
      </w:r>
      <w:r>
        <w:t>法治文艺社区行</w:t>
      </w:r>
      <w:r>
        <w:t>”</w:t>
      </w:r>
      <w:r>
        <w:t>首场演出在琼山影剧院隆重开演，拉开了海口市</w:t>
      </w:r>
      <w:r>
        <w:t>“</w:t>
      </w:r>
      <w:r>
        <w:t>七五</w:t>
      </w:r>
      <w:r>
        <w:t>”</w:t>
      </w:r>
      <w:r>
        <w:t>普法的序幕。</w:t>
      </w:r>
    </w:p>
    <w:p w:rsidR="00E92811" w:rsidRDefault="00E92811" w:rsidP="00E92811">
      <w:pPr>
        <w:ind w:firstLineChars="200" w:firstLine="420"/>
      </w:pPr>
      <w:r>
        <w:t>海口制定了《关于在公民中开展法治宣传教育的第七个五年规划（</w:t>
      </w:r>
      <w:r>
        <w:t>2016</w:t>
      </w:r>
      <w:r>
        <w:t>－</w:t>
      </w:r>
      <w:r>
        <w:t>2020</w:t>
      </w:r>
      <w:r>
        <w:t>年）》，认真贯彻国家机关</w:t>
      </w:r>
      <w:r>
        <w:t>“</w:t>
      </w:r>
      <w:r>
        <w:t>谁执法谁普法</w:t>
      </w:r>
      <w:r>
        <w:t>”</w:t>
      </w:r>
      <w:r>
        <w:t>普法责任制，拓宽法治宣传载体，打造</w:t>
      </w:r>
      <w:r>
        <w:t>“</w:t>
      </w:r>
      <w:r>
        <w:t>菜单式</w:t>
      </w:r>
      <w:r>
        <w:t>”</w:t>
      </w:r>
      <w:r>
        <w:t>普法新模式，全力建设法治海口。海口连续</w:t>
      </w:r>
      <w:r>
        <w:t>4</w:t>
      </w:r>
      <w:r>
        <w:t>次蝉联</w:t>
      </w:r>
      <w:r>
        <w:t>“</w:t>
      </w:r>
      <w:r>
        <w:t>全国法治宣传教育先进城市</w:t>
      </w:r>
      <w:r>
        <w:t>”</w:t>
      </w:r>
      <w:r>
        <w:t>，市委政法委被评为全省</w:t>
      </w:r>
      <w:r>
        <w:t>“</w:t>
      </w:r>
      <w:r>
        <w:t>六五</w:t>
      </w:r>
      <w:r>
        <w:t>”</w:t>
      </w:r>
      <w:r>
        <w:t>普法先进单位。</w:t>
      </w:r>
      <w:r>
        <w:t>2016</w:t>
      </w:r>
      <w:r>
        <w:t>年</w:t>
      </w:r>
      <w:r>
        <w:t>12</w:t>
      </w:r>
      <w:r>
        <w:t>月</w:t>
      </w:r>
      <w:r>
        <w:t>20</w:t>
      </w:r>
      <w:r>
        <w:t>日，海口市公共法律服务中心正式挂牌运行，这是全省首个公共法律服务中心实体平台。</w:t>
      </w:r>
    </w:p>
    <w:p w:rsidR="00E92811" w:rsidRDefault="00E92811" w:rsidP="00E92811">
      <w:pPr>
        <w:ind w:firstLineChars="200" w:firstLine="420"/>
      </w:pPr>
      <w:r>
        <w:t>肖惠珠表示，海口紧扣法律便民惠民主线，推进琼山、美兰两个区级公共法律服务中心实体平台建设，推动公共法律服务体系全覆盖。</w:t>
      </w:r>
      <w:r>
        <w:t>2017</w:t>
      </w:r>
      <w:r>
        <w:t>年，海口办理法律援助案件</w:t>
      </w:r>
      <w:r>
        <w:t>8052</w:t>
      </w:r>
      <w:r>
        <w:t>件，挽回经济损失和取得经济利益</w:t>
      </w:r>
      <w:r>
        <w:t>7633</w:t>
      </w:r>
      <w:r>
        <w:t>．</w:t>
      </w:r>
      <w:r>
        <w:t>44</w:t>
      </w:r>
      <w:r>
        <w:t>万元，超额完成省委、省政府</w:t>
      </w:r>
      <w:r>
        <w:t>“</w:t>
      </w:r>
      <w:r>
        <w:t>为农民工与困难群众提供法律援助</w:t>
      </w:r>
      <w:r>
        <w:t>”</w:t>
      </w:r>
      <w:r>
        <w:t>为民办实事任务指标。</w:t>
      </w:r>
    </w:p>
    <w:p w:rsidR="00E92811" w:rsidRDefault="00E92811" w:rsidP="00E92811">
      <w:pPr>
        <w:ind w:firstLineChars="200" w:firstLine="420"/>
      </w:pPr>
      <w:r>
        <w:t>据了解，海口市以便民惠民为主旨，成立环境资源审判庭、少年法庭、医疗纠纷法庭等专业法庭和交通事故、城市管理、物业纠纷、旅游、扶贫等巡回法庭，在社区设立流动检察官工作站，零距离为群众提供各类法律服务。</w:t>
      </w:r>
    </w:p>
    <w:p w:rsidR="00E92811" w:rsidRDefault="00E92811" w:rsidP="00E92811">
      <w:pPr>
        <w:ind w:firstLineChars="200" w:firstLine="420"/>
      </w:pPr>
      <w:r>
        <w:t>2015</w:t>
      </w:r>
      <w:r>
        <w:t>年</w:t>
      </w:r>
      <w:r>
        <w:t>1</w:t>
      </w:r>
      <w:r>
        <w:t>月，海南拉开司法体制改革大幕。按照中央和省委部署，海口市、区两级法院和检察院如期完成司法改革</w:t>
      </w:r>
      <w:r>
        <w:t>4</w:t>
      </w:r>
      <w:r>
        <w:t>项基本任务，按照员额制择优选人员额法官、检察官，妥善做好未入员额人员的转岗和调整工作，顺利完成对人员的分类管理，实现了审判、检察资源的优化配置。</w:t>
      </w:r>
    </w:p>
    <w:p w:rsidR="00E92811" w:rsidRDefault="00E92811" w:rsidP="00E92811">
      <w:pPr>
        <w:ind w:firstLineChars="200" w:firstLine="420"/>
      </w:pPr>
      <w:r>
        <w:t>同时，海口市中院出台《院（庭）长办理重大疑难复杂案件工作规程（试行）》《关于规范院、庭（局）长行使审判监督权和审判管理权的规定》等制度，市检察院创新检察工作机制；公安机关组建旅游警察支队，强化旅游市场的执法服务管理；司法行政部门成立了</w:t>
      </w:r>
      <w:r>
        <w:t>4</w:t>
      </w:r>
      <w:r>
        <w:t>个区社区矫正管理局，强化社区矫正工作。通过一系列改革和创新，执法司法效率明显提高，执法司法公信力进一步增强。</w:t>
      </w:r>
    </w:p>
    <w:p w:rsidR="00E92811" w:rsidRDefault="00E92811" w:rsidP="00E92811">
      <w:pPr>
        <w:ind w:firstLineChars="200" w:firstLine="420"/>
        <w:rPr>
          <w:rFonts w:hint="eastAsia"/>
        </w:rPr>
      </w:pPr>
      <w:r>
        <w:t>海口政法系统还深入开展党的群众路线教育、</w:t>
      </w:r>
      <w:r>
        <w:t>“</w:t>
      </w:r>
      <w:r>
        <w:t>三严三实</w:t>
      </w:r>
      <w:r>
        <w:t>”</w:t>
      </w:r>
      <w:r>
        <w:t>专题教育和</w:t>
      </w:r>
      <w:r>
        <w:t>“</w:t>
      </w:r>
      <w:r>
        <w:t>两学一做</w:t>
      </w:r>
      <w:r>
        <w:t>”</w:t>
      </w:r>
      <w:r>
        <w:t>学习教育，积极推进教育培训管理工作，不断推进政法队伍专业化建设，积极开展廉政教育，打造了一支忠诚干净担当的政法铁军。近年来，全市政法系统获得中央、省市级表彰的先进集体有</w:t>
      </w:r>
      <w:r>
        <w:t>195</w:t>
      </w:r>
      <w:r>
        <w:t>个，先进个人</w:t>
      </w:r>
      <w:r>
        <w:t>457</w:t>
      </w:r>
      <w:r>
        <w:t>名，涌现出了李观连、刘建红、吴玉琼、杨建雄、傅海燕、符良玲等一大批先进模范典型。</w:t>
      </w:r>
    </w:p>
    <w:p w:rsidR="00E92811" w:rsidRDefault="00E92811" w:rsidP="00E92811">
      <w:pPr>
        <w:ind w:firstLineChars="200" w:firstLine="420"/>
      </w:pPr>
      <w:r>
        <w:rPr>
          <w:rFonts w:hint="eastAsia"/>
        </w:rPr>
        <w:t>秀英区</w:t>
      </w:r>
      <w:r>
        <w:t>:</w:t>
      </w:r>
      <w:r>
        <w:t>书写新城市中心的</w:t>
      </w:r>
      <w:r>
        <w:t>“</w:t>
      </w:r>
      <w:r>
        <w:t>平安答卷</w:t>
      </w:r>
      <w:r>
        <w:t>"</w:t>
      </w:r>
    </w:p>
    <w:p w:rsidR="00E92811" w:rsidRDefault="00E92811" w:rsidP="00E92811">
      <w:pPr>
        <w:ind w:firstLineChars="200" w:firstLine="420"/>
      </w:pPr>
      <w:r>
        <w:t>秀英区位于海口市西北部，是海口市新的行政中心。随着海口</w:t>
      </w:r>
      <w:r>
        <w:t>“</w:t>
      </w:r>
      <w:r>
        <w:t>西拓</w:t>
      </w:r>
      <w:r>
        <w:t>”</w:t>
      </w:r>
      <w:r>
        <w:t>发展战略，聚集了高新技术开发区等工业园区，成为海口新型工业基地和新城市中心。</w:t>
      </w:r>
    </w:p>
    <w:p w:rsidR="00E92811" w:rsidRDefault="00E92811" w:rsidP="00E92811">
      <w:pPr>
        <w:ind w:firstLineChars="200" w:firstLine="420"/>
      </w:pPr>
      <w:r>
        <w:t>近年来，海口市秀英区政法系统认真落实中央、省委、市委政法工作部署，紧紧围绕全区中心工作，全力推进平安秀英、法治秀英建设，为维护全区社会大局稳定、促进社会公平正义、保障人民安居乐业做出了突出贡献。</w:t>
      </w:r>
    </w:p>
    <w:p w:rsidR="00E92811" w:rsidRDefault="00E92811" w:rsidP="00E92811">
      <w:pPr>
        <w:ind w:firstLineChars="200" w:firstLine="420"/>
      </w:pPr>
      <w:r>
        <w:t>“</w:t>
      </w:r>
      <w:r>
        <w:t>平安，是百姓幸福安康的基本要求，也是社会稳定和改革发展的重要前提。</w:t>
      </w:r>
      <w:r>
        <w:t>”</w:t>
      </w:r>
      <w:r>
        <w:t>近日，海口市秀英区委书记张霁告诉《法制日报》记者，秀英区各政法部门要深入学习贯彻习近平总书记在庆祝海南建省办经济特区</w:t>
      </w:r>
      <w:r>
        <w:t>30</w:t>
      </w:r>
      <w:r>
        <w:t>周年大会上的讲话和《中共中央国务院关于支持海南全面深化改革开放的指导意见》及省委、市委相关会议精神，以习近平新时代中国特色社会主义思想为引领，不断探索平安法治建设新方法，书写新城市中心的</w:t>
      </w:r>
      <w:r>
        <w:t>“</w:t>
      </w:r>
      <w:r>
        <w:t>平安答卷</w:t>
      </w:r>
      <w:r>
        <w:t>”</w:t>
      </w:r>
      <w:r>
        <w:t>。</w:t>
      </w:r>
    </w:p>
    <w:p w:rsidR="00E92811" w:rsidRDefault="00E92811" w:rsidP="00E92811">
      <w:pPr>
        <w:ind w:firstLineChars="200" w:firstLine="420"/>
      </w:pPr>
      <w:r>
        <w:t>夯实平安之基</w:t>
      </w:r>
    </w:p>
    <w:p w:rsidR="00E92811" w:rsidRDefault="00E92811" w:rsidP="00E92811">
      <w:pPr>
        <w:ind w:firstLineChars="200" w:firstLine="420"/>
      </w:pPr>
      <w:r>
        <w:t>走进海口火山口脚下的美社村，俨然走进现实版</w:t>
      </w:r>
      <w:r>
        <w:t>“</w:t>
      </w:r>
      <w:r>
        <w:t>桃花源</w:t>
      </w:r>
      <w:r>
        <w:t>”</w:t>
      </w:r>
      <w:r>
        <w:t>。这里是海南十大文化名村，曾摘得全国</w:t>
      </w:r>
      <w:r>
        <w:t>“</w:t>
      </w:r>
      <w:r>
        <w:t>平安家庭</w:t>
      </w:r>
      <w:r>
        <w:t>”</w:t>
      </w:r>
      <w:r>
        <w:t>创建活动先进示范村殊荣，也是秀英区无上访、无涉毒、无刑事案件、无犯罪活动的</w:t>
      </w:r>
      <w:r>
        <w:t>“</w:t>
      </w:r>
      <w:r>
        <w:t>四无</w:t>
      </w:r>
      <w:r>
        <w:t>”</w:t>
      </w:r>
      <w:r>
        <w:t>平安村。</w:t>
      </w:r>
    </w:p>
    <w:p w:rsidR="00E92811" w:rsidRDefault="00E92811" w:rsidP="00E92811">
      <w:pPr>
        <w:ind w:firstLineChars="200" w:firstLine="420"/>
      </w:pPr>
      <w:r>
        <w:t>在秀英区委政法委副书记庄恢奕看来，该村是全区基层平安建设缩影。</w:t>
      </w:r>
    </w:p>
    <w:p w:rsidR="00E92811" w:rsidRDefault="00E92811" w:rsidP="00E92811">
      <w:pPr>
        <w:ind w:firstLineChars="200" w:firstLine="420"/>
      </w:pPr>
      <w:r>
        <w:t>近年来，秀英区扎实推进基层基础工作，全区</w:t>
      </w:r>
      <w:r>
        <w:t>8</w:t>
      </w:r>
      <w:r>
        <w:t>个镇（街）和</w:t>
      </w:r>
      <w:r>
        <w:t>93</w:t>
      </w:r>
      <w:r>
        <w:t>个村（居）全部完成综治中心挂牌，各镇（街）和各村（居）社区戒毒社区康复办公场所按照标准基本完成建设，并重点了打造海秀镇、西秀镇等社戒社康示范点。</w:t>
      </w:r>
    </w:p>
    <w:p w:rsidR="00E92811" w:rsidRDefault="00E92811" w:rsidP="00E92811">
      <w:pPr>
        <w:ind w:firstLineChars="200" w:firstLine="420"/>
      </w:pPr>
      <w:r>
        <w:t>该区深入推进扫黑除恶专项斗争，开展</w:t>
      </w:r>
      <w:r>
        <w:t>“</w:t>
      </w:r>
      <w:r>
        <w:t>两抢一盗</w:t>
      </w:r>
      <w:r>
        <w:t>”</w:t>
      </w:r>
      <w:r>
        <w:t>、铁腕禁赌、</w:t>
      </w:r>
      <w:r>
        <w:t>“</w:t>
      </w:r>
      <w:r>
        <w:t>命案必破</w:t>
      </w:r>
      <w:r>
        <w:t>”</w:t>
      </w:r>
      <w:r>
        <w:t>、打击多发性侵财类犯罪等专项行动，连续</w:t>
      </w:r>
      <w:r>
        <w:t>8</w:t>
      </w:r>
      <w:r>
        <w:t>年命案破案率</w:t>
      </w:r>
      <w:r>
        <w:t>100</w:t>
      </w:r>
      <w:r>
        <w:t>％。同时，扎实推进禁毒三年大会战</w:t>
      </w:r>
      <w:r>
        <w:t>“</w:t>
      </w:r>
      <w:r>
        <w:t>八严</w:t>
      </w:r>
      <w:r>
        <w:t>”</w:t>
      </w:r>
      <w:r>
        <w:t>工程，迅速掀起打击、收戒、收治高潮，禁毒工作整体水平显著提升，尤其是破获了</w:t>
      </w:r>
      <w:r>
        <w:t>“2016</w:t>
      </w:r>
      <w:r>
        <w:t>－</w:t>
      </w:r>
      <w:r>
        <w:t>727”</w:t>
      </w:r>
      <w:r>
        <w:t>部督大案，缴获冰毒半成品数量创下全省禁毒工作新纪录。</w:t>
      </w:r>
    </w:p>
    <w:p w:rsidR="00E92811" w:rsidRDefault="00E92811" w:rsidP="00E92811">
      <w:pPr>
        <w:ind w:firstLineChars="200" w:firstLine="420"/>
      </w:pPr>
      <w:r>
        <w:t>据介绍，秀英区切实做到将重大决策和重大项目风险评估工作作为前置条件和刚性门槛，基本实现对重点项目建设、征地拆迁等重点领域的全覆盖。同时，积极组织开展涉及城市管理道路交通整治、棚户区改造、违法建筑整治等领域矛盾纠纷的排查调处，消除涉稳隐患，确保了</w:t>
      </w:r>
      <w:r>
        <w:t>“</w:t>
      </w:r>
      <w:r>
        <w:t>双创</w:t>
      </w:r>
      <w:r>
        <w:t>”</w:t>
      </w:r>
      <w:r>
        <w:t>项目、棚改项目、拆违工作的顺利推进。</w:t>
      </w:r>
    </w:p>
    <w:p w:rsidR="00E92811" w:rsidRDefault="00E92811" w:rsidP="00E92811">
      <w:pPr>
        <w:ind w:firstLineChars="200" w:firstLine="420"/>
      </w:pPr>
      <w:r>
        <w:t>绣出安居之城</w:t>
      </w:r>
    </w:p>
    <w:p w:rsidR="00E92811" w:rsidRDefault="00E92811" w:rsidP="00E92811">
      <w:pPr>
        <w:ind w:firstLineChars="200" w:firstLine="420"/>
      </w:pPr>
      <w:r>
        <w:t>2017</w:t>
      </w:r>
      <w:r>
        <w:t>年</w:t>
      </w:r>
      <w:r>
        <w:t>6</w:t>
      </w:r>
      <w:r>
        <w:t>月</w:t>
      </w:r>
      <w:r>
        <w:t>10</w:t>
      </w:r>
      <w:r>
        <w:t>日，海口市秀英区在全市率先启动</w:t>
      </w:r>
      <w:r>
        <w:t>“12345</w:t>
      </w:r>
      <w:r>
        <w:t>＋网格化</w:t>
      </w:r>
      <w:r>
        <w:t>”</w:t>
      </w:r>
      <w:r>
        <w:t>指挥中心启用，像绣花一样管理城市，实现城市精细化管理，得到省委常委、政法委书记肖杰的肯定。</w:t>
      </w:r>
    </w:p>
    <w:p w:rsidR="00E92811" w:rsidRDefault="00E92811" w:rsidP="00E92811">
      <w:pPr>
        <w:ind w:firstLineChars="200" w:firstLine="420"/>
      </w:pPr>
      <w:r>
        <w:t>据了解，该指挥中心实行</w:t>
      </w:r>
      <w:r>
        <w:t>“1</w:t>
      </w:r>
      <w:r>
        <w:t>＋</w:t>
      </w:r>
      <w:r>
        <w:t>N”</w:t>
      </w:r>
      <w:r>
        <w:t>工作机制，提高</w:t>
      </w:r>
      <w:r>
        <w:t>“12345</w:t>
      </w:r>
      <w:r>
        <w:t>＋网格化</w:t>
      </w:r>
      <w:r>
        <w:t>”</w:t>
      </w:r>
      <w:r>
        <w:t>的科学管理水平。</w:t>
      </w:r>
      <w:r>
        <w:t>“1”</w:t>
      </w:r>
      <w:r>
        <w:t>即网格长，由村（居）书记兼任，实行网格长指挥制；</w:t>
      </w:r>
      <w:r>
        <w:t>“N”</w:t>
      </w:r>
      <w:r>
        <w:t>指整合城管、公安、工商、食药监、志愿者、法律顾问等</w:t>
      </w:r>
      <w:r>
        <w:t>N</w:t>
      </w:r>
      <w:r>
        <w:t>支专业网格员队伍。海秀街道东方洋社区成为海口市首批</w:t>
      </w:r>
      <w:r>
        <w:t>“12345</w:t>
      </w:r>
      <w:r>
        <w:t>热线＋网格化</w:t>
      </w:r>
      <w:r>
        <w:t>”</w:t>
      </w:r>
      <w:r>
        <w:t>推行试点。同时，参照海口港社区、海榆东社区两个</w:t>
      </w:r>
      <w:r>
        <w:t>12345</w:t>
      </w:r>
      <w:r>
        <w:t>网格化示范点的模式，全区全面推行</w:t>
      </w:r>
      <w:r>
        <w:t>12345</w:t>
      </w:r>
      <w:r>
        <w:t>网格化工作模式，各镇（街）根据民政部门的网格划分，在网格化管理覆盖的村（居），全面运行村（居）居民工作站</w:t>
      </w:r>
      <w:r>
        <w:t>“1</w:t>
      </w:r>
      <w:r>
        <w:t>＋</w:t>
      </w:r>
      <w:r>
        <w:t>N”</w:t>
      </w:r>
      <w:r>
        <w:t>工作模式。</w:t>
      </w:r>
    </w:p>
    <w:p w:rsidR="00E92811" w:rsidRDefault="00E92811" w:rsidP="00E92811">
      <w:pPr>
        <w:ind w:firstLineChars="200" w:firstLine="420"/>
      </w:pPr>
      <w:r>
        <w:t>“</w:t>
      </w:r>
      <w:r>
        <w:t>我们还推行</w:t>
      </w:r>
      <w:r>
        <w:t>‘12345</w:t>
      </w:r>
      <w:r>
        <w:t>＋网格化＋志愿者</w:t>
      </w:r>
      <w:r>
        <w:t>’</w:t>
      </w:r>
      <w:r>
        <w:t>新模式，整合社会资源共同参与社区治理。</w:t>
      </w:r>
      <w:r>
        <w:t>”</w:t>
      </w:r>
      <w:r>
        <w:t>庄恢奕介绍。目前，秀英区各居民工作站已招募社区志愿者</w:t>
      </w:r>
      <w:r>
        <w:t>482</w:t>
      </w:r>
      <w:r>
        <w:t>名。</w:t>
      </w:r>
    </w:p>
    <w:p w:rsidR="00E92811" w:rsidRDefault="00E92811" w:rsidP="00E92811">
      <w:pPr>
        <w:ind w:firstLineChars="200" w:firstLine="420"/>
      </w:pPr>
      <w:r>
        <w:t>在日常工作中，社区专职网格员与职能部门专业网格员积极联动，发挥微联动</w:t>
      </w:r>
      <w:r>
        <w:t>APP</w:t>
      </w:r>
      <w:r>
        <w:t>实效，零距离聆听百姓心声，将矛盾纠纷解决在网格里。这得益于秀英区</w:t>
      </w:r>
      <w:r>
        <w:t>12345</w:t>
      </w:r>
      <w:r>
        <w:t>网格化联勤联动平台，平台可显示社区网格员在线情况、所处位置等信息，为</w:t>
      </w:r>
      <w:r>
        <w:t>12345</w:t>
      </w:r>
      <w:r>
        <w:t>网格化工作管理指挥提供数据支撑。</w:t>
      </w:r>
    </w:p>
    <w:p w:rsidR="00E92811" w:rsidRDefault="00E92811" w:rsidP="00E92811">
      <w:pPr>
        <w:ind w:firstLineChars="200" w:firstLine="420"/>
      </w:pPr>
      <w:r>
        <w:t>秀英区还致力于推进综治中心、雪亮工程、网格化管理</w:t>
      </w:r>
      <w:r>
        <w:t>“</w:t>
      </w:r>
      <w:r>
        <w:t>三位一体</w:t>
      </w:r>
      <w:r>
        <w:t>”</w:t>
      </w:r>
      <w:r>
        <w:t>，目前已在</w:t>
      </w:r>
      <w:r>
        <w:t>27</w:t>
      </w:r>
      <w:r>
        <w:t>个村（居）委会和小区安装视频监控探头</w:t>
      </w:r>
      <w:r>
        <w:t>1085</w:t>
      </w:r>
      <w:r>
        <w:t>个，基本实现城区社区和巷道视频监控全覆盖，并完善了</w:t>
      </w:r>
      <w:r>
        <w:t>16</w:t>
      </w:r>
      <w:r>
        <w:t>个新型社区警务室，完成社区、出租屋门禁系统</w:t>
      </w:r>
      <w:r>
        <w:t>153</w:t>
      </w:r>
      <w:r>
        <w:t>套，完成全区网格划分任务。</w:t>
      </w:r>
    </w:p>
    <w:p w:rsidR="00E92811" w:rsidRDefault="00E92811" w:rsidP="00E92811">
      <w:pPr>
        <w:ind w:firstLineChars="200" w:firstLine="420"/>
      </w:pPr>
      <w:r>
        <w:t>走向法治之路</w:t>
      </w:r>
    </w:p>
    <w:p w:rsidR="00E92811" w:rsidRDefault="00E92811" w:rsidP="00E92811">
      <w:pPr>
        <w:ind w:firstLineChars="200" w:firstLine="420"/>
      </w:pPr>
      <w:r>
        <w:t>2011</w:t>
      </w:r>
      <w:r>
        <w:t>年</w:t>
      </w:r>
      <w:r>
        <w:t>11</w:t>
      </w:r>
      <w:r>
        <w:t>月，海口市秀英区检察院未成人年人检察科获批设立，这是海南省首个未检机构。自此，秀英区检察院开始践行</w:t>
      </w:r>
      <w:r>
        <w:t>“</w:t>
      </w:r>
      <w:r>
        <w:t>惩教相辅、情理感化、启育新生</w:t>
      </w:r>
      <w:r>
        <w:t>”</w:t>
      </w:r>
      <w:r>
        <w:t>理念，创新未成年人帮教矫正、社会观护等机制，探索办理未成年人犯罪案件新思路。</w:t>
      </w:r>
    </w:p>
    <w:p w:rsidR="00E92811" w:rsidRDefault="00E92811" w:rsidP="00E92811">
      <w:pPr>
        <w:ind w:firstLineChars="200" w:firstLine="420"/>
      </w:pPr>
      <w:r>
        <w:t>2013</w:t>
      </w:r>
      <w:r>
        <w:t>年</w:t>
      </w:r>
      <w:r>
        <w:t>6</w:t>
      </w:r>
      <w:r>
        <w:t>月</w:t>
      </w:r>
      <w:r>
        <w:t>28</w:t>
      </w:r>
      <w:r>
        <w:t>日，秀英区检察院成立全省检察机关首个未成年人观护站，通过法治教育等帮教措施促使未成年人</w:t>
      </w:r>
      <w:r>
        <w:t>“</w:t>
      </w:r>
      <w:r>
        <w:t>零障碍回归社会</w:t>
      </w:r>
      <w:r>
        <w:t>”</w:t>
      </w:r>
      <w:r>
        <w:t>，塑造未检工作新品牌。</w:t>
      </w:r>
    </w:p>
    <w:p w:rsidR="00E92811" w:rsidRDefault="00E92811" w:rsidP="00E92811">
      <w:pPr>
        <w:ind w:firstLineChars="200" w:firstLine="420"/>
      </w:pPr>
      <w:r>
        <w:t>2014</w:t>
      </w:r>
      <w:r>
        <w:t>年</w:t>
      </w:r>
      <w:r>
        <w:t>12</w:t>
      </w:r>
      <w:r>
        <w:t>月，秀英区法院少年法庭与秀英区秀英街道办联合成立全省首家</w:t>
      </w:r>
      <w:r>
        <w:t>“</w:t>
      </w:r>
      <w:r>
        <w:t>阳光服务基地</w:t>
      </w:r>
      <w:r>
        <w:t>”</w:t>
      </w:r>
      <w:r>
        <w:t>。区法院还成立少年家事审判法庭，将涉未成年人家事案件纳入少年法庭审理范围，最大限度地帮助特殊未成年人回归社会。</w:t>
      </w:r>
    </w:p>
    <w:p w:rsidR="00E92811" w:rsidRDefault="00E92811" w:rsidP="00E92811">
      <w:pPr>
        <w:ind w:firstLineChars="200" w:firstLine="420"/>
      </w:pPr>
      <w:r>
        <w:t>2016</w:t>
      </w:r>
      <w:r>
        <w:t>年</w:t>
      </w:r>
      <w:r>
        <w:t>3</w:t>
      </w:r>
      <w:r>
        <w:t>月，秀英区印发《秀英区青少年毒品预防教育三年规划（</w:t>
      </w:r>
      <w:r>
        <w:t>2016</w:t>
      </w:r>
      <w:r>
        <w:t>－</w:t>
      </w:r>
      <w:r>
        <w:t>2018</w:t>
      </w:r>
      <w:r>
        <w:t>年）实施方案》，构建完善的青少年毒品预防教育工作体系，有效净化青少年成长的社会环境。</w:t>
      </w:r>
    </w:p>
    <w:p w:rsidR="00E92811" w:rsidRDefault="00E92811" w:rsidP="00E92811">
      <w:pPr>
        <w:ind w:firstLineChars="200" w:firstLine="420"/>
      </w:pPr>
      <w:r>
        <w:t>庄恢奕表示，根据《秀英区城市管理综合执法体制改革实施方案》，秀英区还积极探索推动</w:t>
      </w:r>
      <w:r>
        <w:t>“</w:t>
      </w:r>
      <w:r>
        <w:t>公安＋城管</w:t>
      </w:r>
      <w:r>
        <w:t>”</w:t>
      </w:r>
      <w:r>
        <w:t>联合执法和</w:t>
      </w:r>
      <w:r>
        <w:t>“</w:t>
      </w:r>
      <w:r>
        <w:t>六合一</w:t>
      </w:r>
      <w:r>
        <w:t>”</w:t>
      </w:r>
      <w:r>
        <w:t>联合执法。区法院设立城管法庭、旅游巡回法庭、交通事故巡回法庭和</w:t>
      </w:r>
      <w:r>
        <w:t>7</w:t>
      </w:r>
      <w:r>
        <w:t>个社区巡回审判联系点，实现巡回审判联系点对辖区全面覆盖。</w:t>
      </w:r>
    </w:p>
    <w:p w:rsidR="00E92811" w:rsidRDefault="00E92811" w:rsidP="00E92811">
      <w:pPr>
        <w:ind w:firstLineChars="200" w:firstLine="420"/>
      </w:pPr>
      <w:r>
        <w:t>据介绍，秀英区法院在全省率先尝试微信办案和网格员送达两项司法为民创新举措，为当事人提供导诉、立案、答疑、调解等</w:t>
      </w:r>
      <w:r>
        <w:t>“</w:t>
      </w:r>
      <w:r>
        <w:t>门诊一站式</w:t>
      </w:r>
      <w:r>
        <w:t>”</w:t>
      </w:r>
      <w:r>
        <w:t>服务，刑事简易程序适用率达</w:t>
      </w:r>
      <w:r>
        <w:t>62</w:t>
      </w:r>
      <w:r>
        <w:t>．</w:t>
      </w:r>
      <w:r>
        <w:t>48</w:t>
      </w:r>
      <w:r>
        <w:t>％，平均办案周期从</w:t>
      </w:r>
      <w:r>
        <w:t>17</w:t>
      </w:r>
      <w:r>
        <w:t>天缩短至</w:t>
      </w:r>
      <w:r>
        <w:t>13</w:t>
      </w:r>
      <w:r>
        <w:t>天。区检察院还设立了</w:t>
      </w:r>
      <w:r>
        <w:t>“</w:t>
      </w:r>
      <w:r>
        <w:t>区人民调解委员会派驻人民检察院调解室</w:t>
      </w:r>
      <w:r>
        <w:t>”</w:t>
      </w:r>
      <w:r>
        <w:t>。</w:t>
      </w:r>
    </w:p>
    <w:p w:rsidR="00E92811" w:rsidRDefault="00E92811" w:rsidP="00E92811">
      <w:pPr>
        <w:ind w:firstLineChars="200" w:firstLine="420"/>
        <w:rPr>
          <w:rFonts w:hint="eastAsia"/>
        </w:rPr>
      </w:pPr>
      <w:r>
        <w:t>秀英区政法各部门坚持</w:t>
      </w:r>
      <w:r>
        <w:t>“</w:t>
      </w:r>
      <w:r>
        <w:t>五个过硬</w:t>
      </w:r>
      <w:r>
        <w:t>”</w:t>
      </w:r>
      <w:r>
        <w:t>的要求，用习近平新时代中国特色社会主义思想武装头脑，不断提高政法队伍的党性修养、业务水平，加强政法队伍建设，助力</w:t>
      </w:r>
      <w:r>
        <w:t>“</w:t>
      </w:r>
      <w:r>
        <w:t>平安秀英</w:t>
      </w:r>
      <w:r>
        <w:t>”“</w:t>
      </w:r>
      <w:r>
        <w:t>法治秀英</w:t>
      </w:r>
      <w:r>
        <w:t>”</w:t>
      </w:r>
      <w:r>
        <w:t>建设。</w:t>
      </w:r>
    </w:p>
    <w:p w:rsidR="00E92811" w:rsidRDefault="00E92811" w:rsidP="00E92811">
      <w:pPr>
        <w:ind w:firstLineChars="200" w:firstLine="420"/>
      </w:pPr>
      <w:r>
        <w:rPr>
          <w:rFonts w:hint="eastAsia"/>
        </w:rPr>
        <w:t>龙华区</w:t>
      </w:r>
      <w:r>
        <w:t>:“</w:t>
      </w:r>
      <w:r>
        <w:t>椰海明珠</w:t>
      </w:r>
      <w:r>
        <w:t>”</w:t>
      </w:r>
      <w:r>
        <w:t>的长治久安之路</w:t>
      </w:r>
    </w:p>
    <w:p w:rsidR="00E92811" w:rsidRDefault="00E92811" w:rsidP="00E92811">
      <w:pPr>
        <w:ind w:firstLineChars="200" w:firstLine="420"/>
      </w:pPr>
      <w:r>
        <w:t>龙华区是海南省会海口市的中心城区</w:t>
      </w:r>
      <w:r>
        <w:t>,</w:t>
      </w:r>
      <w:r>
        <w:t>下辖</w:t>
      </w:r>
      <w:r>
        <w:t>11</w:t>
      </w:r>
      <w:r>
        <w:t>个镇</w:t>
      </w:r>
      <w:r>
        <w:t>(</w:t>
      </w:r>
      <w:r>
        <w:t>街</w:t>
      </w:r>
      <w:r>
        <w:t>),</w:t>
      </w:r>
      <w:r>
        <w:t>总人口约</w:t>
      </w:r>
      <w:r>
        <w:t>83</w:t>
      </w:r>
      <w:r>
        <w:t>万余人</w:t>
      </w:r>
      <w:r>
        <w:t>,</w:t>
      </w:r>
      <w:r>
        <w:t>是海口市政治、经济、文化中心和交通枢纽</w:t>
      </w:r>
      <w:r>
        <w:t>,</w:t>
      </w:r>
      <w:r>
        <w:t>享有</w:t>
      </w:r>
      <w:r>
        <w:t>“</w:t>
      </w:r>
      <w:r>
        <w:t>椰海明珠</w:t>
      </w:r>
      <w:r>
        <w:t>”</w:t>
      </w:r>
      <w:r>
        <w:t>美誉。</w:t>
      </w:r>
    </w:p>
    <w:p w:rsidR="00E92811" w:rsidRDefault="00E92811" w:rsidP="00E92811">
      <w:pPr>
        <w:ind w:firstLineChars="200" w:firstLine="420"/>
      </w:pPr>
      <w:r>
        <w:t>近年来</w:t>
      </w:r>
      <w:r>
        <w:t>,</w:t>
      </w:r>
      <w:r>
        <w:t>龙华区政法系统按照省委、市委、区委部署</w:t>
      </w:r>
      <w:r>
        <w:t>,</w:t>
      </w:r>
      <w:r>
        <w:t>持续深入推进平安龙华、法治龙华建设</w:t>
      </w:r>
      <w:r>
        <w:t>,</w:t>
      </w:r>
      <w:r>
        <w:t>为全区经济社会发展创造安全稳定的社会环境。龙华区自</w:t>
      </w:r>
      <w:r>
        <w:t>2001</w:t>
      </w:r>
      <w:r>
        <w:t>年以来连续</w:t>
      </w:r>
      <w:r>
        <w:t>4</w:t>
      </w:r>
      <w:r>
        <w:t>届荣获全国平安建设先进区</w:t>
      </w:r>
      <w:r>
        <w:t>,</w:t>
      </w:r>
      <w:r>
        <w:t>两度捧得全国综治最高奖项</w:t>
      </w:r>
      <w:r>
        <w:t>“</w:t>
      </w:r>
      <w:r>
        <w:t>长安杯</w:t>
      </w:r>
      <w:r>
        <w:t>”,</w:t>
      </w:r>
      <w:r>
        <w:t>并蝉联</w:t>
      </w:r>
      <w:r>
        <w:t>“</w:t>
      </w:r>
      <w:r>
        <w:t>全国社会治理创新优秀区</w:t>
      </w:r>
      <w:r>
        <w:t>”</w:t>
      </w:r>
      <w:r>
        <w:t>奖。</w:t>
      </w:r>
    </w:p>
    <w:p w:rsidR="00E92811" w:rsidRDefault="00E92811" w:rsidP="00E92811">
      <w:pPr>
        <w:ind w:firstLineChars="200" w:firstLine="420"/>
      </w:pPr>
      <w:r>
        <w:t>“</w:t>
      </w:r>
      <w:r>
        <w:t>走进新时代</w:t>
      </w:r>
      <w:r>
        <w:t>,</w:t>
      </w:r>
      <w:r>
        <w:t>全区要深入学习贯彻习近平总书记在庆祝海南建省办经济特区</w:t>
      </w:r>
      <w:r>
        <w:t>30</w:t>
      </w:r>
      <w:r>
        <w:t>周年大会上的讲话和《中共中央国务院关于支持海南全面深化改革开放的指导意见》及省委、市委相关会议精神</w:t>
      </w:r>
      <w:r>
        <w:t>,</w:t>
      </w:r>
      <w:r>
        <w:t>坚持以习近平新时代中国特色社会主义思想为引领。</w:t>
      </w:r>
      <w:r>
        <w:t>”</w:t>
      </w:r>
      <w:r>
        <w:t>近日</w:t>
      </w:r>
      <w:r>
        <w:t>,</w:t>
      </w:r>
      <w:r>
        <w:t>海口市龙华区委书记凌云告诉《法制日报》记者</w:t>
      </w:r>
      <w:r>
        <w:t>,</w:t>
      </w:r>
      <w:r>
        <w:t>积极回应人民群众的法治需求和平安期盼</w:t>
      </w:r>
      <w:r>
        <w:t>,</w:t>
      </w:r>
      <w:r>
        <w:t>打造平安法治龙华升级版</w:t>
      </w:r>
      <w:r>
        <w:t>,</w:t>
      </w:r>
      <w:r>
        <w:t>闯出一条长治久安之路</w:t>
      </w:r>
      <w:r>
        <w:t>,</w:t>
      </w:r>
      <w:r>
        <w:t>扛起建设美好新海口的责任担当。</w:t>
      </w:r>
    </w:p>
    <w:p w:rsidR="00E92811" w:rsidRDefault="00E92811" w:rsidP="00E92811">
      <w:pPr>
        <w:ind w:firstLineChars="200" w:firstLine="420"/>
      </w:pPr>
      <w:r>
        <w:t>融入改革发展大局</w:t>
      </w:r>
    </w:p>
    <w:p w:rsidR="00E92811" w:rsidRDefault="00E92811" w:rsidP="00E92811">
      <w:pPr>
        <w:ind w:firstLineChars="200" w:firstLine="420"/>
      </w:pPr>
      <w:r>
        <w:t>随着社会经济的飞速发展</w:t>
      </w:r>
      <w:r>
        <w:t>,</w:t>
      </w:r>
      <w:r>
        <w:t>政法部门维护社会稳定、服务经济社会发展、构建平安和谐社会的任务日益繁重。</w:t>
      </w:r>
    </w:p>
    <w:p w:rsidR="00E92811" w:rsidRDefault="00E92811" w:rsidP="00E92811">
      <w:pPr>
        <w:ind w:firstLineChars="200" w:firstLine="420"/>
      </w:pPr>
      <w:r>
        <w:t>“</w:t>
      </w:r>
      <w:r>
        <w:t>龙华经济腾飞发展离不开安全稳定的社会环境和公平正义的法治环境。</w:t>
      </w:r>
      <w:r>
        <w:t>”</w:t>
      </w:r>
      <w:r>
        <w:t>凌云表示</w:t>
      </w:r>
      <w:r>
        <w:t>,</w:t>
      </w:r>
      <w:r>
        <w:t>多年来</w:t>
      </w:r>
      <w:r>
        <w:t>,</w:t>
      </w:r>
      <w:r>
        <w:t>龙华区政法部门始终坚持围绕中心、服务大局</w:t>
      </w:r>
      <w:r>
        <w:t>,</w:t>
      </w:r>
      <w:r>
        <w:t>助力全区经济社会持续健康发展。</w:t>
      </w:r>
    </w:p>
    <w:p w:rsidR="00E92811" w:rsidRDefault="00E92811" w:rsidP="00E92811">
      <w:pPr>
        <w:ind w:firstLineChars="200" w:firstLine="420"/>
      </w:pPr>
      <w:r>
        <w:t>5</w:t>
      </w:r>
      <w:r>
        <w:t>年来</w:t>
      </w:r>
      <w:r>
        <w:t>,</w:t>
      </w:r>
      <w:r>
        <w:t>龙华区法院妥善审理金融、保险、借款类案件</w:t>
      </w:r>
      <w:r>
        <w:t>7369</w:t>
      </w:r>
      <w:r>
        <w:t>件；区检察院开展优化经济发展环境专项活动</w:t>
      </w:r>
      <w:r>
        <w:t>,</w:t>
      </w:r>
      <w:r>
        <w:t>批捕破坏市场经济秩序类犯罪</w:t>
      </w:r>
      <w:r>
        <w:t>74</w:t>
      </w:r>
      <w:r>
        <w:t>人</w:t>
      </w:r>
      <w:r>
        <w:t>,</w:t>
      </w:r>
      <w:r>
        <w:t>起诉</w:t>
      </w:r>
      <w:r>
        <w:t>191</w:t>
      </w:r>
      <w:r>
        <w:t>人</w:t>
      </w:r>
      <w:r>
        <w:t>,</w:t>
      </w:r>
      <w:r>
        <w:t>立案侦查贪污贿赂、渎职侵权犯罪</w:t>
      </w:r>
      <w:r>
        <w:t>63</w:t>
      </w:r>
      <w:r>
        <w:t>人；龙华公安分局侦破经济犯罪案件</w:t>
      </w:r>
      <w:r>
        <w:t>94</w:t>
      </w:r>
      <w:r>
        <w:t>起</w:t>
      </w:r>
      <w:r>
        <w:t>,</w:t>
      </w:r>
      <w:r>
        <w:t>挽回经济损失</w:t>
      </w:r>
      <w:r>
        <w:t>3310.9</w:t>
      </w:r>
      <w:r>
        <w:t>万；区司法局组织实施重大项目法律驻点服务</w:t>
      </w:r>
      <w:r>
        <w:t>,</w:t>
      </w:r>
      <w:r>
        <w:t>参与项目可行性论证</w:t>
      </w:r>
      <w:r>
        <w:t>182</w:t>
      </w:r>
      <w:r>
        <w:t>次</w:t>
      </w:r>
      <w:r>
        <w:t>,</w:t>
      </w:r>
      <w:r>
        <w:t>为项目建设提供了优质高效法律服务。</w:t>
      </w:r>
    </w:p>
    <w:p w:rsidR="00E92811" w:rsidRDefault="00E92811" w:rsidP="00E92811">
      <w:pPr>
        <w:ind w:firstLineChars="200" w:firstLine="420"/>
      </w:pPr>
      <w:r>
        <w:t>同时</w:t>
      </w:r>
      <w:r>
        <w:t>,</w:t>
      </w:r>
      <w:r>
        <w:t>区政法各部门紧紧围绕服务</w:t>
      </w:r>
      <w:r>
        <w:t>“</w:t>
      </w:r>
      <w:r>
        <w:t>双创</w:t>
      </w:r>
      <w:r>
        <w:t>”</w:t>
      </w:r>
      <w:r>
        <w:t>、海口生态修复、保护海南绿水青山等中心工作</w:t>
      </w:r>
      <w:r>
        <w:t>,</w:t>
      </w:r>
      <w:r>
        <w:t>不断提高社会治理能力的法治化水平</w:t>
      </w:r>
      <w:r>
        <w:t>,</w:t>
      </w:r>
      <w:r>
        <w:t>先后设立城市管理巡回法庭、旅游巡回法庭、物业巡回法庭、</w:t>
      </w:r>
      <w:r>
        <w:t>“</w:t>
      </w:r>
      <w:r>
        <w:t>公安</w:t>
      </w:r>
      <w:r>
        <w:t>+</w:t>
      </w:r>
      <w:r>
        <w:t>城管</w:t>
      </w:r>
      <w:r>
        <w:t>”,</w:t>
      </w:r>
      <w:r>
        <w:t>助力海口市创建国家卫生城市和创建全国文明城市。</w:t>
      </w:r>
    </w:p>
    <w:p w:rsidR="00E92811" w:rsidRDefault="00E92811" w:rsidP="00E92811">
      <w:pPr>
        <w:ind w:firstLineChars="200" w:firstLine="420"/>
      </w:pPr>
      <w:r>
        <w:t>近年来</w:t>
      </w:r>
      <w:r>
        <w:t>,</w:t>
      </w:r>
      <w:r>
        <w:t>龙华区公安机关加大对超标排放污染环境违法犯罪行为的打击力度</w:t>
      </w:r>
      <w:r>
        <w:t>,</w:t>
      </w:r>
      <w:r>
        <w:t>区检察院成功办理全省首例行政公益诉讼诉前程序案件</w:t>
      </w:r>
      <w:r>
        <w:t>,</w:t>
      </w:r>
      <w:r>
        <w:t>监督涉案单位修复耕地面积</w:t>
      </w:r>
      <w:r>
        <w:t>70</w:t>
      </w:r>
      <w:r>
        <w:t>余亩。</w:t>
      </w:r>
      <w:r>
        <w:t>2015</w:t>
      </w:r>
      <w:r>
        <w:t>年</w:t>
      </w:r>
      <w:r>
        <w:t>12</w:t>
      </w:r>
      <w:r>
        <w:t>月</w:t>
      </w:r>
      <w:r>
        <w:t>17</w:t>
      </w:r>
      <w:r>
        <w:t>日</w:t>
      </w:r>
      <w:r>
        <w:t>,</w:t>
      </w:r>
      <w:r>
        <w:t>区法院率先在全省成功利用微博视频直播和图文直播对海南首例污染环境犯罪案件进行庭审。</w:t>
      </w:r>
    </w:p>
    <w:p w:rsidR="00E92811" w:rsidRDefault="00E92811" w:rsidP="00E92811">
      <w:pPr>
        <w:ind w:firstLineChars="200" w:firstLine="420"/>
      </w:pPr>
      <w:r>
        <w:t>探索长治久安之路</w:t>
      </w:r>
    </w:p>
    <w:p w:rsidR="00E92811" w:rsidRDefault="00E92811" w:rsidP="00E92811">
      <w:pPr>
        <w:ind w:firstLineChars="200" w:firstLine="420"/>
      </w:pPr>
      <w:r>
        <w:t>“</w:t>
      </w:r>
      <w:r>
        <w:t>安居乐业、长治久安</w:t>
      </w:r>
      <w:r>
        <w:t>”</w:t>
      </w:r>
      <w:r>
        <w:t>是人民群众的期盼和向往</w:t>
      </w:r>
      <w:r>
        <w:t>,</w:t>
      </w:r>
      <w:r>
        <w:t>更是政法工作的目标。对此</w:t>
      </w:r>
      <w:r>
        <w:t>,</w:t>
      </w:r>
      <w:r>
        <w:t>海口市龙华区委政法委常务副书记费求明表示</w:t>
      </w:r>
      <w:r>
        <w:t>,</w:t>
      </w:r>
      <w:r>
        <w:t>龙华区将平安建设工作放在首位</w:t>
      </w:r>
      <w:r>
        <w:t>,</w:t>
      </w:r>
      <w:r>
        <w:t>并从</w:t>
      </w:r>
      <w:r>
        <w:t>4</w:t>
      </w:r>
      <w:r>
        <w:t>个方面实现突破</w:t>
      </w:r>
      <w:r>
        <w:t>,</w:t>
      </w:r>
      <w:r>
        <w:t>探索一条长治久安之路。</w:t>
      </w:r>
    </w:p>
    <w:p w:rsidR="00E92811" w:rsidRDefault="00E92811" w:rsidP="00E92811">
      <w:pPr>
        <w:ind w:firstLineChars="200" w:firstLine="420"/>
      </w:pPr>
      <w:r>
        <w:t>“</w:t>
      </w:r>
      <w:r>
        <w:t>首先是坚决维护公共安全</w:t>
      </w:r>
      <w:r>
        <w:t>,</w:t>
      </w:r>
      <w:r>
        <w:t>提升群众安全感。</w:t>
      </w:r>
      <w:r>
        <w:t>”</w:t>
      </w:r>
      <w:r>
        <w:t>费求明表示</w:t>
      </w:r>
      <w:r>
        <w:t>,</w:t>
      </w:r>
      <w:r>
        <w:t>全区持续开展打击</w:t>
      </w:r>
      <w:r>
        <w:t>“</w:t>
      </w:r>
      <w:r>
        <w:t>两抢一盗</w:t>
      </w:r>
      <w:r>
        <w:t>”</w:t>
      </w:r>
      <w:r>
        <w:t>、打黑除恶等专项整治</w:t>
      </w:r>
      <w:r>
        <w:t>,</w:t>
      </w:r>
      <w:r>
        <w:t>推进立体化社会治安防控体系建设</w:t>
      </w:r>
      <w:r>
        <w:t>,</w:t>
      </w:r>
      <w:r>
        <w:t>完成区、镇</w:t>
      </w:r>
      <w:r>
        <w:t>(</w:t>
      </w:r>
      <w:r>
        <w:t>街</w:t>
      </w:r>
      <w:r>
        <w:t>)</w:t>
      </w:r>
      <w:r>
        <w:t>、社区三级视频监控平台联网应用。全省率先建立区、镇</w:t>
      </w:r>
      <w:r>
        <w:t>(</w:t>
      </w:r>
      <w:r>
        <w:t>街</w:t>
      </w:r>
      <w:r>
        <w:t>)</w:t>
      </w:r>
      <w:r>
        <w:t>、村</w:t>
      </w:r>
      <w:r>
        <w:t>(</w:t>
      </w:r>
      <w:r>
        <w:t>居</w:t>
      </w:r>
      <w:r>
        <w:t>)</w:t>
      </w:r>
      <w:r>
        <w:t>三级治安联防体系。目前</w:t>
      </w:r>
      <w:r>
        <w:t>,</w:t>
      </w:r>
      <w:r>
        <w:t>全区刑事案件发案率持续下降</w:t>
      </w:r>
      <w:r>
        <w:t>,</w:t>
      </w:r>
      <w:r>
        <w:t>人民群众安全感和满意度不断提升。</w:t>
      </w:r>
    </w:p>
    <w:p w:rsidR="00E92811" w:rsidRDefault="00E92811" w:rsidP="00E92811">
      <w:pPr>
        <w:ind w:firstLineChars="200" w:firstLine="420"/>
      </w:pPr>
      <w:r>
        <w:t>2016</w:t>
      </w:r>
      <w:r>
        <w:t>年</w:t>
      </w:r>
      <w:r>
        <w:t>11</w:t>
      </w:r>
      <w:r>
        <w:t>月以来</w:t>
      </w:r>
      <w:r>
        <w:t>,</w:t>
      </w:r>
      <w:r>
        <w:t>龙华区</w:t>
      </w:r>
      <w:r>
        <w:t>129</w:t>
      </w:r>
      <w:r>
        <w:t>个村</w:t>
      </w:r>
      <w:r>
        <w:t>(</w:t>
      </w:r>
      <w:r>
        <w:t>居</w:t>
      </w:r>
      <w:r>
        <w:t>)</w:t>
      </w:r>
      <w:r>
        <w:t>全部建立禁毒工作站</w:t>
      </w:r>
      <w:r>
        <w:t>,</w:t>
      </w:r>
      <w:r>
        <w:t>全面落实吸毒人员网格化服务管理</w:t>
      </w:r>
      <w:r>
        <w:t>,</w:t>
      </w:r>
      <w:r>
        <w:t>新增吸毒人数逐年下降</w:t>
      </w:r>
      <w:r>
        <w:t>,</w:t>
      </w:r>
      <w:r>
        <w:t>吸毒人员戒断率逐年提高。</w:t>
      </w:r>
      <w:r>
        <w:t>2013</w:t>
      </w:r>
      <w:r>
        <w:t>年</w:t>
      </w:r>
      <w:r>
        <w:t>,</w:t>
      </w:r>
      <w:r>
        <w:t>龙华区成为海南首个获得</w:t>
      </w:r>
      <w:r>
        <w:t>“</w:t>
      </w:r>
      <w:r>
        <w:t>全国社区戒毒社区康复工作示范单位</w:t>
      </w:r>
      <w:r>
        <w:t>”</w:t>
      </w:r>
      <w:r>
        <w:t>荣誉称号的单位</w:t>
      </w:r>
      <w:r>
        <w:t>,4</w:t>
      </w:r>
      <w:r>
        <w:t>次获得全省</w:t>
      </w:r>
      <w:r>
        <w:t>“</w:t>
      </w:r>
      <w:r>
        <w:t>禁毒优秀市县</w:t>
      </w:r>
      <w:r>
        <w:t>(</w:t>
      </w:r>
      <w:r>
        <w:t>区</w:t>
      </w:r>
      <w:r>
        <w:t>)”</w:t>
      </w:r>
      <w:r>
        <w:t>称号。</w:t>
      </w:r>
    </w:p>
    <w:p w:rsidR="00E92811" w:rsidRDefault="00E92811" w:rsidP="00E92811">
      <w:pPr>
        <w:ind w:firstLineChars="200" w:firstLine="420"/>
      </w:pPr>
      <w:r>
        <w:t>多元化解矛盾纠纷</w:t>
      </w:r>
      <w:r>
        <w:t>,</w:t>
      </w:r>
      <w:r>
        <w:t>筑牢平安龙华基石。龙华区建立起区、镇</w:t>
      </w:r>
      <w:r>
        <w:t>(</w:t>
      </w:r>
      <w:r>
        <w:t>街</w:t>
      </w:r>
      <w:r>
        <w:t>)</w:t>
      </w:r>
      <w:r>
        <w:t>、村</w:t>
      </w:r>
      <w:r>
        <w:t>(</w:t>
      </w:r>
      <w:r>
        <w:t>居</w:t>
      </w:r>
      <w:r>
        <w:t>)</w:t>
      </w:r>
      <w:r>
        <w:t>三级大调解平台</w:t>
      </w:r>
      <w:r>
        <w:t>,</w:t>
      </w:r>
      <w:r>
        <w:t>建立健全区交通事故人民调解中心、诉前委托人民调解、警民联调等调处工作机制</w:t>
      </w:r>
      <w:r>
        <w:t>,</w:t>
      </w:r>
      <w:r>
        <w:t>发挥民情议事厅、乡贤会等社会组织参与矛盾纠纷化解作用</w:t>
      </w:r>
      <w:r>
        <w:t>,</w:t>
      </w:r>
      <w:r>
        <w:t>构建矛盾纠纷</w:t>
      </w:r>
      <w:r>
        <w:t>“</w:t>
      </w:r>
      <w:r>
        <w:t>多元</w:t>
      </w:r>
      <w:r>
        <w:t>”</w:t>
      </w:r>
      <w:r>
        <w:t>化解体系。</w:t>
      </w:r>
      <w:r>
        <w:t>5</w:t>
      </w:r>
      <w:r>
        <w:t>年来</w:t>
      </w:r>
      <w:r>
        <w:t>,</w:t>
      </w:r>
      <w:r>
        <w:t>全区共调解矛盾纠纷</w:t>
      </w:r>
      <w:r>
        <w:t>12662</w:t>
      </w:r>
      <w:r>
        <w:t>宗</w:t>
      </w:r>
      <w:r>
        <w:t>,</w:t>
      </w:r>
      <w:r>
        <w:t>调处率</w:t>
      </w:r>
      <w:r>
        <w:t>100%,</w:t>
      </w:r>
      <w:r>
        <w:t>调解成功</w:t>
      </w:r>
      <w:r>
        <w:t>12466</w:t>
      </w:r>
      <w:r>
        <w:t>宗</w:t>
      </w:r>
      <w:r>
        <w:t>,</w:t>
      </w:r>
      <w:r>
        <w:t>调解成功率为</w:t>
      </w:r>
      <w:r>
        <w:t>98.45%</w:t>
      </w:r>
      <w:r>
        <w:t>。</w:t>
      </w:r>
    </w:p>
    <w:p w:rsidR="00E92811" w:rsidRDefault="00E92811" w:rsidP="00E92811">
      <w:pPr>
        <w:ind w:firstLineChars="200" w:firstLine="420"/>
      </w:pPr>
      <w:r>
        <w:t>“</w:t>
      </w:r>
      <w:r>
        <w:t>村、社区是与群众生活联系最为紧密的基层组织</w:t>
      </w:r>
      <w:r>
        <w:t>,</w:t>
      </w:r>
      <w:r>
        <w:t>提升社区的社会治理水平是夯实平安龙华的基础。</w:t>
      </w:r>
      <w:r>
        <w:t>”</w:t>
      </w:r>
      <w:r>
        <w:t>费求明说</w:t>
      </w:r>
      <w:r>
        <w:t>,</w:t>
      </w:r>
      <w:r>
        <w:t>龙华区以海垦街道滨濂社区为试点</w:t>
      </w:r>
      <w:r>
        <w:t>,</w:t>
      </w:r>
      <w:r>
        <w:t>建立全省首个规范化社区综治中心</w:t>
      </w:r>
      <w:r>
        <w:t>,</w:t>
      </w:r>
      <w:r>
        <w:t>为全市综治中心建设提供了可复制、可推广的经验</w:t>
      </w:r>
      <w:r>
        <w:t>,</w:t>
      </w:r>
      <w:r>
        <w:t>入榜</w:t>
      </w:r>
      <w:r>
        <w:t>2016</w:t>
      </w:r>
      <w:r>
        <w:t>年第三季度全国政法系统创新工作指数前十名。</w:t>
      </w:r>
    </w:p>
    <w:p w:rsidR="00E92811" w:rsidRDefault="00E92811" w:rsidP="00E92811">
      <w:pPr>
        <w:ind w:firstLineChars="200" w:firstLine="420"/>
      </w:pPr>
      <w:r>
        <w:t>法治成为核心竞争力</w:t>
      </w:r>
    </w:p>
    <w:p w:rsidR="00E92811" w:rsidRDefault="00E92811" w:rsidP="00E92811">
      <w:pPr>
        <w:ind w:firstLineChars="200" w:firstLine="420"/>
      </w:pPr>
      <w:r>
        <w:t>2017</w:t>
      </w:r>
      <w:r>
        <w:t>年</w:t>
      </w:r>
      <w:r>
        <w:t>11</w:t>
      </w:r>
      <w:r>
        <w:t>月</w:t>
      </w:r>
      <w:r>
        <w:t>23</w:t>
      </w:r>
      <w:r>
        <w:t>日</w:t>
      </w:r>
      <w:r>
        <w:t>,</w:t>
      </w:r>
      <w:r>
        <w:t>龙华区法院在全省率先启用三方远程视频庭审</w:t>
      </w:r>
      <w:r>
        <w:t>,“</w:t>
      </w:r>
      <w:r>
        <w:t>足不出户</w:t>
      </w:r>
      <w:r>
        <w:t>”</w:t>
      </w:r>
      <w:r>
        <w:t>就可通过视频终端实现</w:t>
      </w:r>
      <w:r>
        <w:t>“</w:t>
      </w:r>
      <w:r>
        <w:t>面对面</w:t>
      </w:r>
      <w:r>
        <w:t>”</w:t>
      </w:r>
      <w:r>
        <w:t>正常开庭。</w:t>
      </w:r>
    </w:p>
    <w:p w:rsidR="00E92811" w:rsidRDefault="00E92811" w:rsidP="00E92811">
      <w:pPr>
        <w:ind w:firstLineChars="200" w:firstLine="420"/>
      </w:pPr>
      <w:r>
        <w:t>近年来</w:t>
      </w:r>
      <w:r>
        <w:t>,</w:t>
      </w:r>
      <w:r>
        <w:t>龙华区不断深化司法体制改革、推进司法公开、完善基层政法网络、提升社会治理法治化水平</w:t>
      </w:r>
      <w:r>
        <w:t>,</w:t>
      </w:r>
      <w:r>
        <w:t>让法治成为龙华核心竞争力的重要标志</w:t>
      </w:r>
      <w:r>
        <w:t>,</w:t>
      </w:r>
      <w:r>
        <w:t>荣获首批</w:t>
      </w:r>
      <w:r>
        <w:t>“</w:t>
      </w:r>
      <w:r>
        <w:t>全国法治城市、法治县</w:t>
      </w:r>
      <w:r>
        <w:t>(</w:t>
      </w:r>
      <w:r>
        <w:t>市、区</w:t>
      </w:r>
      <w:r>
        <w:t>)</w:t>
      </w:r>
      <w:r>
        <w:t>创建活动先进单位。</w:t>
      </w:r>
    </w:p>
    <w:p w:rsidR="00E92811" w:rsidRDefault="00E92811" w:rsidP="00E92811">
      <w:pPr>
        <w:ind w:firstLineChars="200" w:firstLine="420"/>
      </w:pPr>
      <w:r>
        <w:t>据了解</w:t>
      </w:r>
      <w:r>
        <w:t>,</w:t>
      </w:r>
      <w:r>
        <w:t>龙华区法院推进院庭长新型审判监督管理模式</w:t>
      </w:r>
      <w:r>
        <w:t>,</w:t>
      </w:r>
      <w:r>
        <w:t>全面推进繁简分流机制改革</w:t>
      </w:r>
      <w:r>
        <w:t>,</w:t>
      </w:r>
      <w:r>
        <w:t>获评</w:t>
      </w:r>
      <w:r>
        <w:t>“</w:t>
      </w:r>
      <w:r>
        <w:t>全国法院案件繁简分流机制改革示范法院</w:t>
      </w:r>
      <w:r>
        <w:t>”</w:t>
      </w:r>
      <w:r>
        <w:t>；通过增设人民陪执员等执行改革措施</w:t>
      </w:r>
      <w:r>
        <w:t>,</w:t>
      </w:r>
      <w:r>
        <w:t>实现执行实效</w:t>
      </w:r>
      <w:r>
        <w:t>“</w:t>
      </w:r>
      <w:r>
        <w:t>三升四降</w:t>
      </w:r>
      <w:r>
        <w:t>”</w:t>
      </w:r>
      <w:r>
        <w:t>；在全国法院率先将二维码用于便民诉讼服务</w:t>
      </w:r>
      <w:r>
        <w:t>,</w:t>
      </w:r>
      <w:r>
        <w:t>全省法院第一家开通</w:t>
      </w:r>
      <w:r>
        <w:t>“</w:t>
      </w:r>
      <w:r>
        <w:t>微信</w:t>
      </w:r>
      <w:r>
        <w:t>”</w:t>
      </w:r>
      <w:r>
        <w:t>公众平台和第一家启用诉讼文书电子送达模式。</w:t>
      </w:r>
    </w:p>
    <w:p w:rsidR="00E92811" w:rsidRDefault="00E92811" w:rsidP="00E92811">
      <w:pPr>
        <w:ind w:firstLineChars="200" w:firstLine="420"/>
      </w:pPr>
      <w:r>
        <w:t>同时</w:t>
      </w:r>
      <w:r>
        <w:t>,</w:t>
      </w:r>
      <w:r>
        <w:t>龙华区检察院内设机构进行</w:t>
      </w:r>
      <w:r>
        <w:t>“</w:t>
      </w:r>
      <w:r>
        <w:t>物理瘦身</w:t>
      </w:r>
      <w:r>
        <w:t>”,</w:t>
      </w:r>
      <w:r>
        <w:t>在《法制日报》头版刊发；率先在全省检察机关启用远程提讯、远程庭审系统</w:t>
      </w:r>
      <w:r>
        <w:t>,</w:t>
      </w:r>
      <w:r>
        <w:t>被最高人民检察院确定为全国检察机关第二批</w:t>
      </w:r>
      <w:r>
        <w:t>“</w:t>
      </w:r>
      <w:r>
        <w:t>智慧侦监</w:t>
      </w:r>
      <w:r>
        <w:t>”</w:t>
      </w:r>
      <w:r>
        <w:t>试点单位。建立健全检务查询、法律文书公开等机制</w:t>
      </w:r>
      <w:r>
        <w:t>,</w:t>
      </w:r>
      <w:r>
        <w:t>案件信息公开量居全省基层院第一。</w:t>
      </w:r>
    </w:p>
    <w:p w:rsidR="00E92811" w:rsidRDefault="00E92811" w:rsidP="00E92811">
      <w:pPr>
        <w:ind w:firstLineChars="200" w:firstLine="420"/>
      </w:pPr>
      <w:r>
        <w:t>龙华警方改革完善受案立案制度</w:t>
      </w:r>
      <w:r>
        <w:t>,</w:t>
      </w:r>
      <w:r>
        <w:t>推行刑事案件法制部门统一审核、统一出口工作机制</w:t>
      </w:r>
      <w:r>
        <w:t>,</w:t>
      </w:r>
      <w:r>
        <w:t>由法制部门源头把关</w:t>
      </w:r>
      <w:r>
        <w:t>,</w:t>
      </w:r>
      <w:r>
        <w:t>提升执法办案质量。区司法局全面推进社区矫正改革</w:t>
      </w:r>
      <w:r>
        <w:t>,</w:t>
      </w:r>
      <w:r>
        <w:t>成立社区矫正局</w:t>
      </w:r>
      <w:r>
        <w:t>,</w:t>
      </w:r>
      <w:r>
        <w:t>社区矫正对象和刑满释放人员的衔接管理率达到</w:t>
      </w:r>
      <w:r>
        <w:t>100%,</w:t>
      </w:r>
      <w:r>
        <w:t>帮教率达</w:t>
      </w:r>
      <w:r>
        <w:t>95%</w:t>
      </w:r>
      <w:r>
        <w:t>以上</w:t>
      </w:r>
      <w:r>
        <w:t>,</w:t>
      </w:r>
      <w:r>
        <w:t>重新犯罪率控制在</w:t>
      </w:r>
      <w:r>
        <w:t>2%</w:t>
      </w:r>
      <w:r>
        <w:t>以内。全区法律援助机构相继完善</w:t>
      </w:r>
      <w:r>
        <w:t>,</w:t>
      </w:r>
      <w:r>
        <w:t>村</w:t>
      </w:r>
      <w:r>
        <w:t>(</w:t>
      </w:r>
      <w:r>
        <w:t>社区</w:t>
      </w:r>
      <w:r>
        <w:t>)</w:t>
      </w:r>
      <w:r>
        <w:t>法律顾问实现全覆盖。</w:t>
      </w:r>
    </w:p>
    <w:p w:rsidR="00E92811" w:rsidRDefault="00E92811" w:rsidP="00E92811">
      <w:pPr>
        <w:ind w:firstLineChars="200" w:firstLine="420"/>
      </w:pPr>
      <w:r>
        <w:t>费求明称</w:t>
      </w:r>
      <w:r>
        <w:t>,</w:t>
      </w:r>
      <w:r>
        <w:t>全区以</w:t>
      </w:r>
      <w:r>
        <w:t>“</w:t>
      </w:r>
      <w:r>
        <w:t>法治宣传教育先进单位</w:t>
      </w:r>
      <w:r>
        <w:t>”“</w:t>
      </w:r>
      <w:r>
        <w:t>法治建设先进单位</w:t>
      </w:r>
      <w:r>
        <w:t>”</w:t>
      </w:r>
      <w:r>
        <w:t>等创建活动为载体</w:t>
      </w:r>
      <w:r>
        <w:t>,</w:t>
      </w:r>
      <w:r>
        <w:t>不断提高基层社会治理法治化水平。同时</w:t>
      </w:r>
      <w:r>
        <w:t>,</w:t>
      </w:r>
      <w:r>
        <w:t>不断创新普法方式</w:t>
      </w:r>
      <w:r>
        <w:t>,</w:t>
      </w:r>
      <w:r>
        <w:t>从法律进单位学校、进乡村社区到微博、微信、手机客户端新渠道普法</w:t>
      </w:r>
      <w:r>
        <w:t>,</w:t>
      </w:r>
      <w:r>
        <w:t>逐步形成了人人参与法治建设、尊法、信法、守法、用法、护法的良好社会风尚。</w:t>
      </w:r>
    </w:p>
    <w:p w:rsidR="00E92811" w:rsidRDefault="00E92811" w:rsidP="00E92811">
      <w:pPr>
        <w:ind w:firstLineChars="200" w:firstLine="420"/>
        <w:rPr>
          <w:rFonts w:hint="eastAsia"/>
        </w:rPr>
      </w:pPr>
      <w:r>
        <w:t>龙华各政法部门还全面贯彻从严治警要求</w:t>
      </w:r>
      <w:r>
        <w:t>,</w:t>
      </w:r>
      <w:r>
        <w:t>着力打造一支政治过硬、业务过硬、责任过硬、纪律过硬、作风过硬的政法队伍</w:t>
      </w:r>
      <w:r>
        <w:t>,</w:t>
      </w:r>
      <w:r>
        <w:t>筑牢平安法治根基。</w:t>
      </w:r>
    </w:p>
    <w:p w:rsidR="00E92811" w:rsidRDefault="00E92811" w:rsidP="00E92811">
      <w:pPr>
        <w:ind w:firstLineChars="200" w:firstLine="420"/>
      </w:pPr>
      <w:r>
        <w:rPr>
          <w:rFonts w:hint="eastAsia"/>
        </w:rPr>
        <w:t>琼山区</w:t>
      </w:r>
      <w:r>
        <w:t>:</w:t>
      </w:r>
      <w:r>
        <w:t>用平安法治托起</w:t>
      </w:r>
      <w:r>
        <w:t>“</w:t>
      </w:r>
      <w:r>
        <w:t>琼台福地</w:t>
      </w:r>
      <w:r>
        <w:t>"</w:t>
      </w:r>
    </w:p>
    <w:p w:rsidR="00E92811" w:rsidRDefault="00E92811" w:rsidP="00E92811">
      <w:pPr>
        <w:ind w:firstLineChars="200" w:firstLine="420"/>
      </w:pPr>
      <w:r>
        <w:t>琼山区位于海口市中南部，面积</w:t>
      </w:r>
      <w:r>
        <w:t>940</w:t>
      </w:r>
      <w:r>
        <w:t>平方公里，人口约</w:t>
      </w:r>
      <w:r>
        <w:t>49</w:t>
      </w:r>
      <w:r>
        <w:t>万人。琼山是国家历史文化名城，素有</w:t>
      </w:r>
      <w:r>
        <w:t>“</w:t>
      </w:r>
      <w:r>
        <w:t>琼台福地</w:t>
      </w:r>
      <w:r>
        <w:t>”</w:t>
      </w:r>
      <w:r>
        <w:t>之美称。</w:t>
      </w:r>
    </w:p>
    <w:p w:rsidR="00E92811" w:rsidRDefault="00E92811" w:rsidP="00E92811">
      <w:pPr>
        <w:ind w:firstLineChars="200" w:firstLine="420"/>
      </w:pPr>
      <w:r>
        <w:t>自建省办经济特区以来，在琼山区委、区政府领导下，琼山区政法系统围绕中心，服务大局，创新社会治理方式，坚持司法为民，为推进琼台复兴营造和谐稳定的社会政治环境和公平正义的法治环境。</w:t>
      </w:r>
    </w:p>
    <w:p w:rsidR="00E92811" w:rsidRDefault="00E92811" w:rsidP="00E92811">
      <w:pPr>
        <w:ind w:firstLineChars="200" w:firstLine="420"/>
      </w:pPr>
      <w:r>
        <w:t>“2018</w:t>
      </w:r>
      <w:r>
        <w:t>年是全面贯彻落实党的十九大精神的开局之年，是改革开放</w:t>
      </w:r>
      <w:r>
        <w:t>40</w:t>
      </w:r>
      <w:r>
        <w:t>周年和海南建省办经济特区</w:t>
      </w:r>
      <w:r>
        <w:t>30</w:t>
      </w:r>
      <w:r>
        <w:t>周年。</w:t>
      </w:r>
      <w:r>
        <w:t>”</w:t>
      </w:r>
      <w:r>
        <w:t>近日，海口市琼山区委书记陈昊旻接受《法制日报》记者采访时表示。走进新时代，全区各级政法部门要深入学习贯彻习近平总书记在庆祝海南建省办经济特区</w:t>
      </w:r>
      <w:r>
        <w:t>30</w:t>
      </w:r>
      <w:r>
        <w:t>周年大会上的讲话和《中共中央国务院关于支持海南全面深化改革开放的指导意见》及省委、市委相关会议精神，坚持以习近平新时代中国特色社会主义思想为引领，建设</w:t>
      </w:r>
      <w:r>
        <w:t>“</w:t>
      </w:r>
      <w:r>
        <w:t>平安琼山</w:t>
      </w:r>
      <w:r>
        <w:t>”“</w:t>
      </w:r>
      <w:r>
        <w:t>法治琼山</w:t>
      </w:r>
      <w:r>
        <w:t>”</w:t>
      </w:r>
      <w:r>
        <w:t>，打造过硬政法队伍，努力谱写琼台复兴新篇章。</w:t>
      </w:r>
    </w:p>
    <w:p w:rsidR="00E92811" w:rsidRDefault="00E92811" w:rsidP="00E92811">
      <w:pPr>
        <w:ind w:firstLineChars="200" w:firstLine="420"/>
      </w:pPr>
      <w:r>
        <w:t>平安守夜人</w:t>
      </w:r>
    </w:p>
    <w:p w:rsidR="00E92811" w:rsidRDefault="00E92811" w:rsidP="00E92811">
      <w:pPr>
        <w:ind w:firstLineChars="200" w:firstLine="420"/>
      </w:pPr>
      <w:r>
        <w:t>每年农历正月十五元宵节，琼山区府城地区会自发汇集来自各地的群众，在琼台福地及其周边开展祈福换花、踏春迎新活动。</w:t>
      </w:r>
    </w:p>
    <w:p w:rsidR="00E92811" w:rsidRDefault="00E92811" w:rsidP="00E92811">
      <w:pPr>
        <w:ind w:firstLineChars="200" w:firstLine="420"/>
      </w:pPr>
      <w:r>
        <w:t>对此，琼山区政法委、公安、消防等部门联合做好元宵安保维稳工作，连续多年均未出现重大事故，成为人民群众的平安守夜人，获得省委、市委点赞。</w:t>
      </w:r>
    </w:p>
    <w:p w:rsidR="00E92811" w:rsidRDefault="00E92811" w:rsidP="00E92811">
      <w:pPr>
        <w:ind w:firstLineChars="200" w:firstLine="420"/>
      </w:pPr>
      <w:r>
        <w:t>据介绍，在元旦、春节、国庆等重大节假日和全国两会、博鳌亚洲论坛等重大活动期间，琼山区加强源头预防，及时消除隐患，切实做好管控，实现了重大节假日和防护期全区未出现群体性事件和恶性突发性事件的工作目标。</w:t>
      </w:r>
    </w:p>
    <w:p w:rsidR="00E92811" w:rsidRDefault="00E92811" w:rsidP="00E92811">
      <w:pPr>
        <w:ind w:firstLineChars="200" w:firstLine="420"/>
      </w:pPr>
      <w:r>
        <w:t>琼山区委副书记、政法委书记覃俊介绍，近年来，琼山区政法综治部门开展重点项目建设和重点工作矛盾纠纷排查调处，完成玉龙泉湿地公园、凤翔公园等重点项目建设以及城市管理、环保督查整改等重点工作的安全保障工作。同时，紧紧抓住重点项目建设、拖欠工资酬薪、棚户区改造等引发的涉访涉稳矛盾，扎实开展排查筛理和调处管控工作，连续</w:t>
      </w:r>
      <w:r>
        <w:t>3</w:t>
      </w:r>
      <w:r>
        <w:t>年未出现因纠纷调解不及时而引起的非正常死亡案件或转化为刑事案件。</w:t>
      </w:r>
    </w:p>
    <w:p w:rsidR="00E92811" w:rsidRDefault="00E92811" w:rsidP="00E92811">
      <w:pPr>
        <w:ind w:firstLineChars="200" w:firstLine="420"/>
      </w:pPr>
      <w:r>
        <w:t>2018</w:t>
      </w:r>
      <w:r>
        <w:t>年，琼山区结合多年工作经验，制定《重点项目建设涉稳情况统计报表》《城市管理及打击违章建筑涉稳情况统计报表》等，及时排查掌握不稳定因素，进一步强化综治维稳禁毒信息员队伍建设，强化信息预警和研判，为及时处置各类群体上访和突发性事件提供了坚实保障。</w:t>
      </w:r>
    </w:p>
    <w:p w:rsidR="00E92811" w:rsidRDefault="00E92811" w:rsidP="00E92811">
      <w:pPr>
        <w:ind w:firstLineChars="200" w:firstLine="420"/>
      </w:pPr>
      <w:r>
        <w:t>综治排头兵</w:t>
      </w:r>
    </w:p>
    <w:p w:rsidR="00E92811" w:rsidRDefault="00E92811" w:rsidP="00E92811">
      <w:pPr>
        <w:ind w:firstLineChars="200" w:firstLine="420"/>
      </w:pPr>
      <w:r>
        <w:t>2018</w:t>
      </w:r>
      <w:r>
        <w:t>年</w:t>
      </w:r>
      <w:r>
        <w:t>4</w:t>
      </w:r>
      <w:r>
        <w:t>月</w:t>
      </w:r>
      <w:r>
        <w:t>24</w:t>
      </w:r>
      <w:r>
        <w:t>日，海口市民陈先生将一面锦旗送到海口市公安局琼山分局便衣警察大队（飞鹰大队），以此感谢帮助追回失窃车辆。这是飞鹰大队创建以来收到的第</w:t>
      </w:r>
      <w:r>
        <w:t>82</w:t>
      </w:r>
      <w:r>
        <w:t>面锦旗。</w:t>
      </w:r>
    </w:p>
    <w:p w:rsidR="00E92811" w:rsidRDefault="00E92811" w:rsidP="00E92811">
      <w:pPr>
        <w:ind w:firstLineChars="200" w:firstLine="420"/>
      </w:pPr>
      <w:r>
        <w:t>据了解，琼山区公安机关严厉打击违法犯罪行为，破案率逐年提高，连续保持</w:t>
      </w:r>
      <w:r>
        <w:t>12</w:t>
      </w:r>
      <w:r>
        <w:t>年现行命案侦破率达</w:t>
      </w:r>
      <w:r>
        <w:t>100</w:t>
      </w:r>
      <w:r>
        <w:t>％的骄人成绩。</w:t>
      </w:r>
    </w:p>
    <w:p w:rsidR="00E92811" w:rsidRDefault="00E92811" w:rsidP="00E92811">
      <w:pPr>
        <w:ind w:firstLineChars="200" w:firstLine="420"/>
      </w:pPr>
      <w:r>
        <w:t>在琼山区的主要街道、商业中心等公共场所，高清摄像头随处可见。抬头有探头，出门有监控，身旁总有一双眼在默默注视着，安全感大大增强。近年来，琼山区不断推进社会综合治理平台建设，建立区级指挥中心，初步完成各镇（街）监控中心建设，依托新建数字化城管指挥中心，整合治安、综治、城管、环卫等视频监控资源，形成覆盖主城区的视频监控网络。截至今年，已完成琼山天网一期建设，大力推进天网二期建设，安装视频监控点</w:t>
      </w:r>
      <w:r>
        <w:t>300</w:t>
      </w:r>
      <w:r>
        <w:t>余个，安装监控探头</w:t>
      </w:r>
      <w:r>
        <w:t>912</w:t>
      </w:r>
      <w:r>
        <w:t>个，目前正在全力推进综治互联网建设。</w:t>
      </w:r>
    </w:p>
    <w:p w:rsidR="00E92811" w:rsidRDefault="00E92811" w:rsidP="00E92811">
      <w:pPr>
        <w:ind w:firstLineChars="200" w:firstLine="420"/>
      </w:pPr>
      <w:r>
        <w:t>琼山区委政法委常务副书记、综治办主任蔡汝军称，琼山区多部门联动，大力开展开展学校及周边治安环境、打击私彩、流动人口和出租屋管理等专项整治，持续抓好重点青少年帮教体系建设，落实严重精神障碍患者监护</w:t>
      </w:r>
      <w:r>
        <w:t>“</w:t>
      </w:r>
      <w:r>
        <w:t>以奖代补</w:t>
      </w:r>
      <w:r>
        <w:t>”</w:t>
      </w:r>
      <w:r>
        <w:t>政策，提高社区矫正对象和刑释解教人员的就业率，守护辖区平安稳定。</w:t>
      </w:r>
    </w:p>
    <w:p w:rsidR="00E92811" w:rsidRDefault="00E92811" w:rsidP="00E92811">
      <w:pPr>
        <w:ind w:firstLineChars="200" w:firstLine="420"/>
      </w:pPr>
      <w:r>
        <w:t>禁毒主力军</w:t>
      </w:r>
    </w:p>
    <w:p w:rsidR="00E92811" w:rsidRDefault="00E92811" w:rsidP="00E92811">
      <w:pPr>
        <w:ind w:firstLineChars="200" w:firstLine="420"/>
      </w:pPr>
      <w:r>
        <w:t>2017</w:t>
      </w:r>
      <w:r>
        <w:t>年</w:t>
      </w:r>
      <w:r>
        <w:t>6</w:t>
      </w:r>
      <w:r>
        <w:t>月</w:t>
      </w:r>
      <w:r>
        <w:t>21</w:t>
      </w:r>
      <w:r>
        <w:t>日，海口市琼山区举行全民禁毒宣传月系列活动启动暨琼山区禁毒教育基地揭牌仪式，这是全市首个区级禁毒教育基地。</w:t>
      </w:r>
    </w:p>
    <w:p w:rsidR="00E92811" w:rsidRDefault="00E92811" w:rsidP="00E92811">
      <w:pPr>
        <w:ind w:firstLineChars="200" w:firstLine="420"/>
      </w:pPr>
      <w:r>
        <w:t>自全省禁毒三年大会战（</w:t>
      </w:r>
      <w:r>
        <w:t>2016</w:t>
      </w:r>
      <w:r>
        <w:t>年</w:t>
      </w:r>
      <w:r>
        <w:t>11</w:t>
      </w:r>
      <w:r>
        <w:t>月至</w:t>
      </w:r>
      <w:r>
        <w:t>2019</w:t>
      </w:r>
      <w:r>
        <w:t>年底）启动以来，琼山区勇当禁毒主力军，严打涉毒违法犯罪，净化社会治安环境，戒毒（康复）工作有序推进，禁毒工作成效显著。</w:t>
      </w:r>
    </w:p>
    <w:p w:rsidR="00E92811" w:rsidRDefault="00E92811" w:rsidP="00E92811">
      <w:pPr>
        <w:ind w:firstLineChars="200" w:firstLine="420"/>
      </w:pPr>
      <w:r>
        <w:t>据统计，</w:t>
      </w:r>
      <w:r>
        <w:t>2016</w:t>
      </w:r>
      <w:r>
        <w:t>年至今，全区共破获贩毒案件</w:t>
      </w:r>
      <w:r>
        <w:t>467</w:t>
      </w:r>
      <w:r>
        <w:t>起，抓获犯罪嫌疑人</w:t>
      </w:r>
      <w:r>
        <w:t>527</w:t>
      </w:r>
      <w:r>
        <w:t>人，缴获毒品</w:t>
      </w:r>
      <w:r>
        <w:t>24716</w:t>
      </w:r>
      <w:r>
        <w:t>克，全区</w:t>
      </w:r>
      <w:r>
        <w:t>113</w:t>
      </w:r>
      <w:r>
        <w:t>个社区戒毒（康复）工作站全部挂牌成立。同时，制定《琼山区禁毒三年大会战娱乐场所</w:t>
      </w:r>
      <w:r>
        <w:t>“</w:t>
      </w:r>
      <w:r>
        <w:t>黑名单</w:t>
      </w:r>
      <w:r>
        <w:t>”</w:t>
      </w:r>
      <w:r>
        <w:t>协作机制》，突出打击整治娱乐场所涉毒违法犯罪行为。在凤翔街道石塔村委会第四村民小组、红明农场</w:t>
      </w:r>
      <w:r>
        <w:t>22</w:t>
      </w:r>
      <w:r>
        <w:t>队等</w:t>
      </w:r>
      <w:r>
        <w:t>12</w:t>
      </w:r>
      <w:r>
        <w:t>个村（社区）开展无毒村（社区）创建，打造凤翔社区、博桂社区和龙塘镇新民村委会为社区戒毒（康复）工作站试点单位。</w:t>
      </w:r>
    </w:p>
    <w:p w:rsidR="00E92811" w:rsidRDefault="00E92811" w:rsidP="00E92811">
      <w:pPr>
        <w:ind w:firstLineChars="200" w:firstLine="420"/>
      </w:pPr>
      <w:r>
        <w:t>2018</w:t>
      </w:r>
      <w:r>
        <w:t>年，龙塘镇被列入全省社区戒毒社区康复工作现场推进会考察点和迎接国家禁毒委督导组的实地检查点。龙塘禁毒教育基地得到省委副书记李军认可，并在《关于海口市琼山区龙塘镇禁毒教育基地基地劳动技能培训基地及有关禁毒工作情况的报告》上作出批示要求。</w:t>
      </w:r>
    </w:p>
    <w:p w:rsidR="00E92811" w:rsidRDefault="00E92811" w:rsidP="00E92811">
      <w:pPr>
        <w:ind w:firstLineChars="200" w:firstLine="420"/>
      </w:pPr>
      <w:r>
        <w:t>法治先锋队</w:t>
      </w:r>
    </w:p>
    <w:p w:rsidR="00E92811" w:rsidRDefault="00E92811" w:rsidP="00E92811">
      <w:pPr>
        <w:ind w:firstLineChars="200" w:firstLine="420"/>
      </w:pPr>
      <w:r>
        <w:t>今年</w:t>
      </w:r>
      <w:r>
        <w:t>4</w:t>
      </w:r>
      <w:r>
        <w:t>月</w:t>
      </w:r>
      <w:r>
        <w:t>23</w:t>
      </w:r>
      <w:r>
        <w:t>日，琼山区委举办《宪法》（修正案）专题讲座暨区委理论学习中心组（扩大）学法学习会，全市</w:t>
      </w:r>
      <w:r>
        <w:t>200</w:t>
      </w:r>
      <w:r>
        <w:t>余名党员干部参加。这是琼山区增强领导干部法治能力和水平、推进法治琼山建设的一个缩影。</w:t>
      </w:r>
    </w:p>
    <w:p w:rsidR="00E92811" w:rsidRDefault="00E92811" w:rsidP="00E92811">
      <w:pPr>
        <w:ind w:firstLineChars="200" w:firstLine="420"/>
      </w:pPr>
      <w:r>
        <w:t>近年来，琼山区法院坚持司法为民理念，受理案件数、结案率等均逐年稳步上升。同时，实行一站式服务和落实立案登记制、上门立案、微信视频庭审等。继设立荔枝法庭、家事法庭后，建立物业纠纷巡回法庭，打造便民诉讼品牌。与此同时，创新依法执行措施，通过媒体发布悬赏公告并查获老赖财产线索，继续推进执行单元化、警务化工作，利用</w:t>
      </w:r>
      <w:r>
        <w:t>“</w:t>
      </w:r>
      <w:r>
        <w:t>抱团</w:t>
      </w:r>
      <w:r>
        <w:t>”</w:t>
      </w:r>
      <w:r>
        <w:t>执行解决</w:t>
      </w:r>
      <w:r>
        <w:t>12</w:t>
      </w:r>
      <w:r>
        <w:t>起陈年旧案。</w:t>
      </w:r>
    </w:p>
    <w:p w:rsidR="00E92811" w:rsidRDefault="00E92811" w:rsidP="00E92811">
      <w:pPr>
        <w:ind w:firstLineChars="200" w:firstLine="420"/>
        <w:rPr>
          <w:rFonts w:hint="eastAsia"/>
        </w:rPr>
      </w:pPr>
      <w:r>
        <w:t>据了解，琼山区检察院着力推进</w:t>
      </w:r>
      <w:r>
        <w:t>“</w:t>
      </w:r>
      <w:r>
        <w:t>智慧公诉</w:t>
      </w:r>
      <w:r>
        <w:t>”</w:t>
      </w:r>
      <w:r>
        <w:t>，研发功能性辅助程序</w:t>
      </w:r>
      <w:r>
        <w:t>“</w:t>
      </w:r>
      <w:r>
        <w:t>小案卡系统</w:t>
      </w:r>
      <w:r>
        <w:t>”</w:t>
      </w:r>
      <w:r>
        <w:t>，运行出庭一体化平台，将</w:t>
      </w:r>
      <w:r>
        <w:t>“</w:t>
      </w:r>
      <w:r>
        <w:t>听证据</w:t>
      </w:r>
      <w:r>
        <w:t>”</w:t>
      </w:r>
      <w:r>
        <w:t>转变为</w:t>
      </w:r>
      <w:r>
        <w:t>“</w:t>
      </w:r>
      <w:r>
        <w:t>看证据</w:t>
      </w:r>
      <w:r>
        <w:t>”</w:t>
      </w:r>
      <w:r>
        <w:t>。琼山区司法局加快公共法律服务体系建设，继续推进法律援助惠民工程，全力打造法律援助服务站（点），解决好群众的一揽子法律服务需求。到</w:t>
      </w:r>
      <w:r>
        <w:t>2018</w:t>
      </w:r>
      <w:r>
        <w:t>年，琼山区成为全省第一个省、市级现代化文明司法所全覆盖市、县（区）。琼山区政法系统还紧紧围绕</w:t>
      </w:r>
      <w:r>
        <w:t>“</w:t>
      </w:r>
      <w:r>
        <w:t>五个过硬</w:t>
      </w:r>
      <w:r>
        <w:t>”</w:t>
      </w:r>
      <w:r>
        <w:t>要求，坚持党建带队建，组织开展学习贯彻十九大精神和</w:t>
      </w:r>
      <w:r>
        <w:t>“</w:t>
      </w:r>
      <w:r>
        <w:t>四个决不允许</w:t>
      </w:r>
      <w:r>
        <w:t>”</w:t>
      </w:r>
      <w:r>
        <w:t>主题教育等，打造一支忠诚干净担当的政法铁军。</w:t>
      </w:r>
    </w:p>
    <w:p w:rsidR="00E92811" w:rsidRDefault="00E92811" w:rsidP="00E92811">
      <w:pPr>
        <w:ind w:firstLineChars="200" w:firstLine="420"/>
      </w:pPr>
      <w:r>
        <w:rPr>
          <w:rFonts w:hint="eastAsia"/>
        </w:rPr>
        <w:t>美兰区</w:t>
      </w:r>
      <w:r>
        <w:t>:</w:t>
      </w:r>
      <w:r>
        <w:t>打造平安法治建设的新标杆</w:t>
      </w:r>
    </w:p>
    <w:p w:rsidR="00E92811" w:rsidRDefault="00E92811" w:rsidP="00E92811">
      <w:pPr>
        <w:ind w:firstLineChars="200" w:firstLine="420"/>
      </w:pPr>
      <w:r>
        <w:t>美兰区位于海口市东北部，是海南省委、省政府所在地，是海南省政治经济文化中心和海口市中心城区，素有</w:t>
      </w:r>
      <w:r>
        <w:t>“</w:t>
      </w:r>
      <w:r>
        <w:t>美兰稳则海口稳，海口稳则全省稳</w:t>
      </w:r>
      <w:r>
        <w:t>”</w:t>
      </w:r>
      <w:r>
        <w:t>的说法。</w:t>
      </w:r>
    </w:p>
    <w:p w:rsidR="00E92811" w:rsidRDefault="00E92811" w:rsidP="00E92811">
      <w:pPr>
        <w:ind w:firstLineChars="200" w:firstLine="420"/>
      </w:pPr>
      <w:r>
        <w:t>近年来，海口市美兰区政法系统认真落实中央、省委、市委政法工作部署，围绕区委中心工作，以综治中心、网格化和</w:t>
      </w:r>
      <w:r>
        <w:t>“</w:t>
      </w:r>
      <w:r>
        <w:t>雪亮工程</w:t>
      </w:r>
      <w:r>
        <w:t>”</w:t>
      </w:r>
      <w:r>
        <w:t>规范化建设为重点，高位推进禁毒工作，打造法治大格局，为美兰经济社会和谐健康发展保驾护航。</w:t>
      </w:r>
    </w:p>
    <w:p w:rsidR="00E92811" w:rsidRDefault="00E92811" w:rsidP="00E92811">
      <w:pPr>
        <w:ind w:firstLineChars="200" w:firstLine="420"/>
      </w:pPr>
      <w:r>
        <w:t>“</w:t>
      </w:r>
      <w:r>
        <w:t>迈进新时代，开启新征程，实现新作为。</w:t>
      </w:r>
      <w:r>
        <w:t>”</w:t>
      </w:r>
      <w:r>
        <w:t>近日，海口市美兰区委书记冯琳在接受《法制日报》记者采访时说。全区各级政法部门要深入学习贯彻习近平总书记在庆祝海南建省办经济特区</w:t>
      </w:r>
      <w:r>
        <w:t>30</w:t>
      </w:r>
      <w:r>
        <w:t>周年大会上的讲话和《中共中央国务院关于支持海南全面深化改革开放的指导意见》及省委、市委相关会议精神，坚持以习近平新时代中国特色社会主义思想为引领，推动</w:t>
      </w:r>
      <w:r>
        <w:t>“</w:t>
      </w:r>
      <w:r>
        <w:t>平安美兰</w:t>
      </w:r>
      <w:r>
        <w:t>”“</w:t>
      </w:r>
      <w:r>
        <w:t>法治美兰</w:t>
      </w:r>
      <w:r>
        <w:t>”</w:t>
      </w:r>
      <w:r>
        <w:t>和过硬队伍建设再上新台阶，打造平安法治建设新标杆。</w:t>
      </w:r>
    </w:p>
    <w:p w:rsidR="00E92811" w:rsidRDefault="00E92811" w:rsidP="00E92811">
      <w:pPr>
        <w:ind w:firstLineChars="200" w:firstLine="420"/>
      </w:pPr>
      <w:r>
        <w:t>毒品治理撬动</w:t>
      </w:r>
      <w:r>
        <w:t>“</w:t>
      </w:r>
      <w:r>
        <w:t>平安支点</w:t>
      </w:r>
      <w:r>
        <w:t>”</w:t>
      </w:r>
    </w:p>
    <w:p w:rsidR="00E92811" w:rsidRDefault="00E92811" w:rsidP="00E92811">
      <w:pPr>
        <w:ind w:firstLineChars="200" w:firstLine="420"/>
      </w:pPr>
      <w:r>
        <w:t>“</w:t>
      </w:r>
      <w:r>
        <w:t>玲姐，亲人们，晚安好梦！</w:t>
      </w:r>
      <w:r>
        <w:t>”</w:t>
      </w:r>
    </w:p>
    <w:p w:rsidR="00E92811" w:rsidRDefault="00E92811" w:rsidP="00E92811">
      <w:pPr>
        <w:ind w:firstLineChars="200" w:firstLine="420"/>
      </w:pPr>
      <w:r>
        <w:t>这是一个微信群聊天记录，群名叫</w:t>
      </w:r>
      <w:r>
        <w:t>“</w:t>
      </w:r>
      <w:r>
        <w:t>海甸街道阳光青年群</w:t>
      </w:r>
      <w:r>
        <w:t>”</w:t>
      </w:r>
      <w:r>
        <w:t>，由社区戒毒（康复）人员组成，群主是美兰区海甸街道综治办副主任、禁毒办副主任符良玲。</w:t>
      </w:r>
    </w:p>
    <w:p w:rsidR="00E92811" w:rsidRDefault="00E92811" w:rsidP="00E92811">
      <w:pPr>
        <w:ind w:firstLineChars="200" w:firstLine="420"/>
      </w:pPr>
      <w:r>
        <w:t>近年来，符良玲坚持以心理关系、家庭关系、社会关系</w:t>
      </w:r>
      <w:r>
        <w:t>“</w:t>
      </w:r>
      <w:r>
        <w:t>三个关系</w:t>
      </w:r>
      <w:r>
        <w:t>”</w:t>
      </w:r>
      <w:r>
        <w:t>修复为基础，探索出社区戒毒（康复）</w:t>
      </w:r>
      <w:r>
        <w:t>“6</w:t>
      </w:r>
      <w:r>
        <w:t>＋</w:t>
      </w:r>
      <w:r>
        <w:t>N”</w:t>
      </w:r>
      <w:r>
        <w:t>帮教机制，打造社区戒毒社区康复</w:t>
      </w:r>
      <w:r>
        <w:t>“</w:t>
      </w:r>
      <w:r>
        <w:t>海甸模式</w:t>
      </w:r>
      <w:r>
        <w:t>”</w:t>
      </w:r>
      <w:r>
        <w:t>，得到国家禁毒局和省委副书记李军，省委常委、市委书记张琦，省委常委、政法委书记肖杰等省市领导高度肯定。</w:t>
      </w:r>
    </w:p>
    <w:p w:rsidR="00E92811" w:rsidRDefault="00E92811" w:rsidP="00E92811">
      <w:pPr>
        <w:ind w:firstLineChars="200" w:firstLine="420"/>
      </w:pPr>
      <w:r>
        <w:t>同时，全省禁毒</w:t>
      </w:r>
      <w:r>
        <w:t>“</w:t>
      </w:r>
      <w:r>
        <w:t>严管</w:t>
      </w:r>
      <w:r>
        <w:t>”</w:t>
      </w:r>
      <w:r>
        <w:t>工程现场会上专题推广了该模式，海甸街道社区戒毒社区康复精准管控服务工作被省综治办列为全省</w:t>
      </w:r>
      <w:r>
        <w:t>“</w:t>
      </w:r>
      <w:r>
        <w:t>严管</w:t>
      </w:r>
      <w:r>
        <w:t>”</w:t>
      </w:r>
      <w:r>
        <w:t>唯一试点单位，并将在今年</w:t>
      </w:r>
      <w:r>
        <w:t>5</w:t>
      </w:r>
      <w:r>
        <w:t>月全国禁毒海南现场会上展示。</w:t>
      </w:r>
    </w:p>
    <w:p w:rsidR="00E92811" w:rsidRDefault="00E92811" w:rsidP="00E92811">
      <w:pPr>
        <w:ind w:firstLineChars="200" w:firstLine="420"/>
      </w:pPr>
      <w:r>
        <w:t>“</w:t>
      </w:r>
      <w:r>
        <w:t>近年来，全区始终坚持高位推进禁毒工作。</w:t>
      </w:r>
      <w:r>
        <w:t>”</w:t>
      </w:r>
      <w:r>
        <w:t>美兰区委政法委副书记、区综治办主任、区禁毒委副主任张振儒说，</w:t>
      </w:r>
      <w:r>
        <w:t>“</w:t>
      </w:r>
      <w:r>
        <w:t>形成了横到边纵到底的禁毒组织体系，强化禁毒工作机制建设，着力推进</w:t>
      </w:r>
      <w:r>
        <w:t>‘</w:t>
      </w:r>
      <w:r>
        <w:t>八严</w:t>
      </w:r>
      <w:r>
        <w:t>’</w:t>
      </w:r>
      <w:r>
        <w:t>工程，大力开展禁毒宣传教育，社区戒毒（康复）工作走在全省前列，坚决打赢全省禁毒三年大会战，切实增强人民群众的安全感、获得感和幸福感。</w:t>
      </w:r>
      <w:r>
        <w:t>”</w:t>
      </w:r>
    </w:p>
    <w:p w:rsidR="00E92811" w:rsidRDefault="00E92811" w:rsidP="00E92811">
      <w:pPr>
        <w:ind w:firstLineChars="200" w:firstLine="420"/>
      </w:pPr>
      <w:r>
        <w:t>美兰区连续三年荣获全省禁毒优秀市县（区）荣誉称号。《法制日报》、海南电视台等中央、省市级媒体多次报道美兰区禁毒工作，符良玲等两名基层禁毒人员受到全省禁毒三年大会战第一阶段先进表彰，符良玲因禁毒工作突出被评为全国综治先进个人。</w:t>
      </w:r>
    </w:p>
    <w:p w:rsidR="00E92811" w:rsidRDefault="00E92811" w:rsidP="00E92811">
      <w:pPr>
        <w:ind w:firstLineChars="200" w:firstLine="420"/>
      </w:pPr>
      <w:r>
        <w:t>“</w:t>
      </w:r>
      <w:r>
        <w:t>三位一体</w:t>
      </w:r>
      <w:r>
        <w:t>”</w:t>
      </w:r>
      <w:r>
        <w:t>共筑平安家园</w:t>
      </w:r>
    </w:p>
    <w:p w:rsidR="00E92811" w:rsidRDefault="00E92811" w:rsidP="00E92811">
      <w:pPr>
        <w:ind w:firstLineChars="200" w:firstLine="420"/>
      </w:pPr>
      <w:r>
        <w:t>打造共建共治共享的社会治理格局，努力实现更高质量、更有效率、更加公平、更可持续的发展，是新时代赋予政法综治部门的新使命。</w:t>
      </w:r>
    </w:p>
    <w:p w:rsidR="00E92811" w:rsidRDefault="00E92811" w:rsidP="00E92811">
      <w:pPr>
        <w:ind w:firstLineChars="200" w:firstLine="420"/>
      </w:pPr>
      <w:r>
        <w:t>近年来，美兰区大力推进综治中心、网格化和</w:t>
      </w:r>
      <w:r>
        <w:t>“</w:t>
      </w:r>
      <w:r>
        <w:t>雪亮工程</w:t>
      </w:r>
      <w:r>
        <w:t>”</w:t>
      </w:r>
      <w:r>
        <w:t>规范化建设，加强治安视频监控建设，构建全方位、立体化的</w:t>
      </w:r>
      <w:r>
        <w:t>“</w:t>
      </w:r>
      <w:r>
        <w:t>平安美兰视频共享平台</w:t>
      </w:r>
      <w:r>
        <w:t>”</w:t>
      </w:r>
      <w:r>
        <w:t>，形成</w:t>
      </w:r>
      <w:r>
        <w:t>“</w:t>
      </w:r>
      <w:r>
        <w:t>线上雪亮工程，线下群众眼睛</w:t>
      </w:r>
      <w:r>
        <w:t>”</w:t>
      </w:r>
      <w:r>
        <w:t>局面，提升了群众获得感、幸福感、安全感。</w:t>
      </w:r>
    </w:p>
    <w:p w:rsidR="00E92811" w:rsidRDefault="00E92811" w:rsidP="00E92811">
      <w:pPr>
        <w:ind w:firstLineChars="200" w:firstLine="420"/>
      </w:pPr>
      <w:r>
        <w:t>美兰区委政法委常务副书记李乐平称，全区在深化城市社区网格化服务管理的基础上，积极推进网格化服务管理向农村延伸，把综治工作和平安建设延伸到网格中去，构建了</w:t>
      </w:r>
      <w:r>
        <w:t>“</w:t>
      </w:r>
      <w:r>
        <w:t>综治工作进网格</w:t>
      </w:r>
      <w:r>
        <w:t>”“</w:t>
      </w:r>
      <w:r>
        <w:t>平安建设在网格</w:t>
      </w:r>
      <w:r>
        <w:t>”</w:t>
      </w:r>
      <w:r>
        <w:t>的新格局，理顺了网格化管理体制机制，统筹基层管理服务职能，开展有针对性的服务管理，逐步实现了网格服务管理最大化。</w:t>
      </w:r>
    </w:p>
    <w:p w:rsidR="00E92811" w:rsidRDefault="00E92811" w:rsidP="00E92811">
      <w:pPr>
        <w:ind w:firstLineChars="200" w:firstLine="420"/>
      </w:pPr>
      <w:r>
        <w:t>目前，美兰区按照省市综治委要求，挂牌成立区级综中心</w:t>
      </w:r>
      <w:r>
        <w:t>1</w:t>
      </w:r>
      <w:r>
        <w:t>个、镇（街）综治中心</w:t>
      </w:r>
      <w:r>
        <w:t>13</w:t>
      </w:r>
      <w:r>
        <w:t>个、社区综治中心</w:t>
      </w:r>
      <w:r>
        <w:t>54</w:t>
      </w:r>
      <w:r>
        <w:t>个、村级综治中心</w:t>
      </w:r>
      <w:r>
        <w:t>53</w:t>
      </w:r>
      <w:r>
        <w:t>个，综治中心基本功能已配套。同时，依托市综治信息系统、美兰视频共享平台，结合社区网格化服务，基层综治工作运作基本做到了</w:t>
      </w:r>
      <w:r>
        <w:t>“</w:t>
      </w:r>
      <w:r>
        <w:t>实体化运作、信息化支撑、网格化服务、组团化服务、实战化运作</w:t>
      </w:r>
      <w:r>
        <w:t>”</w:t>
      </w:r>
      <w:r>
        <w:t>，实现了</w:t>
      </w:r>
      <w:r>
        <w:t>“</w:t>
      </w:r>
      <w:r>
        <w:t>综治中心＋雪亮工程＋网格化＋</w:t>
      </w:r>
      <w:r>
        <w:t>N”</w:t>
      </w:r>
      <w:r>
        <w:t>的运作模式。</w:t>
      </w:r>
    </w:p>
    <w:p w:rsidR="00E92811" w:rsidRDefault="00E92811" w:rsidP="00E92811">
      <w:pPr>
        <w:ind w:firstLineChars="200" w:firstLine="420"/>
      </w:pPr>
      <w:r>
        <w:t>近年来，美兰区利用在全市率先落成的信访大厅平台，整合信访工作中心、矛盾纠纷排查调处中心、法律援助中心资源，创新推行</w:t>
      </w:r>
      <w:r>
        <w:t>“</w:t>
      </w:r>
      <w:r>
        <w:t>三心合一</w:t>
      </w:r>
      <w:r>
        <w:t>”</w:t>
      </w:r>
      <w:r>
        <w:t>模式，实现一站式受理、一条龙服务、联动式网络、规范化机制，畅通群众诉求渠道，规范群众信访秩序，得到了中央信访督导组和省市综治委的肯定。</w:t>
      </w:r>
      <w:r>
        <w:t>2017</w:t>
      </w:r>
      <w:r>
        <w:t>年</w:t>
      </w:r>
      <w:r>
        <w:t>9</w:t>
      </w:r>
      <w:r>
        <w:t>月，美兰区委维稳办主任陈威荣获</w:t>
      </w:r>
      <w:r>
        <w:t>“</w:t>
      </w:r>
      <w:r>
        <w:t>全国社会治安综合治理先进工作者</w:t>
      </w:r>
      <w:r>
        <w:t>”</w:t>
      </w:r>
      <w:r>
        <w:t>荣誉称号。</w:t>
      </w:r>
    </w:p>
    <w:p w:rsidR="00E92811" w:rsidRDefault="00E92811" w:rsidP="00E92811">
      <w:pPr>
        <w:ind w:firstLineChars="200" w:firstLine="420"/>
      </w:pPr>
      <w:r>
        <w:t>“</w:t>
      </w:r>
      <w:r>
        <w:t>在新形势下，美兰区要充分发挥政法系统职能作用，把主动防范化解风险放在更加突出的位置，全力维护国家政治安全和社会大局稳定。</w:t>
      </w:r>
      <w:r>
        <w:t>”</w:t>
      </w:r>
      <w:r>
        <w:t>冯琳介绍，还要雷霆出击开展扫黑除恶，严厉打击整治违法犯罪，全力加强特殊人群服务管理，为确保社会大局稳定，保障人民群众安居乐业，为全区经济社会发展创造和谐稳定的社会环境。</w:t>
      </w:r>
    </w:p>
    <w:p w:rsidR="00E92811" w:rsidRDefault="00E92811" w:rsidP="00E92811">
      <w:pPr>
        <w:ind w:firstLineChars="200" w:firstLine="420"/>
      </w:pPr>
      <w:r>
        <w:t>精细化打造</w:t>
      </w:r>
      <w:r>
        <w:t>“</w:t>
      </w:r>
      <w:r>
        <w:t>法治大格局</w:t>
      </w:r>
      <w:r>
        <w:t>”</w:t>
      </w:r>
    </w:p>
    <w:p w:rsidR="00E92811" w:rsidRDefault="00E92811" w:rsidP="00E92811">
      <w:pPr>
        <w:ind w:firstLineChars="200" w:firstLine="420"/>
      </w:pPr>
      <w:r>
        <w:t>2012</w:t>
      </w:r>
      <w:r>
        <w:t>年</w:t>
      </w:r>
      <w:r>
        <w:t>9</w:t>
      </w:r>
      <w:r>
        <w:t>月，美兰区委、区政府召开</w:t>
      </w:r>
      <w:r>
        <w:t>“</w:t>
      </w:r>
      <w:r>
        <w:t>法治区</w:t>
      </w:r>
      <w:r>
        <w:t>”</w:t>
      </w:r>
      <w:r>
        <w:t>创建工作动员大会，出台《美兰区开展法治美兰创建活动实施方案》，从推进党委依法执政能力建设等</w:t>
      </w:r>
      <w:r>
        <w:t>10</w:t>
      </w:r>
      <w:r>
        <w:t>个方面任务共</w:t>
      </w:r>
      <w:r>
        <w:t>35</w:t>
      </w:r>
      <w:r>
        <w:t>项细化标准进行工作部署，绘制了</w:t>
      </w:r>
      <w:r>
        <w:t>“</w:t>
      </w:r>
      <w:r>
        <w:t>法治美兰</w:t>
      </w:r>
      <w:r>
        <w:t>”</w:t>
      </w:r>
      <w:r>
        <w:t>新蓝图。</w:t>
      </w:r>
    </w:p>
    <w:p w:rsidR="00E92811" w:rsidRDefault="00E92811" w:rsidP="00E92811">
      <w:pPr>
        <w:ind w:firstLineChars="200" w:firstLine="420"/>
      </w:pPr>
      <w:r>
        <w:t>同时，该区成立了以各相关单位主要负责人为组长的法治创建领导小组，在全区范围内形成了以区依法治区领导小组和区普法依法治理领导小组为中枢，各成员单位协调联动，共同推动法治区创建工作有序进行的工作格局。</w:t>
      </w:r>
    </w:p>
    <w:p w:rsidR="00E92811" w:rsidRDefault="00E92811" w:rsidP="00E92811">
      <w:pPr>
        <w:ind w:firstLineChars="200" w:firstLine="420"/>
      </w:pPr>
      <w:r>
        <w:t>近年来，美兰区法院通过依法惩治违法犯罪行为、多举措化解医疗结案难题等工作，充分发挥审判职能作用。区检察院以执法办案为核心，加大查办和预防职务犯罪工作力度，严厉打击各类刑事犯罪，有效净化了社会环境。</w:t>
      </w:r>
    </w:p>
    <w:p w:rsidR="00E92811" w:rsidRDefault="00E92811" w:rsidP="00E92811">
      <w:pPr>
        <w:ind w:firstLineChars="200" w:firstLine="420"/>
      </w:pPr>
      <w:r>
        <w:t>位于文明东路与朝霞路交汇处的美兰区宪法公园，法治宣传栏、普法书屋、宪法雕塑等大量法治元素应有尽有，这是海口市首个宪法公园。据了解，近年来，美兰区司法局积极拓宽渠道开创普法新形式，在振兴南路建设</w:t>
      </w:r>
      <w:r>
        <w:t>“</w:t>
      </w:r>
      <w:r>
        <w:t>美兰区廉政法治文化广场</w:t>
      </w:r>
      <w:r>
        <w:t>”</w:t>
      </w:r>
      <w:r>
        <w:t>，编排的普法琼剧《法所不容》在该区巡回上演超百场，营造了良好的普法氛围，提升了辖区群众的法治素养。</w:t>
      </w:r>
      <w:r>
        <w:t>2014</w:t>
      </w:r>
      <w:r>
        <w:t>年，国家民政部授予美兰区</w:t>
      </w:r>
      <w:r>
        <w:t>“</w:t>
      </w:r>
      <w:r>
        <w:t>全国和谐社区建设</w:t>
      </w:r>
      <w:r>
        <w:t>”</w:t>
      </w:r>
      <w:r>
        <w:t>示范区荣誉称号。</w:t>
      </w:r>
      <w:r>
        <w:t>2015</w:t>
      </w:r>
      <w:r>
        <w:t>年，美兰区入选</w:t>
      </w:r>
      <w:r>
        <w:t>“</w:t>
      </w:r>
      <w:r>
        <w:t>全国法治区先进单位</w:t>
      </w:r>
      <w:r>
        <w:t>”</w:t>
      </w:r>
      <w:r>
        <w:t>。</w:t>
      </w:r>
    </w:p>
    <w:p w:rsidR="00E92811" w:rsidRDefault="00E92811" w:rsidP="00E92811">
      <w:pPr>
        <w:ind w:firstLineChars="200" w:firstLine="420"/>
        <w:rPr>
          <w:rFonts w:hint="eastAsia"/>
        </w:rPr>
      </w:pPr>
      <w:r>
        <w:t>走进新时代，面临新挑战，提出新要求。政法工作任务艰巨、责任重大、使命光荣，美兰区政法各部门将进一步增强政治敏锐性和鉴别力，牢记使命重托，勠力同心、补齐短板、忠诚履职、攻坚克难，为建设平安美兰、法治美兰、和谐美兰再立新功。</w:t>
      </w:r>
    </w:p>
    <w:p w:rsidR="00E92811" w:rsidRDefault="00E92811" w:rsidP="00E92811">
      <w:pPr>
        <w:ind w:firstLineChars="200" w:firstLine="420"/>
        <w:jc w:val="right"/>
        <w:rPr>
          <w:rFonts w:hint="eastAsia"/>
        </w:rPr>
      </w:pPr>
      <w:r w:rsidRPr="0000563B">
        <w:rPr>
          <w:rFonts w:hint="eastAsia"/>
        </w:rPr>
        <w:t>法制日报</w:t>
      </w:r>
      <w:r>
        <w:t>2018-5-3</w:t>
      </w:r>
    </w:p>
    <w:p w:rsidR="00E92811" w:rsidRDefault="00E92811" w:rsidP="00A62CE8">
      <w:pPr>
        <w:sectPr w:rsidR="00E92811" w:rsidSect="00A62CE8">
          <w:type w:val="continuous"/>
          <w:pgSz w:w="11906" w:h="16838" w:code="9"/>
          <w:pgMar w:top="1644" w:right="1236" w:bottom="1418" w:left="1814" w:header="851" w:footer="907" w:gutter="0"/>
          <w:pgNumType w:start="1"/>
          <w:cols w:space="425"/>
          <w:docGrid w:type="lines" w:linePitch="341" w:charSpace="2373"/>
        </w:sectPr>
      </w:pPr>
    </w:p>
    <w:p w:rsidR="00A62CE8" w:rsidRDefault="00A62CE8"/>
    <w:sectPr w:rsidR="00A62CE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7577C" w:rsidRDefault="0057577C">
      <w:r>
        <w:separator/>
      </w:r>
    </w:p>
  </w:endnote>
  <w:endnote w:type="continuationSeparator" w:id="1">
    <w:p w:rsidR="0057577C" w:rsidRDefault="0057577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7577C" w:rsidRDefault="0057577C">
      <w:r>
        <w:separator/>
      </w:r>
    </w:p>
  </w:footnote>
  <w:footnote w:type="continuationSeparator" w:id="1">
    <w:p w:rsidR="0057577C" w:rsidRDefault="0057577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92811"/>
    <w:rsid w:val="0057577C"/>
    <w:rsid w:val="00A62CE8"/>
    <w:rsid w:val="00C51B8A"/>
    <w:rsid w:val="00E928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autoRedefine/>
    <w:qFormat/>
    <w:rsid w:val="00E92811"/>
    <w:pPr>
      <w:widowControl/>
      <w:spacing w:before="100" w:beforeAutospacing="1" w:after="100" w:afterAutospacing="1"/>
      <w:ind w:firstLineChars="200" w:firstLine="643"/>
      <w:jc w:val="center"/>
      <w:outlineLvl w:val="0"/>
    </w:pPr>
    <w:rPr>
      <w:rFonts w:ascii="黑体" w:eastAsia="黑体" w:hAnsi="宋体"/>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92811"/>
    <w:rPr>
      <w:rFonts w:ascii="黑体" w:eastAsia="黑体" w:hAnsi="宋体" w:cs="Times New Roman"/>
      <w:b/>
      <w:kern w:val="36"/>
      <w:sz w:val="32"/>
      <w:szCs w:val="32"/>
    </w:rPr>
  </w:style>
  <w:style w:type="paragraph" w:customStyle="1" w:styleId="Char2CharCharChar">
    <w:name w:val="Char2 Char Char Char"/>
    <w:basedOn w:val="a"/>
    <w:autoRedefine/>
    <w:rsid w:val="00E92811"/>
    <w:pPr>
      <w:widowControl/>
      <w:spacing w:after="160" w:line="240" w:lineRule="exact"/>
      <w:jc w:val="left"/>
    </w:pPr>
    <w:rPr>
      <w:rFonts w:ascii="Verdana" w:eastAsia="仿宋_GB2312" w:hAnsi="Verdana"/>
      <w:kern w:val="0"/>
      <w:sz w:val="24"/>
      <w:szCs w:val="20"/>
      <w:lang w:eastAsia="en-US"/>
    </w:rPr>
  </w:style>
  <w:style w:type="paragraph" w:styleId="a3">
    <w:name w:val="header"/>
    <w:basedOn w:val="a"/>
    <w:link w:val="Char"/>
    <w:uiPriority w:val="99"/>
    <w:semiHidden/>
    <w:unhideWhenUsed/>
    <w:rsid w:val="00C51B8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C51B8A"/>
    <w:rPr>
      <w:kern w:val="2"/>
      <w:sz w:val="18"/>
      <w:szCs w:val="18"/>
    </w:rPr>
  </w:style>
  <w:style w:type="paragraph" w:styleId="a4">
    <w:name w:val="footer"/>
    <w:basedOn w:val="a"/>
    <w:link w:val="Char0"/>
    <w:uiPriority w:val="99"/>
    <w:semiHidden/>
    <w:unhideWhenUsed/>
    <w:rsid w:val="00C51B8A"/>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C51B8A"/>
    <w:rPr>
      <w:kern w:val="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1997</Words>
  <Characters>11389</Characters>
  <Application>Microsoft Office Word</Application>
  <DocSecurity>0</DocSecurity>
  <Lines>94</Lines>
  <Paragraphs>26</Paragraphs>
  <ScaleCrop>false</ScaleCrop>
  <Company>Microsoft</Company>
  <LinksUpToDate>false</LinksUpToDate>
  <CharactersWithSpaces>13360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Microsoft</cp:lastModifiedBy>
  <cp:revision>2</cp:revision>
  <dcterms:created xsi:type="dcterms:W3CDTF">2022-06-29T03:45:00Z</dcterms:created>
  <dcterms:modified xsi:type="dcterms:W3CDTF">2022-06-29T03:45:00Z</dcterms:modified>
</cp:coreProperties>
</file>