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D1" w:rsidRDefault="007C48D1" w:rsidP="00DD2568">
      <w:pPr>
        <w:pStyle w:val="1"/>
      </w:pPr>
      <w:r w:rsidRPr="006424A0">
        <w:rPr>
          <w:rFonts w:hint="eastAsia"/>
        </w:rPr>
        <w:t>流动人口多、矛盾纠纷交织，面对棘手难题这个派出所的破解密码是……</w:t>
      </w:r>
    </w:p>
    <w:p w:rsidR="007C48D1" w:rsidRDefault="007C48D1" w:rsidP="007C48D1">
      <w:pPr>
        <w:ind w:firstLineChars="200" w:firstLine="420"/>
        <w:jc w:val="left"/>
      </w:pPr>
      <w:r>
        <w:rPr>
          <w:rFonts w:hint="eastAsia"/>
        </w:rPr>
        <w:t>“三个加法”提升基层社会治理效能</w:t>
      </w:r>
    </w:p>
    <w:p w:rsidR="007C48D1" w:rsidRDefault="007C48D1" w:rsidP="007C48D1">
      <w:pPr>
        <w:ind w:firstLineChars="200" w:firstLine="420"/>
        <w:jc w:val="left"/>
      </w:pPr>
      <w:r>
        <w:rPr>
          <w:rFonts w:hint="eastAsia"/>
        </w:rPr>
        <w:t>“我们感觉派出所像是全能的，啥问题都能解决！”巨腾（内江）资讯配件有限公司服务中心的刘经理提起辖区交通派出所，一边为民警服务点赞，一边心疼他们太辛劳。近年来，四川省内江市公安局经济开发区分局交通派出所因地制宜，通过“三个加法”工作法，切实提升基层社会治理效能，</w:t>
      </w:r>
      <w:r>
        <w:t>2021</w:t>
      </w:r>
      <w:r>
        <w:t>年</w:t>
      </w:r>
      <w:r>
        <w:t>12</w:t>
      </w:r>
      <w:r>
        <w:t>月，派出所被平安中国建设协调小组人力资源社会保障部评为</w:t>
      </w:r>
      <w:r>
        <w:t>“</w:t>
      </w:r>
      <w:r>
        <w:t>平安中国建设先进集体</w:t>
      </w:r>
      <w:r>
        <w:t>”</w:t>
      </w:r>
      <w:r>
        <w:t>，</w:t>
      </w:r>
      <w:r>
        <w:t>2021</w:t>
      </w:r>
      <w:r>
        <w:t>年</w:t>
      </w:r>
      <w:r>
        <w:t>6</w:t>
      </w:r>
      <w:r>
        <w:t>月，被四川省委政法委授予</w:t>
      </w:r>
      <w:r>
        <w:t>“</w:t>
      </w:r>
      <w:r>
        <w:t>四川省政法先锋</w:t>
      </w:r>
      <w:r>
        <w:t>”</w:t>
      </w:r>
      <w:r>
        <w:t>荣誉称号，</w:t>
      </w:r>
      <w:r>
        <w:t>2020</w:t>
      </w:r>
      <w:r>
        <w:t>年</w:t>
      </w:r>
      <w:r>
        <w:t>12</w:t>
      </w:r>
      <w:r>
        <w:t>月，被四川省公安厅命名为首批</w:t>
      </w:r>
      <w:r>
        <w:t>“</w:t>
      </w:r>
      <w:r>
        <w:t>省级枫桥式公安派出所</w:t>
      </w:r>
      <w:r>
        <w:t>”</w:t>
      </w:r>
      <w:r>
        <w:t>，</w:t>
      </w:r>
      <w:r>
        <w:t>2019</w:t>
      </w:r>
      <w:r>
        <w:t>年以来，被四川省公</w:t>
      </w:r>
      <w:r>
        <w:rPr>
          <w:rFonts w:hint="eastAsia"/>
        </w:rPr>
        <w:t>安厅荣记“集体二等功”</w:t>
      </w:r>
      <w:r>
        <w:t>2</w:t>
      </w:r>
      <w:r>
        <w:t>次、授予</w:t>
      </w:r>
      <w:r>
        <w:t>“</w:t>
      </w:r>
      <w:r>
        <w:t>最强党支部</w:t>
      </w:r>
      <w:r>
        <w:t>”2</w:t>
      </w:r>
      <w:r>
        <w:t>次。</w:t>
      </w:r>
    </w:p>
    <w:p w:rsidR="007C48D1" w:rsidRDefault="007C48D1" w:rsidP="007C48D1">
      <w:pPr>
        <w:ind w:firstLineChars="200" w:firstLine="420"/>
        <w:jc w:val="left"/>
      </w:pPr>
      <w:r>
        <w:rPr>
          <w:rFonts w:hint="eastAsia"/>
        </w:rPr>
        <w:t>面对辖区企业多、保障性住房多，流动人口多、人员结构复杂，利益主体多、矛盾纠纷交织等难题，作为四川省唯一一个荣获“平安中国建设先进集体”的基层派出所，是如何实现平安建设的呢？近日，让我们一起走入交通派出所，解读他们背后的平安密码。</w:t>
      </w:r>
    </w:p>
    <w:p w:rsidR="007C48D1" w:rsidRDefault="007C48D1" w:rsidP="007C48D1">
      <w:pPr>
        <w:ind w:firstLineChars="200" w:firstLine="420"/>
        <w:jc w:val="left"/>
      </w:pPr>
      <w:r>
        <w:rPr>
          <w:rFonts w:hint="eastAsia"/>
        </w:rPr>
        <w:t>党建</w:t>
      </w:r>
      <w:r>
        <w:t>+</w:t>
      </w:r>
      <w:r>
        <w:t>队建</w:t>
      </w:r>
    </w:p>
    <w:p w:rsidR="007C48D1" w:rsidRDefault="007C48D1" w:rsidP="007C48D1">
      <w:pPr>
        <w:ind w:firstLineChars="200" w:firstLine="420"/>
        <w:jc w:val="left"/>
      </w:pPr>
      <w:r>
        <w:rPr>
          <w:rFonts w:hint="eastAsia"/>
        </w:rPr>
        <w:t>锻造过硬公安队伍</w:t>
      </w:r>
    </w:p>
    <w:p w:rsidR="007C48D1" w:rsidRDefault="007C48D1" w:rsidP="007C48D1">
      <w:pPr>
        <w:ind w:firstLineChars="200" w:firstLine="420"/>
        <w:jc w:val="left"/>
      </w:pPr>
      <w:r>
        <w:rPr>
          <w:rFonts w:hint="eastAsia"/>
        </w:rPr>
        <w:t>交通派出所管辖</w:t>
      </w:r>
      <w:r>
        <w:t>16.15</w:t>
      </w:r>
      <w:r>
        <w:t>平方公里，实有人口</w:t>
      </w:r>
      <w:r>
        <w:t>5</w:t>
      </w:r>
      <w:r>
        <w:t>万余人，实有单位</w:t>
      </w:r>
      <w:r>
        <w:t>1549</w:t>
      </w:r>
      <w:r>
        <w:t>家，但所内仅有民警</w:t>
      </w:r>
      <w:r>
        <w:t>16</w:t>
      </w:r>
      <w:r>
        <w:t>人、辅警</w:t>
      </w:r>
      <w:r>
        <w:t>17</w:t>
      </w:r>
      <w:r>
        <w:t>人，网格人员</w:t>
      </w:r>
      <w:r>
        <w:t>49</w:t>
      </w:r>
      <w:r>
        <w:t>人。作为全省首批</w:t>
      </w:r>
      <w:r>
        <w:t>“</w:t>
      </w:r>
      <w:r>
        <w:t>枫桥式公安派出所</w:t>
      </w:r>
      <w:r>
        <w:t>”</w:t>
      </w:r>
      <w:r>
        <w:t>，所长林荟龙认为，只有牢牢把握人民满意这一根本标准，才能真正守护好辖区人民的幸福安宁。</w:t>
      </w:r>
    </w:p>
    <w:p w:rsidR="007C48D1" w:rsidRDefault="007C48D1" w:rsidP="007C48D1">
      <w:pPr>
        <w:ind w:firstLineChars="200" w:firstLine="420"/>
        <w:jc w:val="left"/>
      </w:pPr>
      <w:r>
        <w:t>2019</w:t>
      </w:r>
      <w:r>
        <w:t>年</w:t>
      </w:r>
      <w:r>
        <w:t>8</w:t>
      </w:r>
      <w:r>
        <w:t>月，谢某与邻居黄某因搭建雨棚发生纠纷，社区民警得知后，及时协调相关部门，很快圆满化解了谢黄两家矛盾。派出所始终树立</w:t>
      </w:r>
      <w:r>
        <w:t>“</w:t>
      </w:r>
      <w:r>
        <w:t>主动靠前、提前介入、及早引导、及时化解</w:t>
      </w:r>
      <w:r>
        <w:t>”</w:t>
      </w:r>
      <w:r>
        <w:t>的工作思路，着力构建党建引领、联动融合、集约高效的社会治理新格局。所长进入街道（乡镇）领导班子，每月向属地党委政府汇报辖区治安形势，提出务实性举措，从</w:t>
      </w:r>
      <w:r>
        <w:t>“</w:t>
      </w:r>
      <w:r>
        <w:t>被动应对</w:t>
      </w:r>
      <w:r>
        <w:t>”</w:t>
      </w:r>
      <w:r>
        <w:t>向</w:t>
      </w:r>
      <w:r>
        <w:t>“</w:t>
      </w:r>
      <w:r>
        <w:t>主动防范</w:t>
      </w:r>
      <w:r>
        <w:t>”</w:t>
      </w:r>
      <w:r>
        <w:t>转变；以</w:t>
      </w:r>
      <w:r>
        <w:t>“</w:t>
      </w:r>
      <w:r>
        <w:t>党建</w:t>
      </w:r>
      <w:r>
        <w:t>+</w:t>
      </w:r>
      <w:r>
        <w:t>组织建设</w:t>
      </w:r>
      <w:r>
        <w:t>”</w:t>
      </w:r>
      <w:r>
        <w:t>为抓手，社区民警进村（社）</w:t>
      </w:r>
      <w:r>
        <w:t>“</w:t>
      </w:r>
      <w:r>
        <w:t>两委</w:t>
      </w:r>
      <w:r>
        <w:t>”</w:t>
      </w:r>
      <w:r>
        <w:t>班子，担任社区党组织兼职委员，实现基层警务与基层治理</w:t>
      </w:r>
      <w:r>
        <w:t>“</w:t>
      </w:r>
      <w:r>
        <w:t>体系融合</w:t>
      </w:r>
      <w:r>
        <w:t>”</w:t>
      </w:r>
      <w:r>
        <w:t>，警务网格与综治网格</w:t>
      </w:r>
      <w:r>
        <w:t>“</w:t>
      </w:r>
      <w:r>
        <w:t>双网融合</w:t>
      </w:r>
      <w:r>
        <w:t>”</w:t>
      </w:r>
      <w:r>
        <w:t>，公安力量与</w:t>
      </w:r>
      <w:r>
        <w:rPr>
          <w:rFonts w:hint="eastAsia"/>
        </w:rPr>
        <w:t>党政力量、社会力量“多元融合”，有效提升社会治安防控体系建设系统化水平。</w:t>
      </w:r>
    </w:p>
    <w:p w:rsidR="007C48D1" w:rsidRDefault="007C48D1" w:rsidP="007C48D1">
      <w:pPr>
        <w:ind w:firstLineChars="200" w:firstLine="420"/>
        <w:jc w:val="left"/>
      </w:pPr>
      <w:r>
        <w:rPr>
          <w:rFonts w:hint="eastAsia"/>
        </w:rPr>
        <w:t>“我们就是钉子，要禁得住敲打！”这是所长林荟龙的口头禅。</w:t>
      </w:r>
      <w:r>
        <w:t>2021</w:t>
      </w:r>
      <w:r>
        <w:t>年以来，派出所以教育整顿、党史学习教育为契机，结合全警实战大练兵，每周定期组织全所民辅警开展业务培训和政治理论学习，每月组织开展民辅警的业务技能等培训教育，本着</w:t>
      </w:r>
      <w:r>
        <w:t>“</w:t>
      </w:r>
      <w:r>
        <w:t>缺什么、补什么</w:t>
      </w:r>
      <w:r>
        <w:t>”</w:t>
      </w:r>
      <w:r>
        <w:t>的原则，努力提高自身素质、执法水平和实战能力。</w:t>
      </w:r>
    </w:p>
    <w:p w:rsidR="007C48D1" w:rsidRDefault="007C48D1" w:rsidP="007C48D1">
      <w:pPr>
        <w:ind w:firstLineChars="200" w:firstLine="420"/>
        <w:jc w:val="left"/>
      </w:pPr>
      <w:r>
        <w:t>2021</w:t>
      </w:r>
      <w:r>
        <w:t>年中秋节前夕，派出所组织全体民辅警家属进行了慰问座谈，仔细询问了家属身体、生活和工作情况，</w:t>
      </w:r>
      <w:r>
        <w:t>“</w:t>
      </w:r>
      <w:r>
        <w:t>派出所对我们的关心关爱，让我们干起活儿来更有劲儿了！</w:t>
      </w:r>
      <w:r>
        <w:t>”</w:t>
      </w:r>
      <w:r>
        <w:t>辅警张源深有感触地说。派出所通过走访慰问民警家属，定期向其通报近所内工作，进一步凝聚了警心，提升了队伍战斗力。</w:t>
      </w:r>
    </w:p>
    <w:p w:rsidR="007C48D1" w:rsidRDefault="007C48D1" w:rsidP="007C48D1">
      <w:pPr>
        <w:ind w:firstLineChars="200" w:firstLine="420"/>
        <w:jc w:val="left"/>
      </w:pPr>
      <w:r>
        <w:rPr>
          <w:rFonts w:hint="eastAsia"/>
        </w:rPr>
        <w:t>基础</w:t>
      </w:r>
      <w:r>
        <w:t>+</w:t>
      </w:r>
      <w:r>
        <w:t>科技</w:t>
      </w:r>
    </w:p>
    <w:p w:rsidR="007C48D1" w:rsidRDefault="007C48D1" w:rsidP="007C48D1">
      <w:pPr>
        <w:ind w:firstLineChars="200" w:firstLine="420"/>
        <w:jc w:val="left"/>
      </w:pPr>
      <w:r>
        <w:rPr>
          <w:rFonts w:hint="eastAsia"/>
        </w:rPr>
        <w:t>夯实平安建设根基</w:t>
      </w:r>
    </w:p>
    <w:p w:rsidR="007C48D1" w:rsidRDefault="007C48D1" w:rsidP="007C48D1">
      <w:pPr>
        <w:ind w:firstLineChars="200" w:firstLine="420"/>
        <w:jc w:val="left"/>
      </w:pPr>
      <w:r>
        <w:rPr>
          <w:rFonts w:hint="eastAsia"/>
        </w:rPr>
        <w:t>交通派出所始终将执法规范化工作作为生命线，全力解决人民群众反映的“急难愁盼”问题，实现“基础牢、出事少、治安好、党和人民满意”工作目标，夯实平安建设根基。</w:t>
      </w:r>
      <w:r>
        <w:t>2021</w:t>
      </w:r>
      <w:r>
        <w:t>年</w:t>
      </w:r>
      <w:r>
        <w:t>1</w:t>
      </w:r>
      <w:r>
        <w:t>月至</w:t>
      </w:r>
      <w:r>
        <w:t>12</w:t>
      </w:r>
      <w:r>
        <w:t>月，派出所累计侦破刑事案件</w:t>
      </w:r>
      <w:r>
        <w:t>17</w:t>
      </w:r>
      <w:r>
        <w:t>起、移送起诉</w:t>
      </w:r>
      <w:r>
        <w:t>29</w:t>
      </w:r>
      <w:r>
        <w:t>人，查处黄赌毒等行政案件</w:t>
      </w:r>
      <w:r>
        <w:t>59</w:t>
      </w:r>
      <w:r>
        <w:t>起、</w:t>
      </w:r>
      <w:r>
        <w:t>90</w:t>
      </w:r>
      <w:r>
        <w:t>人，调解各类矛盾纠纷</w:t>
      </w:r>
      <w:r>
        <w:t>1789</w:t>
      </w:r>
      <w:r>
        <w:t>件、调解成功率达到</w:t>
      </w:r>
      <w:r>
        <w:t>99.7%</w:t>
      </w:r>
      <w:r>
        <w:t>。</w:t>
      </w:r>
    </w:p>
    <w:p w:rsidR="007C48D1" w:rsidRDefault="007C48D1" w:rsidP="007C48D1">
      <w:pPr>
        <w:ind w:firstLineChars="200" w:firstLine="420"/>
        <w:jc w:val="left"/>
      </w:pPr>
      <w:r>
        <w:t>2018</w:t>
      </w:r>
      <w:r>
        <w:t>年春节前夕，辖区英伦世家小区一居民刚买回一电动摩托车，第二天就不翼而飞了，虽然派出所最终成功追回摩托车，但这类侵财案件成为了交通派出所的一块</w:t>
      </w:r>
      <w:r>
        <w:t>“</w:t>
      </w:r>
      <w:r>
        <w:t>心病</w:t>
      </w:r>
      <w:r>
        <w:t>”</w:t>
      </w:r>
      <w:r>
        <w:t>。为防止发生类似事件，派出所推出</w:t>
      </w:r>
      <w:r>
        <w:t>“</w:t>
      </w:r>
      <w:r>
        <w:t>轮值轮防机制</w:t>
      </w:r>
      <w:r>
        <w:t>”</w:t>
      </w:r>
      <w:r>
        <w:t>和</w:t>
      </w:r>
      <w:r>
        <w:t>“</w:t>
      </w:r>
      <w:r>
        <w:t>智慧小区</w:t>
      </w:r>
      <w:r>
        <w:t>”</w:t>
      </w:r>
      <w:r>
        <w:t>建设，探索建立了</w:t>
      </w:r>
      <w:r>
        <w:t>24</w:t>
      </w:r>
      <w:r>
        <w:t>小时</w:t>
      </w:r>
      <w:r>
        <w:t>“</w:t>
      </w:r>
      <w:r>
        <w:t>门不关、灯不灭、人不空</w:t>
      </w:r>
      <w:r>
        <w:t>”</w:t>
      </w:r>
      <w:r>
        <w:t>全日制警务机制，全面推广</w:t>
      </w:r>
      <w:r>
        <w:t>“</w:t>
      </w:r>
      <w:r>
        <w:t>智慧小区</w:t>
      </w:r>
      <w:r>
        <w:t>”</w:t>
      </w:r>
      <w:r>
        <w:t>、</w:t>
      </w:r>
      <w:r>
        <w:t>“</w:t>
      </w:r>
      <w:r>
        <w:t>两车卫士</w:t>
      </w:r>
      <w:r>
        <w:t>”</w:t>
      </w:r>
      <w:r>
        <w:t>、</w:t>
      </w:r>
      <w:r>
        <w:t>“</w:t>
      </w:r>
      <w:r>
        <w:t>雪亮工程</w:t>
      </w:r>
      <w:r>
        <w:t>”</w:t>
      </w:r>
      <w:r>
        <w:t>、</w:t>
      </w:r>
      <w:r>
        <w:t>“</w:t>
      </w:r>
      <w:r>
        <w:t>慧眼工程</w:t>
      </w:r>
      <w:r>
        <w:t>”</w:t>
      </w:r>
      <w:r>
        <w:t>等建设，建成人脸、人体、机动车、非机动车全息结构化感知系统。与此同时，派出所在深化</w:t>
      </w:r>
      <w:r>
        <w:t>“</w:t>
      </w:r>
      <w:r>
        <w:t>放管服</w:t>
      </w:r>
      <w:r>
        <w:t>”</w:t>
      </w:r>
      <w:r>
        <w:t>改革过程中，在全省范围内率先推出</w:t>
      </w:r>
      <w:r>
        <w:t>“</w:t>
      </w:r>
      <w:r>
        <w:t>云伞警务</w:t>
      </w:r>
      <w:r>
        <w:t>”</w:t>
      </w:r>
      <w:r>
        <w:t>便民微信小程序，推动云计算、人</w:t>
      </w:r>
      <w:r>
        <w:rPr>
          <w:rFonts w:hint="eastAsia"/>
        </w:rPr>
        <w:t>工智能、区块链等现代科技与平安建设深度融合，不断提升平安建设科学化、精细化、智能化水平，以服务得人心，以平安聚人心，以和谐暖人心。</w:t>
      </w:r>
      <w:r>
        <w:t>2021</w:t>
      </w:r>
      <w:r>
        <w:t>年</w:t>
      </w:r>
      <w:r>
        <w:t>1</w:t>
      </w:r>
      <w:r>
        <w:t>月英伦世家小区成功蜕变成为</w:t>
      </w:r>
      <w:r>
        <w:t>“</w:t>
      </w:r>
      <w:r>
        <w:t>零发案小区</w:t>
      </w:r>
      <w:r>
        <w:t>”</w:t>
      </w:r>
      <w:r>
        <w:t>。</w:t>
      </w:r>
    </w:p>
    <w:p w:rsidR="007C48D1" w:rsidRDefault="007C48D1" w:rsidP="007C48D1">
      <w:pPr>
        <w:ind w:firstLineChars="200" w:firstLine="420"/>
        <w:jc w:val="left"/>
      </w:pPr>
      <w:r>
        <w:rPr>
          <w:rFonts w:hint="eastAsia"/>
        </w:rPr>
        <w:t>交通派出所将伞状</w:t>
      </w:r>
      <w:r>
        <w:t>+</w:t>
      </w:r>
      <w:r>
        <w:t>警务网格治安防控体系的职能延伸到云端，通过云治理、云天网、云义警、云调解、云平安、云普法六个</w:t>
      </w:r>
      <w:r>
        <w:t>“</w:t>
      </w:r>
      <w:r>
        <w:t>云端口</w:t>
      </w:r>
      <w:r>
        <w:t>”</w:t>
      </w:r>
      <w:r>
        <w:t>，不仅实现了派出所精准便民服务，开展社情民意、治安隐患、矛盾纠纷收集，还大幅提升了警务处置效能。</w:t>
      </w:r>
      <w:r>
        <w:t>2021</w:t>
      </w:r>
      <w:r>
        <w:t>年</w:t>
      </w:r>
      <w:r>
        <w:t>1</w:t>
      </w:r>
      <w:r>
        <w:t>月至</w:t>
      </w:r>
      <w:r>
        <w:t>12</w:t>
      </w:r>
      <w:r>
        <w:t>月，派出所受理行政案件</w:t>
      </w:r>
      <w:r>
        <w:t>307</w:t>
      </w:r>
      <w:r>
        <w:t>起，刑事案件立案</w:t>
      </w:r>
      <w:r>
        <w:t>197</w:t>
      </w:r>
      <w:r>
        <w:t>起，分别同比下降</w:t>
      </w:r>
      <w:r>
        <w:t>9.8%</w:t>
      </w:r>
      <w:r>
        <w:t>，辖区发案数已连续三年下降。</w:t>
      </w:r>
    </w:p>
    <w:p w:rsidR="007C48D1" w:rsidRDefault="007C48D1" w:rsidP="007C48D1">
      <w:pPr>
        <w:ind w:firstLineChars="200" w:firstLine="420"/>
        <w:jc w:val="left"/>
      </w:pPr>
      <w:r>
        <w:rPr>
          <w:rFonts w:hint="eastAsia"/>
        </w:rPr>
        <w:t>警务</w:t>
      </w:r>
      <w:r>
        <w:t>+</w:t>
      </w:r>
      <w:r>
        <w:t>网格</w:t>
      </w:r>
    </w:p>
    <w:p w:rsidR="007C48D1" w:rsidRDefault="007C48D1" w:rsidP="007C48D1">
      <w:pPr>
        <w:ind w:firstLineChars="200" w:firstLine="420"/>
        <w:jc w:val="left"/>
      </w:pPr>
      <w:r>
        <w:rPr>
          <w:rFonts w:hint="eastAsia"/>
        </w:rPr>
        <w:t>优化公安服务质效</w:t>
      </w:r>
    </w:p>
    <w:p w:rsidR="007C48D1" w:rsidRDefault="007C48D1" w:rsidP="007C48D1">
      <w:pPr>
        <w:ind w:firstLineChars="200" w:firstLine="420"/>
        <w:jc w:val="left"/>
      </w:pPr>
      <w:r>
        <w:rPr>
          <w:rFonts w:hint="eastAsia"/>
        </w:rPr>
        <w:t>“今上午我们俩带着辅警、网格员一起下社区，挨家挨户进行反诈宣传……”</w:t>
      </w:r>
      <w:r>
        <w:t>2022</w:t>
      </w:r>
      <w:r>
        <w:t>年</w:t>
      </w:r>
      <w:r>
        <w:t>1</w:t>
      </w:r>
      <w:r>
        <w:t>月</w:t>
      </w:r>
      <w:r>
        <w:t>14</w:t>
      </w:r>
      <w:r>
        <w:t>日早上</w:t>
      </w:r>
      <w:r>
        <w:t>8</w:t>
      </w:r>
      <w:r>
        <w:t>时，松山社区民警李晓波在警务室里，悉心教导着徒弟雷超，</w:t>
      </w:r>
      <w:r>
        <w:t>“</w:t>
      </w:r>
      <w:r>
        <w:t>我还有两个月就要退休了，社区工作如此繁重，还好有专职网格员，不然我真放心不下！</w:t>
      </w:r>
      <w:r>
        <w:t>”</w:t>
      </w:r>
    </w:p>
    <w:p w:rsidR="007C48D1" w:rsidRDefault="007C48D1" w:rsidP="007C48D1">
      <w:pPr>
        <w:ind w:firstLineChars="200" w:firstLine="420"/>
        <w:jc w:val="left"/>
      </w:pPr>
      <w:r>
        <w:rPr>
          <w:rFonts w:hint="eastAsia"/>
        </w:rPr>
        <w:t>近年来，派出所始终坚持和发展新时代“枫桥经验”，在以党建引领为伞把、公安机关为伞柄、多元力量为伞架、警务网格为基座的“伞状</w:t>
      </w:r>
      <w:r>
        <w:t>+</w:t>
      </w:r>
      <w:r>
        <w:t>警务网格</w:t>
      </w:r>
      <w:r>
        <w:t>”</w:t>
      </w:r>
      <w:r>
        <w:t>治安防控体系框架下，创新构建了</w:t>
      </w:r>
      <w:r>
        <w:t>1</w:t>
      </w:r>
      <w:r>
        <w:t>名民警、</w:t>
      </w:r>
      <w:r>
        <w:t>2</w:t>
      </w:r>
      <w:r>
        <w:t>名辅警、若干专职网格员以及</w:t>
      </w:r>
      <w:r>
        <w:t>“</w:t>
      </w:r>
      <w:r>
        <w:t>甜城义警</w:t>
      </w:r>
      <w:r>
        <w:t>”</w:t>
      </w:r>
      <w:r>
        <w:t>的</w:t>
      </w:r>
      <w:r>
        <w:t>“1+2+N+X”</w:t>
      </w:r>
      <w:r>
        <w:t>基层治理机制，形成了社区民警、辅警、网格员、志愿者联动出击，社区双报到党员、退休干部、物业保安、电力巡线员等社会力量共同参与的基层社会治理新格局，切实提升了基层组织、基础工作、基本能力建设水平。</w:t>
      </w:r>
    </w:p>
    <w:p w:rsidR="007C48D1" w:rsidRDefault="007C48D1" w:rsidP="007C48D1">
      <w:pPr>
        <w:ind w:firstLineChars="200" w:firstLine="420"/>
        <w:jc w:val="left"/>
      </w:pPr>
      <w:r>
        <w:rPr>
          <w:rFonts w:hint="eastAsia"/>
        </w:rPr>
        <w:t>“派出所为了我们的平安，可以说是绞尽脑汁、想尽办法。”有两年义警工作经历的小邓，更加理解了派出所工作的艰辛。</w:t>
      </w:r>
      <w:r>
        <w:t>2020</w:t>
      </w:r>
      <w:r>
        <w:t>年</w:t>
      </w:r>
      <w:r>
        <w:t>2</w:t>
      </w:r>
      <w:r>
        <w:t>月，派出所通过整合综治办、司法所、村（社区）力量，在全省率先建设嵌入式政府功能的综治中心平安建设工作站暨社区警务工作站，突出服务群众、基础防范、社区警务和一警多能，提高对各类风险的预测、预警、预防能力。</w:t>
      </w:r>
    </w:p>
    <w:p w:rsidR="007C48D1" w:rsidRDefault="007C48D1" w:rsidP="007C48D1">
      <w:pPr>
        <w:ind w:firstLineChars="200" w:firstLine="420"/>
        <w:jc w:val="left"/>
      </w:pPr>
      <w:r>
        <w:rPr>
          <w:rFonts w:hint="eastAsia"/>
        </w:rPr>
        <w:t>针对园区企业众多且集中的特点，派出所依托企业内部的员工服务中心、妇女之家、党群活动室、客户洽谈室等为基础，建立了</w:t>
      </w:r>
      <w:r>
        <w:t>15</w:t>
      </w:r>
      <w:r>
        <w:t>个</w:t>
      </w:r>
      <w:r>
        <w:t>“</w:t>
      </w:r>
      <w:r>
        <w:t>警企联调义警工作站</w:t>
      </w:r>
      <w:r>
        <w:t>”</w:t>
      </w:r>
      <w:r>
        <w:t>，主动走下去，靠前服务，常态化为企业协调、解决招工、子女就学等困难。并推出</w:t>
      </w:r>
      <w:r>
        <w:t>“</w:t>
      </w:r>
      <w:r>
        <w:t>轮值轮防机制</w:t>
      </w:r>
      <w:r>
        <w:t>”</w:t>
      </w:r>
      <w:r>
        <w:t>，确保重点部位、案件高发时段轮值人员的包片、定时管理，群众安全感、满意度逐年上升，满意度指数高达</w:t>
      </w:r>
      <w:r>
        <w:t>96.4%</w:t>
      </w:r>
      <w:r>
        <w:t>。</w:t>
      </w:r>
      <w:r>
        <w:t>2020</w:t>
      </w:r>
      <w:r>
        <w:t>年春节期间，辖区春天公园城小区因地下停车场电瓶车频繁被盗，派出所通过一系列轮值轮防工作机制、大防控体系，小区偷盗现象明显缓解，住户们纷纷前去派出所赠送锦旗感谢民警。</w:t>
      </w:r>
      <w:r>
        <w:cr/>
      </w:r>
      <w:r>
        <w:rPr>
          <w:rFonts w:hint="eastAsia"/>
        </w:rPr>
        <w:t xml:space="preserve">    </w:t>
      </w:r>
      <w:r>
        <w:rPr>
          <w:rFonts w:hint="eastAsia"/>
        </w:rPr>
        <w:t>据统计，</w:t>
      </w:r>
      <w:r>
        <w:t>2021</w:t>
      </w:r>
      <w:r>
        <w:t>年</w:t>
      </w:r>
      <w:r>
        <w:t>1</w:t>
      </w:r>
      <w:r>
        <w:t>月至</w:t>
      </w:r>
      <w:r>
        <w:t>12</w:t>
      </w:r>
      <w:r>
        <w:t>月，派出所组织开展治安巡逻</w:t>
      </w:r>
      <w:r>
        <w:t>289</w:t>
      </w:r>
      <w:r>
        <w:t>次，开展防火、防盗、反诈等宣传</w:t>
      </w:r>
      <w:r>
        <w:t>563</w:t>
      </w:r>
      <w:r>
        <w:t>次，协调解决群众困难</w:t>
      </w:r>
      <w:r>
        <w:t>16</w:t>
      </w:r>
      <w:r>
        <w:t>件，收到群众锦旗和感谢信</w:t>
      </w:r>
      <w:r>
        <w:t>118</w:t>
      </w:r>
      <w:r>
        <w:t>件。</w:t>
      </w:r>
    </w:p>
    <w:p w:rsidR="007C48D1" w:rsidRDefault="007C48D1" w:rsidP="007C48D1">
      <w:pPr>
        <w:ind w:firstLineChars="200" w:firstLine="420"/>
        <w:jc w:val="right"/>
      </w:pPr>
      <w:r w:rsidRPr="006424A0">
        <w:rPr>
          <w:rFonts w:hint="eastAsia"/>
        </w:rPr>
        <w:t>四川长安网</w:t>
      </w:r>
      <w:r>
        <w:rPr>
          <w:rFonts w:hint="eastAsia"/>
        </w:rPr>
        <w:t>2022-2-23</w:t>
      </w:r>
    </w:p>
    <w:p w:rsidR="007C48D1" w:rsidRDefault="007C48D1" w:rsidP="00E055FA">
      <w:pPr>
        <w:sectPr w:rsidR="007C48D1" w:rsidSect="00E055FA">
          <w:type w:val="continuous"/>
          <w:pgSz w:w="11906" w:h="16838" w:code="9"/>
          <w:pgMar w:top="1644" w:right="1236" w:bottom="1418" w:left="1814" w:header="851" w:footer="907" w:gutter="0"/>
          <w:pgNumType w:start="1"/>
          <w:cols w:space="425"/>
          <w:docGrid w:type="lines" w:linePitch="341" w:charSpace="2373"/>
        </w:sectPr>
      </w:pPr>
    </w:p>
    <w:p w:rsidR="000F7A5E" w:rsidRDefault="000F7A5E"/>
    <w:sectPr w:rsidR="000F7A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8D1"/>
    <w:rsid w:val="000F7A5E"/>
    <w:rsid w:val="007C4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C48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48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Company>微软中国</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2022-06-21T07:44:00Z</dcterms:created>
</cp:coreProperties>
</file>