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4BC" w:rsidRDefault="005064BC" w:rsidP="00574331">
      <w:pPr>
        <w:pStyle w:val="1"/>
      </w:pPr>
      <w:r>
        <w:rPr>
          <w:rFonts w:hint="eastAsia"/>
        </w:rPr>
        <w:t>武乡县全力实施城乡环卫一体化建设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今年是全面推进乡村振兴开局之年，长治市武乡县以改善农村人居环境为目标，把为民办实事、解难题作为重点任务，大力实施城乡环卫一体化、全覆盖，打造城乡环境治理新格局，给农村垃圾找到了合适“归宿”，也让乡村振兴呈现别样美景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旧貌换新颜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“现在我每天都会把垃圾倒在自家门口的垃圾箱内，到时候村里的垃圾车就会来收集，不用发愁生活垃圾堆在哪，真是方便啊。”武乡县蟠龙镇温庄村</w:t>
      </w:r>
      <w:r>
        <w:t>73</w:t>
      </w:r>
      <w:r>
        <w:t>岁的村民杨效先最近见人就感慨。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温庄村是山西潞安温庄煤业公司所在地，因煤而兴，也由煤而“黑”。谈起村里以前的卫生，村民们自己都是满脸的嫌弃。“蒙尘”数十年的“黑灰”村庄还能换新颜吗？温庄村的回答是：能！而其“抓手”，就是武乡县全面实施的城乡一体化建设，一场全村人人参与的“比赛”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温庄村村委会主任杨树伟说：“今年村里将取消垃圾池，家家门口配备大容量垃圾桶，做到两天集中收集一次，通过科学合理设置垃圾投放点，用村规民约引导村民养成健康文明的生活方式，有效地保护环境。”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村保洁员朱桃芬告诉记者：“近段时间，村内的环境卫生变化太大了，一天下来，捡拾的垃圾很少，很好管理。”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与此同时，温庄村还推出以规章美行、风尚美德、家园美化为内容的环境卫生整治行动。党员带头，群众也被广泛迅速动员起来，绘制文化墙，写上文明语，图文并茂，让墙壁“说话”，倡导文明新风，整个村庄面貌焕然一新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宜居更宜游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一条宽敞的水泥路从大山脚下延伸到了武乡县蟠龙镇关家垴村，举世闻名的百团大战关家垴歼灭战就发生在这里。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作为爱国主义教育基地，关家垴村不时有游客前来追寻那一段浴血奋战的红色印记。“今年来村里参观、接受红色教育的人比较多。”对于这片热土，关家垴村村委会主任关红斌很有感触。美丽乡村建设，环境整治先行。关家垴村大力推进环卫一体化建设，配备了</w:t>
      </w:r>
      <w:r>
        <w:t>15</w:t>
      </w:r>
      <w:r>
        <w:t>个保洁员，实行环卫保洁</w:t>
      </w:r>
      <w:r>
        <w:t>“</w:t>
      </w:r>
      <w:r>
        <w:t>网格化</w:t>
      </w:r>
      <w:r>
        <w:t>”</w:t>
      </w:r>
      <w:r>
        <w:t>管理，设置定点垃圾池，为每家每户配置垃圾桶，形成环卫保洁长效机制。同时，围绕打造红色旅游新村目标，投资</w:t>
      </w:r>
      <w:r>
        <w:t>20</w:t>
      </w:r>
      <w:r>
        <w:t>余万元修整路沿石</w:t>
      </w:r>
      <w:r>
        <w:t>300</w:t>
      </w:r>
      <w:r>
        <w:t>米，整治河道</w:t>
      </w:r>
      <w:r>
        <w:t>500</w:t>
      </w:r>
      <w:r>
        <w:t>米，在进村路栽植松树、柳树，干净、整洁成了关家垴村的</w:t>
      </w:r>
      <w:r>
        <w:t>“</w:t>
      </w:r>
      <w:r>
        <w:t>主旋律</w:t>
      </w:r>
      <w:r>
        <w:t>”</w:t>
      </w:r>
      <w:r>
        <w:t>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“垃圾不要随便扔，随手放入垃圾桶”“柴草不乱放，道路宽又亮”“环境整治一条心，建设文明新农村”……这些标语不仅写在街道墙面上，也逐渐刻在大伙的心上。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关家垴村积极营造新环境、倡导新风尚、发展新文化，干净舒心的生活环境让群众的满意度不断提升。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彩绘美如画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色彩艳丽的房子坐落在鲜花、绿树、群山中，让过去的深度贫困村——武乡县蟠龙镇东坡村再一次惊艳亮相。东坡村党支部书记连庆红说：“彩绘刚上墙那会儿，村民都不以为然，但当彩绘墙全部做完后，整个村子有种‘人在画中’的感觉。”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从今年</w:t>
      </w:r>
      <w:r>
        <w:t>3</w:t>
      </w:r>
      <w:r>
        <w:t>月开始，该村按照</w:t>
      </w:r>
      <w:r>
        <w:t>“</w:t>
      </w:r>
      <w:r>
        <w:t>花园村庄</w:t>
      </w:r>
      <w:r>
        <w:t>”</w:t>
      </w:r>
      <w:r>
        <w:t>的建设思路，开始实施全村彩化工程，同步进行的还有村内的环境卫生大整治行动。东坡村村民刘国芳说：</w:t>
      </w:r>
      <w:r>
        <w:t>“</w:t>
      </w:r>
      <w:r>
        <w:t>这些年，国家的政策扶持力度很大，村里的</w:t>
      </w:r>
      <w:r>
        <w:t>127</w:t>
      </w:r>
      <w:r>
        <w:t>户贫困群众顺利脱贫，生活越来越好。但还有一部分村民为图方便，有乱倒垃圾的习惯。后来，村干部入户宣讲，从乱扔、乱倒垃圾入手劝诫村民，启动了人居环境改善工作。现在村里多了整齐划一的大垃圾桶，垃圾车定时来清运，干净了不少。</w:t>
      </w:r>
      <w:r>
        <w:t>”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连庆红告诉记者，为了保证村里长期保持干净整洁，今年取缔了</w:t>
      </w:r>
      <w:r>
        <w:t>16</w:t>
      </w:r>
      <w:r>
        <w:t>个垃圾池，制定了村垃圾管理办法、清扫保洁制度，确保无垃圾留存。每每说起这大半年村庄环境的变化，村民们的脸上都会露出满意的笑容。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整治亮“利剑”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农村画卷越描越美，得益于武乡县大力实施的城乡环卫一体化工程。借助深入开展为群众办实事的“东风”，武乡县主动向城乡卫生整治“亮剑”，成立城乡环卫一体化领导小组，并按照行政区划分为</w:t>
      </w:r>
      <w:r>
        <w:t>6</w:t>
      </w:r>
      <w:r>
        <w:t>镇</w:t>
      </w:r>
      <w:r>
        <w:t>6</w:t>
      </w:r>
      <w:r>
        <w:t>乡</w:t>
      </w:r>
      <w:r>
        <w:t>328</w:t>
      </w:r>
      <w:r>
        <w:t>个村级网格，构建起</w:t>
      </w:r>
      <w:r>
        <w:t>“</w:t>
      </w:r>
      <w:r>
        <w:t>横到边、纵到底、全域化</w:t>
      </w:r>
      <w:r>
        <w:t>”</w:t>
      </w:r>
      <w:r>
        <w:t>的工作格局，持续深入开展垃圾不落地、街巷硬化、整治门市牌匾、完善村规民约、村庄绿化等各方面工作，以持之以恒、久久为功的韧劲抓好城乡环境卫生一体化，形成共建共治共享的良好局面。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在分类收集的基础上，武乡县投资</w:t>
      </w:r>
      <w:r>
        <w:t>1000</w:t>
      </w:r>
      <w:r>
        <w:t>万元，配备各型号垃圾车</w:t>
      </w:r>
      <w:r>
        <w:t>51</w:t>
      </w:r>
      <w:r>
        <w:t>辆，收运系统覆盖全县各村。按照</w:t>
      </w:r>
      <w:r>
        <w:t>“</w:t>
      </w:r>
      <w:r>
        <w:t>户集、村收、镇清运、县处理</w:t>
      </w:r>
      <w:r>
        <w:t>”</w:t>
      </w:r>
      <w:r>
        <w:t>的模式，构建科学适用的农村生活垃圾收运处置模式，全县保洁员数量达到</w:t>
      </w:r>
      <w:r>
        <w:t>1600</w:t>
      </w:r>
      <w:r>
        <w:t>名，通过专业</w:t>
      </w:r>
      <w:r>
        <w:t>App</w:t>
      </w:r>
      <w:r>
        <w:t>，执行每日拍照工作场景签到制度，确保责任落实到位。此外，武乡县今年划拨</w:t>
      </w:r>
      <w:r>
        <w:t>2500</w:t>
      </w:r>
      <w:r>
        <w:t>万元专项财政资金，保障了环卫人员的待遇，极大地提高了环卫人员的积极性。</w:t>
      </w:r>
    </w:p>
    <w:p w:rsidR="005064BC" w:rsidRDefault="005064BC" w:rsidP="005064BC">
      <w:pPr>
        <w:ind w:firstLineChars="200" w:firstLine="420"/>
      </w:pPr>
      <w:r>
        <w:rPr>
          <w:rFonts w:hint="eastAsia"/>
        </w:rPr>
        <w:t>眼下，在武乡县，越来越多的村民从旁观者变为参与者，成为了乡村振兴发展的强大动力。</w:t>
      </w:r>
    </w:p>
    <w:p w:rsidR="005064BC" w:rsidRDefault="005064BC" w:rsidP="005064BC">
      <w:pPr>
        <w:ind w:firstLineChars="200" w:firstLine="420"/>
        <w:jc w:val="right"/>
      </w:pPr>
      <w:r w:rsidRPr="00B7560C">
        <w:rPr>
          <w:rFonts w:hint="eastAsia"/>
        </w:rPr>
        <w:t>山西日报</w:t>
      </w:r>
      <w:r w:rsidRPr="00B7560C">
        <w:t>2022-06-13</w:t>
      </w:r>
    </w:p>
    <w:p w:rsidR="005064BC" w:rsidRDefault="005064BC" w:rsidP="008A3D5F">
      <w:pPr>
        <w:sectPr w:rsidR="005064BC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57C1" w:rsidRDefault="002057C1"/>
    <w:sectPr w:rsidR="002057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64BC"/>
    <w:rsid w:val="002057C1"/>
    <w:rsid w:val="00506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64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64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1587</Characters>
  <Application>Microsoft Office Word</Application>
  <DocSecurity>0</DocSecurity>
  <Lines>13</Lines>
  <Paragraphs>3</Paragraphs>
  <ScaleCrop>false</ScaleCrop>
  <Company>Win10NeT.COM</Company>
  <LinksUpToDate>false</LinksUpToDate>
  <CharactersWithSpaces>1862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