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88B" w:rsidRDefault="003F188B">
      <w:pPr>
        <w:pStyle w:val="1"/>
      </w:pPr>
      <w:r>
        <w:rPr>
          <w:rFonts w:hint="eastAsia"/>
        </w:rPr>
        <w:t>福安村都市驱动型乡村振兴创新实验村工作进展情况报告</w:t>
      </w:r>
    </w:p>
    <w:p w:rsidR="003F188B" w:rsidRDefault="003F188B">
      <w:pPr>
        <w:ind w:firstLine="420"/>
        <w:jc w:val="left"/>
      </w:pPr>
      <w:r>
        <w:rPr>
          <w:rFonts w:hint="eastAsia"/>
        </w:rPr>
        <w:t>[</w:t>
      </w:r>
      <w:r>
        <w:rPr>
          <w:rFonts w:hint="eastAsia"/>
        </w:rPr>
        <w:t>作者：中共昆明市委农办秘书处</w:t>
      </w:r>
      <w:r>
        <w:rPr>
          <w:rFonts w:hint="eastAsia"/>
        </w:rPr>
        <w:t>]</w:t>
      </w:r>
    </w:p>
    <w:p w:rsidR="003F188B" w:rsidRDefault="003F188B">
      <w:pPr>
        <w:ind w:firstLine="420"/>
        <w:jc w:val="left"/>
      </w:pPr>
      <w:r>
        <w:rPr>
          <w:rFonts w:hint="eastAsia"/>
        </w:rPr>
        <w:t>昆明市晋宁区晋城镇福安村都市驱动型乡村振兴实验村建设</w:t>
      </w:r>
      <w:r>
        <w:rPr>
          <w:rFonts w:hint="eastAsia"/>
        </w:rPr>
        <w:t>2019</w:t>
      </w:r>
      <w:r>
        <w:rPr>
          <w:rFonts w:hint="eastAsia"/>
        </w:rPr>
        <w:t>年</w:t>
      </w:r>
      <w:r>
        <w:rPr>
          <w:rFonts w:hint="eastAsia"/>
        </w:rPr>
        <w:t>11</w:t>
      </w:r>
      <w:r>
        <w:rPr>
          <w:rFonts w:hint="eastAsia"/>
        </w:rPr>
        <w:t>月正式启动。在各级党委政府、中国农业大学专家团队、驻村工作队和村组干部等各方共同努力下，各项工作推进以及机制探索方面取得了阶段性进展，现将有关情况报告如下：</w:t>
      </w:r>
    </w:p>
    <w:p w:rsidR="003F188B" w:rsidRDefault="003F188B">
      <w:pPr>
        <w:ind w:firstLine="420"/>
        <w:jc w:val="left"/>
      </w:pPr>
      <w:r>
        <w:rPr>
          <w:rFonts w:hint="eastAsia"/>
        </w:rPr>
        <w:t>一、</w:t>
      </w:r>
      <w:r>
        <w:rPr>
          <w:rFonts w:hint="eastAsia"/>
        </w:rPr>
        <w:t xml:space="preserve"> </w:t>
      </w:r>
      <w:r>
        <w:rPr>
          <w:rFonts w:hint="eastAsia"/>
        </w:rPr>
        <w:t>工作开展情况</w:t>
      </w:r>
    </w:p>
    <w:p w:rsidR="003F188B" w:rsidRDefault="003F188B">
      <w:pPr>
        <w:ind w:firstLine="420"/>
        <w:jc w:val="left"/>
      </w:pPr>
      <w:r>
        <w:rPr>
          <w:rFonts w:hint="eastAsia"/>
        </w:rPr>
        <w:t>（一）加强组织建设，形成长效工作机制。一是注重发挥基层党组织战斗堡垒作用。调动发挥村委会、村党总支的主观能动性，让村组干部充分参与到实验区建设的各项工作当中。在资金使用中严格按照四议两公开的程序进行公示决策，做到公开透明，在项目推进遇到问题时，村组干部、党员带头到场解释宣传调解，有力保障项目顺利实施。二是加强上下沟通协作。区、镇两级领导、业务部门负责人和驻村工作队定期召开工作协调会，镇、村两级每周召开工作例会。现场办公解决农村人居环境整治、村容村貌提升和资金使用等方面遇到的困难和问题。今年以来，区委副书记李松多次召集农业农村局、水务局、文旅局、电信、电力等部门到村协调村内线路改造、污水管网改造、村博物馆建设等工作，确保项目实施具体到点、责任到人、按期完成。三是加强对外交流合作。充分利用中国农大、云南农大和昆明理工大学等高校的智力人才资源，为院校学生提供实践平台。今年以来，先后引入中国农大、昆明理工大学艺术与传媒学院的毕业生驻村开展毕业设计，村干部、村民积极配合其开展田野调研、景观设计等工作，让学生的设计融入乡村建设，同时为实验村项目建设实施提供参考、拓展思路。</w:t>
      </w:r>
    </w:p>
    <w:p w:rsidR="003F188B" w:rsidRDefault="003F188B">
      <w:pPr>
        <w:ind w:firstLine="420"/>
        <w:jc w:val="left"/>
      </w:pPr>
      <w:r>
        <w:rPr>
          <w:rFonts w:hint="eastAsia"/>
        </w:rPr>
        <w:t>（二）注重资产盘活，积极推进“六坊”建设。以福安村保存较为完好的传统建筑物为核心，充分发挥传统古村落的资源优势，通过对部分传统古民居进行修旧如旧、设计修缮和开发利用，以点带面、示范先行，从而形成集群效应。一是积极探索新型合作模式。结合村集体经济的实际情况，前期由村集体先后与五家农户签订十五年限期内免费租借协议，对古民居进行保护修缮后由集体经营，或是引入第三方进行运营，带动村民就业增收。二是积极做好专家工作站暨村史馆的修缮利用工作。截止目前专家工作站的修缮已经完成，并投入使用。根据项目要求，下步还将实施村博物馆的建设工作，使其兼备文化功能、文旅功能。同时第二、第三坊的修缮工程已经完成，目前正在按流程办理工程项目手续。三是制定闲置宅基地和农房处置盘活机制。通过与村民签订古民居开发保护合同，不仅对“六坊”做到了修缮保护，盘活了闲置资产，村民对古民居的保护意识也大幅度提高，乡村特色文化传承保护机制探索取得实质性成果。六坊前期工程修缮完工后，及时与市农交所合作，将其纳入平台进行招商引资，目前已有部分商家到村洽谈合作意向。</w:t>
      </w:r>
    </w:p>
    <w:p w:rsidR="003F188B" w:rsidRDefault="003F188B">
      <w:pPr>
        <w:ind w:firstLine="420"/>
        <w:jc w:val="left"/>
      </w:pPr>
      <w:r>
        <w:rPr>
          <w:rFonts w:hint="eastAsia"/>
        </w:rPr>
        <w:t>（三）改造提升古巷，加大核心区景观打造力度。结合福安村民居的整体布局，确定了以六坊为中心打造思路。一是实施村民房屋外立面整治。以“保持框架结构，颜色整体融合”的原则，启动“六坊”周围古巷两侧民居外立面“穿衣戴帽”施工，统一外观颜色。下一步将围绕核心区进行系统性的外墙施工，力争做到多种建筑颜色一致、协调美观。二是完成村内道路提升整治。重点对核心区周边的巷道进行青石板铺设、排水疏通，并结合污水管网的建设对村民入户道路进行适当硬化，有效解决了村民出行道路泥泞、通行不便的问题。三是打造福安花巷景观。按照中国农大专家团队的工作建议，从</w:t>
      </w:r>
      <w:r>
        <w:rPr>
          <w:rFonts w:hint="eastAsia"/>
        </w:rPr>
        <w:t>5</w:t>
      </w:r>
      <w:r>
        <w:rPr>
          <w:rFonts w:hint="eastAsia"/>
        </w:rPr>
        <w:t>月份开始结合道路整治工作对村内的绿化美化布点方案进行调整，先后邀请多家公司到村进行设计，通过村级采购的方式，组织购买爬藤月季、百叶蔷薇等品种进行栽种，近日可全部完成核心区的花巷绿化工作。同时，组织将前期收集的大件石器、“东方红”拖拉机等老物件进行摆放，做好微景观打造。四是制定了《福安村门前净化绿化管理办法》，对农户门前净化绿化情况进行考评，发放奖励，同时将后期的绿化养护责任到人、划片到户，让村民参与融入福安乡村振兴建设工作。</w:t>
      </w:r>
    </w:p>
    <w:p w:rsidR="003F188B" w:rsidRDefault="003F188B">
      <w:pPr>
        <w:ind w:firstLine="420"/>
        <w:jc w:val="left"/>
      </w:pPr>
      <w:r>
        <w:rPr>
          <w:rFonts w:hint="eastAsia"/>
        </w:rPr>
        <w:t>（四）加大环境整治，基础设施得到较大改善。一是开展公厕、户厕改造与建设。在建</w:t>
      </w:r>
      <w:r>
        <w:rPr>
          <w:rFonts w:hint="eastAsia"/>
        </w:rPr>
        <w:t>2</w:t>
      </w:r>
      <w:r>
        <w:rPr>
          <w:rFonts w:hint="eastAsia"/>
        </w:rPr>
        <w:t>座水冲厕已经完工，待验收后即可投入使用，其余</w:t>
      </w:r>
      <w:r>
        <w:rPr>
          <w:rFonts w:hint="eastAsia"/>
        </w:rPr>
        <w:t>3</w:t>
      </w:r>
      <w:r>
        <w:rPr>
          <w:rFonts w:hint="eastAsia"/>
        </w:rPr>
        <w:t>座公厕改建将根据计划进行招标施工。二是完成生活污水排放管网改造。经过近半年的施工，村内截污支次管网铺设工作已经全面完成，村内水渠的清污工作也全面完成，自来水管网改造全覆盖。三是与村民签署“门前‘三包’责任制”协议，设置奖惩机制动员村民自觉维护住宅周围环境卫生，并安排保洁员对村内卫生进行定期打扫巡查。四是大力拆除村内的违法临时建筑。经过入户动员，对村内</w:t>
      </w:r>
      <w:r>
        <w:rPr>
          <w:rFonts w:hint="eastAsia"/>
        </w:rPr>
        <w:t>63</w:t>
      </w:r>
      <w:r>
        <w:rPr>
          <w:rFonts w:hint="eastAsia"/>
        </w:rPr>
        <w:t>宗面积共计</w:t>
      </w:r>
      <w:r>
        <w:rPr>
          <w:rFonts w:hint="eastAsia"/>
        </w:rPr>
        <w:t>4928</w:t>
      </w:r>
      <w:r>
        <w:rPr>
          <w:rFonts w:hint="eastAsia"/>
        </w:rPr>
        <w:t>平方米临违建筑进行拆除，拆除规范村内私拉乱接电网约</w:t>
      </w:r>
      <w:r>
        <w:rPr>
          <w:rFonts w:hint="eastAsia"/>
        </w:rPr>
        <w:t>14000</w:t>
      </w:r>
      <w:r>
        <w:rPr>
          <w:rFonts w:hint="eastAsia"/>
        </w:rPr>
        <w:t>米。并栽种桂花树</w:t>
      </w:r>
      <w:r>
        <w:rPr>
          <w:rFonts w:hint="eastAsia"/>
        </w:rPr>
        <w:t>100</w:t>
      </w:r>
      <w:r>
        <w:rPr>
          <w:rFonts w:hint="eastAsia"/>
        </w:rPr>
        <w:t>余棵及其他花卉进行绿化美化工作，村内环境得到较大改善。五是逐步引导实施垃圾分类。村内垃圾分类亭选址建设</w:t>
      </w:r>
      <w:r>
        <w:rPr>
          <w:rFonts w:hint="eastAsia"/>
        </w:rPr>
        <w:t>6</w:t>
      </w:r>
      <w:r>
        <w:rPr>
          <w:rFonts w:hint="eastAsia"/>
        </w:rPr>
        <w:t>个，待配套设施到位后即可投入使用，下步将专题进行培训，引导村民对生活垃圾进行分类收集处理。</w:t>
      </w:r>
    </w:p>
    <w:p w:rsidR="003F188B" w:rsidRDefault="003F188B">
      <w:pPr>
        <w:ind w:firstLine="420"/>
        <w:jc w:val="left"/>
      </w:pPr>
      <w:r>
        <w:rPr>
          <w:rFonts w:hint="eastAsia"/>
        </w:rPr>
        <w:t>（五）建立健全机构，发展壮大集体经济。一是为整合村内集体经济，探索农产品、手工艺品销售渠道，先后成立了股份经济合作社、昆明古村六坊文化旅游有限公司，尤其是成立文旅公司专门负责六坊的后期运营管理，较好地解决了村委会无专人、无精力经营集体资产的问题。二是结合福安村以蔬菜、花卉为主导产业的情况，先行组织条件相对成熟的</w:t>
      </w:r>
      <w:r>
        <w:rPr>
          <w:rFonts w:hint="eastAsia"/>
        </w:rPr>
        <w:t>25</w:t>
      </w:r>
      <w:r>
        <w:rPr>
          <w:rFonts w:hint="eastAsia"/>
        </w:rPr>
        <w:t>名社员组建了蔬菜种植农民专业合作社，由供销社进行扶持指导，有效提升农业生产的组织化程度。三是以股份合作社、农民专业合作社、集体公司等为框架筹备成立集体经济发展中心，目前此中心已经投入使用，同时与市农交所、农信社达成合作机制，进一步理顺集体资产盘活利用的途径和渠道。四是积极探索利益留村分配机制。根据实验区建设的相关安排，在推进公司运营管理的过程中，镇、村两级始终把提升农户和集体在价值链分配中的权利作为根本出发点来进行招商引资，力求引进的外来资本、企业能与村集体形成良好的合作机制，在业态带动、社会效益等方面起到好的示范作用。确保公司、合作社等利润分配方式以核心利益留存村集体、村民为原则，在外来企业能够落地盈利的同时，带来集体收入提升、带动农户增收。</w:t>
      </w:r>
    </w:p>
    <w:p w:rsidR="003F188B" w:rsidRDefault="003F188B">
      <w:pPr>
        <w:ind w:firstLine="420"/>
        <w:jc w:val="left"/>
      </w:pPr>
      <w:r>
        <w:rPr>
          <w:rFonts w:hint="eastAsia"/>
        </w:rPr>
        <w:t>（六）挖掘传统文化，启动“四大功能”建设。六坊建设与福安村花灯歌舞、刺绣、剪纸等传统文化和手工艺技能传承同步推动。一是在李小云教授指导下推动古民居文化展示、博物馆、高端餐饮、文旅商业“四大功能”的建设工作。搜集绣品、剪纸、老物件、老照片等物品六十余件；部分刺绣工艺品完成定价，开始展示销售。与昆明理工大学合作，初步完成部分文旅小商品设计小样制作，待确定后合作进行生产。二是半乡学堂项目（福安花灯歌舞）、天才妈妈项目（刺绣工艺品）等项目得到多方技术及资金等扶持，今年</w:t>
      </w:r>
      <w:r>
        <w:rPr>
          <w:rFonts w:hint="eastAsia"/>
        </w:rPr>
        <w:t>4</w:t>
      </w:r>
      <w:r>
        <w:rPr>
          <w:rFonts w:hint="eastAsia"/>
        </w:rPr>
        <w:t>月份选派人员外出参加培训。三是福安村村史编纂工作基本完成。目前已编撰村史并进行后期校改，同时邀请相关专家为村史配图上墙；启动老民居历史故事编撰，第一坊的老民居历史故事已经完成，其余五坊故事正在收集整理当中。四是开展村民捐赠老物件、老照片等倡议，引导村内老人讲述历史故事等活动，举行老物件捐赠仪式，发挥村民主体作用动员机制初见成效，乡村特色文化传承保护机制也得到充分体现。</w:t>
      </w:r>
    </w:p>
    <w:p w:rsidR="003F188B" w:rsidRDefault="003F188B">
      <w:pPr>
        <w:ind w:firstLine="420"/>
        <w:jc w:val="left"/>
      </w:pPr>
      <w:r>
        <w:rPr>
          <w:rFonts w:hint="eastAsia"/>
        </w:rPr>
        <w:t>（七）拓宽选用渠道，加强乡村人才引进。一是完成公司乡村管理人才试点招聘的公告发布、面试方案、题目设置、评分要素、公开面试等环节，于</w:t>
      </w:r>
      <w:r>
        <w:rPr>
          <w:rFonts w:hint="eastAsia"/>
        </w:rPr>
        <w:t>2020</w:t>
      </w:r>
      <w:r>
        <w:rPr>
          <w:rFonts w:hint="eastAsia"/>
        </w:rPr>
        <w:t>年</w:t>
      </w:r>
      <w:r>
        <w:rPr>
          <w:rFonts w:hint="eastAsia"/>
        </w:rPr>
        <w:t>12</w:t>
      </w:r>
      <w:r>
        <w:rPr>
          <w:rFonts w:hint="eastAsia"/>
        </w:rPr>
        <w:t>月招聘两名乡村管理人才</w:t>
      </w:r>
      <w:r>
        <w:rPr>
          <w:rFonts w:hint="eastAsia"/>
        </w:rPr>
        <w:t>,</w:t>
      </w:r>
      <w:r>
        <w:rPr>
          <w:rFonts w:hint="eastAsia"/>
        </w:rPr>
        <w:t>平均年龄</w:t>
      </w:r>
      <w:r>
        <w:rPr>
          <w:rFonts w:hint="eastAsia"/>
        </w:rPr>
        <w:t>24</w:t>
      </w:r>
      <w:r>
        <w:rPr>
          <w:rFonts w:hint="eastAsia"/>
        </w:rPr>
        <w:t>岁，一人为研究生学历，一人为本科学历。</w:t>
      </w:r>
      <w:r>
        <w:rPr>
          <w:rFonts w:hint="eastAsia"/>
        </w:rPr>
        <w:t>12</w:t>
      </w:r>
      <w:r>
        <w:rPr>
          <w:rFonts w:hint="eastAsia"/>
        </w:rPr>
        <w:t>月</w:t>
      </w:r>
      <w:r>
        <w:rPr>
          <w:rFonts w:hint="eastAsia"/>
        </w:rPr>
        <w:t>1</w:t>
      </w:r>
      <w:r>
        <w:rPr>
          <w:rFonts w:hint="eastAsia"/>
        </w:rPr>
        <w:t>日，两名人员正式到岗履职。二是注重岗位锻炼。两名管理人员到岗后，驻村工作队、村镇两级注重帮带指导，加强外出培训，逐步完善工作职责，使之尽快适应岗位需要。三是多方协作共同做好乡村人才培训工作。积极协调农业农村局、人力资源局、供销社等部门，选送部分村民外出参加职业农民、农产品经济人等培训；组织村干部、村民代表、集体公司管理人员到邻近县区、周边龙头企业进行参观学习，进一步拓宽眼界、开拓思路，让村民有所思有所悟，切实增强其主动参与乡村振兴的积极性。</w:t>
      </w:r>
    </w:p>
    <w:p w:rsidR="003F188B" w:rsidRDefault="003F188B">
      <w:pPr>
        <w:ind w:firstLine="420"/>
        <w:jc w:val="left"/>
      </w:pPr>
      <w:r>
        <w:rPr>
          <w:rFonts w:hint="eastAsia"/>
        </w:rPr>
        <w:t>（八）重视宣传，多种形式推广推送。一是策划设计“福安六坊”</w:t>
      </w:r>
      <w:r>
        <w:rPr>
          <w:rFonts w:hint="eastAsia"/>
        </w:rPr>
        <w:t>LOGO</w:t>
      </w:r>
      <w:r>
        <w:rPr>
          <w:rFonts w:hint="eastAsia"/>
        </w:rPr>
        <w:t>、旅游文化公司标牌、“中国传统村落”中英文讲解牌等各种图标、会标。二是创建“福安六坊”微信公众号</w:t>
      </w:r>
      <w:r>
        <w:rPr>
          <w:rFonts w:hint="eastAsia"/>
        </w:rPr>
        <w:t>1</w:t>
      </w:r>
      <w:r>
        <w:rPr>
          <w:rFonts w:hint="eastAsia"/>
        </w:rPr>
        <w:t>个，推送信息</w:t>
      </w:r>
      <w:r>
        <w:rPr>
          <w:rFonts w:hint="eastAsia"/>
        </w:rPr>
        <w:t>70</w:t>
      </w:r>
      <w:r>
        <w:rPr>
          <w:rFonts w:hint="eastAsia"/>
        </w:rPr>
        <w:t>余条。对村级公众号管理模式进行了有效的探索实践。三是建立“福安六坊”快手账号一个，主要目的为下一步文化旅游公司运营中开展直播推广培育粉丝。开展不同类型直播活动</w:t>
      </w:r>
      <w:r>
        <w:rPr>
          <w:rFonts w:hint="eastAsia"/>
        </w:rPr>
        <w:t>3</w:t>
      </w:r>
      <w:r>
        <w:rPr>
          <w:rFonts w:hint="eastAsia"/>
        </w:rPr>
        <w:t>次。四是上报工作情况。主动定期向市乡村振兴办报送工作简报，与区、镇两级融媒体联动，加大宣传力度。尤其是党建引领加强乡村治理的经验得到市、区两级领导的肯定。</w:t>
      </w:r>
    </w:p>
    <w:p w:rsidR="003F188B" w:rsidRDefault="003F188B">
      <w:pPr>
        <w:ind w:firstLine="420"/>
        <w:jc w:val="left"/>
      </w:pPr>
      <w:r>
        <w:rPr>
          <w:rFonts w:hint="eastAsia"/>
        </w:rPr>
        <w:t>二、</w:t>
      </w:r>
      <w:r>
        <w:rPr>
          <w:rFonts w:hint="eastAsia"/>
        </w:rPr>
        <w:t xml:space="preserve"> </w:t>
      </w:r>
      <w:r>
        <w:rPr>
          <w:rFonts w:hint="eastAsia"/>
        </w:rPr>
        <w:t>项目实施进展情况（按照实验方案内容）</w:t>
      </w:r>
    </w:p>
    <w:p w:rsidR="003F188B" w:rsidRDefault="003F188B">
      <w:pPr>
        <w:ind w:firstLine="420"/>
        <w:jc w:val="left"/>
      </w:pPr>
      <w:r>
        <w:rPr>
          <w:rFonts w:hint="eastAsia"/>
        </w:rPr>
        <w:t>（一）探索多种机制相结合，保护及开发乡村文化</w:t>
      </w:r>
    </w:p>
    <w:p w:rsidR="003F188B" w:rsidRDefault="003F188B">
      <w:pPr>
        <w:ind w:firstLine="420"/>
        <w:jc w:val="left"/>
      </w:pPr>
      <w:r>
        <w:rPr>
          <w:rFonts w:hint="eastAsia"/>
        </w:rPr>
        <w:t xml:space="preserve">1. </w:t>
      </w:r>
      <w:r>
        <w:rPr>
          <w:rFonts w:hint="eastAsia"/>
        </w:rPr>
        <w:t>井弯巷至申家巷段，福安牌坊设计及建设；关圣宫前立福字碑，福字碑的设计建设。</w:t>
      </w:r>
    </w:p>
    <w:p w:rsidR="003F188B" w:rsidRDefault="003F188B">
      <w:pPr>
        <w:ind w:firstLine="420"/>
        <w:jc w:val="left"/>
      </w:pPr>
      <w:r>
        <w:rPr>
          <w:rFonts w:hint="eastAsia"/>
        </w:rPr>
        <w:t>进展情况：已经组织设计公司开展前期设计，对设计方案进行了两次会审，待方案最终确定后按照相关程序组织招标施工。【正在实施】</w:t>
      </w:r>
    </w:p>
    <w:p w:rsidR="003F188B" w:rsidRDefault="003F188B">
      <w:pPr>
        <w:ind w:firstLine="420"/>
        <w:jc w:val="left"/>
      </w:pPr>
      <w:r>
        <w:rPr>
          <w:rFonts w:hint="eastAsia"/>
        </w:rPr>
        <w:t xml:space="preserve">2. </w:t>
      </w:r>
      <w:r>
        <w:rPr>
          <w:rFonts w:hint="eastAsia"/>
        </w:rPr>
        <w:t>井弯巷至申家巷段古巷配套修缮（主要为古巷两侧民居外立面“穿衣戴帽”）。</w:t>
      </w:r>
    </w:p>
    <w:p w:rsidR="003F188B" w:rsidRDefault="003F188B">
      <w:pPr>
        <w:ind w:firstLine="420"/>
        <w:jc w:val="left"/>
      </w:pPr>
      <w:r>
        <w:rPr>
          <w:rFonts w:hint="eastAsia"/>
        </w:rPr>
        <w:t>进展情况：（</w:t>
      </w:r>
      <w:r>
        <w:rPr>
          <w:rFonts w:hint="eastAsia"/>
        </w:rPr>
        <w:t>1</w:t>
      </w:r>
      <w:r>
        <w:rPr>
          <w:rFonts w:hint="eastAsia"/>
        </w:rPr>
        <w:t>）外立面整治主要对专家工作附近的</w:t>
      </w:r>
      <w:r>
        <w:rPr>
          <w:rFonts w:hint="eastAsia"/>
        </w:rPr>
        <w:t>8</w:t>
      </w:r>
      <w:r>
        <w:rPr>
          <w:rFonts w:hint="eastAsia"/>
        </w:rPr>
        <w:t>户房屋进行了外立面的墙漆喷涂和外檐加装。下一步，将对核心区周边涉及需要改造的房屋栋数、面积等进行测算，提出整治方案报批后进行实施。【正在实施】</w:t>
      </w:r>
    </w:p>
    <w:p w:rsidR="003F188B" w:rsidRDefault="003F188B">
      <w:pPr>
        <w:ind w:firstLine="420"/>
        <w:jc w:val="left"/>
      </w:pPr>
      <w:r>
        <w:rPr>
          <w:rFonts w:hint="eastAsia"/>
        </w:rPr>
        <w:t>（</w:t>
      </w:r>
      <w:r>
        <w:rPr>
          <w:rFonts w:hint="eastAsia"/>
        </w:rPr>
        <w:t>2</w:t>
      </w:r>
      <w:r>
        <w:rPr>
          <w:rFonts w:hint="eastAsia"/>
        </w:rPr>
        <w:t>）核心区内部及周边的青石板铺设道路已经完成。【完成】</w:t>
      </w:r>
    </w:p>
    <w:p w:rsidR="003F188B" w:rsidRDefault="003F188B">
      <w:pPr>
        <w:ind w:firstLine="420"/>
        <w:jc w:val="left"/>
      </w:pPr>
      <w:r>
        <w:rPr>
          <w:rFonts w:hint="eastAsia"/>
        </w:rPr>
        <w:t xml:space="preserve">3. </w:t>
      </w:r>
      <w:r>
        <w:rPr>
          <w:rFonts w:hint="eastAsia"/>
        </w:rPr>
        <w:t>井弯巷至申家巷段，古民居修缮。</w:t>
      </w:r>
    </w:p>
    <w:p w:rsidR="003F188B" w:rsidRDefault="003F188B">
      <w:pPr>
        <w:ind w:firstLine="420"/>
        <w:jc w:val="left"/>
      </w:pPr>
      <w:r>
        <w:rPr>
          <w:rFonts w:hint="eastAsia"/>
        </w:rPr>
        <w:t>进展情况：前期签定流转协议的</w:t>
      </w:r>
      <w:r>
        <w:rPr>
          <w:rFonts w:hint="eastAsia"/>
        </w:rPr>
        <w:t>5</w:t>
      </w:r>
      <w:r>
        <w:rPr>
          <w:rFonts w:hint="eastAsia"/>
        </w:rPr>
        <w:t>栋古民居，现已经完成</w:t>
      </w:r>
      <w:r>
        <w:rPr>
          <w:rFonts w:hint="eastAsia"/>
        </w:rPr>
        <w:t>4</w:t>
      </w:r>
      <w:r>
        <w:rPr>
          <w:rFonts w:hint="eastAsia"/>
        </w:rPr>
        <w:t>栋的修缮工作，剩余</w:t>
      </w:r>
      <w:r>
        <w:rPr>
          <w:rFonts w:hint="eastAsia"/>
        </w:rPr>
        <w:t>1</w:t>
      </w:r>
      <w:r>
        <w:rPr>
          <w:rFonts w:hint="eastAsia"/>
        </w:rPr>
        <w:t>栋将视情况采取商家自建或是修缮出租的方式进行。已经修缮好的</w:t>
      </w:r>
      <w:r>
        <w:rPr>
          <w:rFonts w:hint="eastAsia"/>
        </w:rPr>
        <w:t>4</w:t>
      </w:r>
      <w:r>
        <w:rPr>
          <w:rFonts w:hint="eastAsia"/>
        </w:rPr>
        <w:t>栋民居已经通过农村产权交易平台挂网进行招商。下步根据招商情况，开展二期的流转修缮利用工作。【完成】</w:t>
      </w:r>
    </w:p>
    <w:p w:rsidR="003F188B" w:rsidRDefault="003F188B">
      <w:pPr>
        <w:ind w:firstLine="420"/>
        <w:jc w:val="left"/>
      </w:pPr>
      <w:r>
        <w:rPr>
          <w:rFonts w:hint="eastAsia"/>
        </w:rPr>
        <w:t xml:space="preserve">4. </w:t>
      </w:r>
      <w:r>
        <w:rPr>
          <w:rFonts w:hint="eastAsia"/>
        </w:rPr>
        <w:t>修缮关圣宫，维护关圣宫、悲愍寺周边环境卫生。</w:t>
      </w:r>
    </w:p>
    <w:p w:rsidR="003F188B" w:rsidRDefault="003F188B">
      <w:pPr>
        <w:ind w:firstLine="420"/>
        <w:jc w:val="left"/>
      </w:pPr>
      <w:r>
        <w:rPr>
          <w:rFonts w:hint="eastAsia"/>
        </w:rPr>
        <w:t>进展情况：已经完成前期的修缮相关工作。结合村内实际，计划引入大象书店等企业对关圣宫内部进行打造提升利用。【完成】</w:t>
      </w:r>
    </w:p>
    <w:p w:rsidR="003F188B" w:rsidRDefault="003F188B">
      <w:pPr>
        <w:ind w:firstLine="420"/>
        <w:jc w:val="left"/>
      </w:pPr>
      <w:r>
        <w:rPr>
          <w:rFonts w:hint="eastAsia"/>
        </w:rPr>
        <w:t xml:space="preserve">5. </w:t>
      </w:r>
      <w:r>
        <w:rPr>
          <w:rFonts w:hint="eastAsia"/>
        </w:rPr>
        <w:t>修缮福安古井，打造水循环景观。</w:t>
      </w:r>
    </w:p>
    <w:p w:rsidR="003F188B" w:rsidRDefault="003F188B">
      <w:pPr>
        <w:ind w:firstLine="420"/>
        <w:jc w:val="left"/>
      </w:pPr>
      <w:r>
        <w:rPr>
          <w:rFonts w:hint="eastAsia"/>
        </w:rPr>
        <w:t>进展情况：结合核心区的景观打造，对古井的打造于近期内完成；水循环景观打造，由于地下水利用审批手续未通过，村内水渠水位低、可利用水资源少，建设管护成本高，该项目已不考虑实施。【正在实施】</w:t>
      </w:r>
    </w:p>
    <w:p w:rsidR="003F188B" w:rsidRDefault="003F188B">
      <w:pPr>
        <w:ind w:firstLine="420"/>
        <w:jc w:val="left"/>
      </w:pPr>
      <w:r>
        <w:rPr>
          <w:rFonts w:hint="eastAsia"/>
        </w:rPr>
        <w:t xml:space="preserve">6. </w:t>
      </w:r>
      <w:r>
        <w:rPr>
          <w:rFonts w:hint="eastAsia"/>
        </w:rPr>
        <w:t>对村内古树进行培育、管护。</w:t>
      </w:r>
    </w:p>
    <w:p w:rsidR="003F188B" w:rsidRDefault="003F188B">
      <w:pPr>
        <w:ind w:firstLine="420"/>
        <w:jc w:val="left"/>
      </w:pPr>
      <w:r>
        <w:rPr>
          <w:rFonts w:hint="eastAsia"/>
        </w:rPr>
        <w:t>进展情况：结合村内绿化施工，已经邀请相关技术人员对村内古树进行了管养维护，后期将根据指导明确专人定期进行管护。【完成】</w:t>
      </w:r>
    </w:p>
    <w:p w:rsidR="003F188B" w:rsidRDefault="003F188B">
      <w:pPr>
        <w:ind w:firstLine="420"/>
        <w:jc w:val="left"/>
      </w:pPr>
      <w:r>
        <w:rPr>
          <w:rFonts w:hint="eastAsia"/>
        </w:rPr>
        <w:t xml:space="preserve">7. </w:t>
      </w:r>
      <w:r>
        <w:rPr>
          <w:rFonts w:hint="eastAsia"/>
        </w:rPr>
        <w:t>组建福安文化传承服务队。</w:t>
      </w:r>
    </w:p>
    <w:p w:rsidR="003F188B" w:rsidRDefault="003F188B">
      <w:pPr>
        <w:ind w:firstLine="420"/>
        <w:jc w:val="left"/>
      </w:pPr>
      <w:r>
        <w:rPr>
          <w:rFonts w:hint="eastAsia"/>
        </w:rPr>
        <w:t>进展情况：目前已经组建村级文化服务队，主要对传统的舞龙、花灯等文化项目进行收集整理，并邀请镇文化站定期到村指导，进行节目编排。【完成】</w:t>
      </w:r>
    </w:p>
    <w:p w:rsidR="003F188B" w:rsidRDefault="003F188B">
      <w:pPr>
        <w:ind w:firstLine="420"/>
        <w:jc w:val="left"/>
      </w:pPr>
      <w:r>
        <w:rPr>
          <w:rFonts w:hint="eastAsia"/>
        </w:rPr>
        <w:t>（二）探索村庄公共事务有效管理机制，改善村庄公共空间</w:t>
      </w:r>
    </w:p>
    <w:p w:rsidR="003F188B" w:rsidRDefault="003F188B">
      <w:pPr>
        <w:ind w:firstLine="420"/>
        <w:jc w:val="left"/>
      </w:pPr>
      <w:r>
        <w:rPr>
          <w:rFonts w:hint="eastAsia"/>
        </w:rPr>
        <w:t xml:space="preserve">8. </w:t>
      </w:r>
      <w:r>
        <w:rPr>
          <w:rFonts w:hint="eastAsia"/>
        </w:rPr>
        <w:t>村内人居环境整治提升，主要包括：福安村东北进村道路景观打造、沟渠环境卫生、生活垃圾整治，建设完善福安村生活污水处理设施；新建</w:t>
      </w:r>
      <w:r>
        <w:rPr>
          <w:rFonts w:hint="eastAsia"/>
        </w:rPr>
        <w:t>1</w:t>
      </w:r>
      <w:r>
        <w:rPr>
          <w:rFonts w:hint="eastAsia"/>
        </w:rPr>
        <w:t>座水冲式公厕，新建、改造</w:t>
      </w:r>
      <w:r>
        <w:rPr>
          <w:rFonts w:hint="eastAsia"/>
        </w:rPr>
        <w:t>30</w:t>
      </w:r>
      <w:r>
        <w:rPr>
          <w:rFonts w:hint="eastAsia"/>
        </w:rPr>
        <w:t>户无害化卫生户厕，实施居家养老项目。</w:t>
      </w:r>
    </w:p>
    <w:p w:rsidR="003F188B" w:rsidRDefault="003F188B">
      <w:pPr>
        <w:ind w:firstLine="420"/>
        <w:jc w:val="left"/>
      </w:pPr>
      <w:r>
        <w:rPr>
          <w:rFonts w:hint="eastAsia"/>
        </w:rPr>
        <w:t>进展情况：（</w:t>
      </w:r>
      <w:r>
        <w:rPr>
          <w:rFonts w:hint="eastAsia"/>
        </w:rPr>
        <w:t>1</w:t>
      </w:r>
      <w:r>
        <w:rPr>
          <w:rFonts w:hint="eastAsia"/>
        </w:rPr>
        <w:t>）道路景观打造：已完成花台建设和行道树栽种，下步将结合农贸市场改造对整体道路景观进行提升改造。（</w:t>
      </w:r>
      <w:r>
        <w:rPr>
          <w:rFonts w:hint="eastAsia"/>
        </w:rPr>
        <w:t>2</w:t>
      </w:r>
      <w:r>
        <w:rPr>
          <w:rFonts w:hint="eastAsia"/>
        </w:rPr>
        <w:t>）沟渠环境卫生：已组织对村内的沟渠淤泥进行清掏，污水管道埋设，投入</w:t>
      </w:r>
      <w:r>
        <w:rPr>
          <w:rFonts w:hint="eastAsia"/>
        </w:rPr>
        <w:t>102.2</w:t>
      </w:r>
      <w:r>
        <w:rPr>
          <w:rFonts w:hint="eastAsia"/>
        </w:rPr>
        <w:t>万元对村内</w:t>
      </w:r>
      <w:r>
        <w:rPr>
          <w:rFonts w:hint="eastAsia"/>
        </w:rPr>
        <w:t>350</w:t>
      </w:r>
      <w:r>
        <w:rPr>
          <w:rFonts w:hint="eastAsia"/>
        </w:rPr>
        <w:t>米裸露沟渠建设了沟盖板，并定期对沟渠进行卫生整治，确保无杂物、无堵塞。（</w:t>
      </w:r>
      <w:r>
        <w:rPr>
          <w:rFonts w:hint="eastAsia"/>
        </w:rPr>
        <w:t>3</w:t>
      </w:r>
      <w:r>
        <w:rPr>
          <w:rFonts w:hint="eastAsia"/>
        </w:rPr>
        <w:t>）生活垃圾整治：配置洗手设施</w:t>
      </w:r>
      <w:r>
        <w:rPr>
          <w:rFonts w:hint="eastAsia"/>
        </w:rPr>
        <w:t>2</w:t>
      </w:r>
      <w:r>
        <w:rPr>
          <w:rFonts w:hint="eastAsia"/>
        </w:rPr>
        <w:t>套、生活垃圾分类亭</w:t>
      </w:r>
      <w:r>
        <w:rPr>
          <w:rFonts w:hint="eastAsia"/>
        </w:rPr>
        <w:t>6</w:t>
      </w:r>
      <w:r>
        <w:rPr>
          <w:rFonts w:hint="eastAsia"/>
        </w:rPr>
        <w:t>座，改建生活垃圾房</w:t>
      </w:r>
      <w:r>
        <w:rPr>
          <w:rFonts w:hint="eastAsia"/>
        </w:rPr>
        <w:t>6</w:t>
      </w:r>
      <w:r>
        <w:rPr>
          <w:rFonts w:hint="eastAsia"/>
        </w:rPr>
        <w:t>座，分点位布置垃圾桶，村内垃圾乱丢乱放现象得到有效遏制。并与村民签署“门前‘三包’责任制”协议，设置奖惩机制动员村民自觉维护住宅周围环境卫生，安排保洁员对村内卫生进行定期打扫巡查。（</w:t>
      </w:r>
      <w:r>
        <w:rPr>
          <w:rFonts w:hint="eastAsia"/>
        </w:rPr>
        <w:t>4</w:t>
      </w:r>
      <w:r>
        <w:rPr>
          <w:rFonts w:hint="eastAsia"/>
        </w:rPr>
        <w:t>）村生活污水处理设施已建成并投入正常使用。（</w:t>
      </w:r>
      <w:r>
        <w:rPr>
          <w:rFonts w:hint="eastAsia"/>
        </w:rPr>
        <w:t>5</w:t>
      </w:r>
      <w:r>
        <w:rPr>
          <w:rFonts w:hint="eastAsia"/>
        </w:rPr>
        <w:t>）公厕户厕改造。完成</w:t>
      </w:r>
      <w:r>
        <w:rPr>
          <w:rFonts w:hint="eastAsia"/>
        </w:rPr>
        <w:t>2</w:t>
      </w:r>
      <w:r>
        <w:rPr>
          <w:rFonts w:hint="eastAsia"/>
        </w:rPr>
        <w:t>座公厕的改造提升，新建旅游公厕</w:t>
      </w:r>
      <w:r>
        <w:rPr>
          <w:rFonts w:hint="eastAsia"/>
        </w:rPr>
        <w:t>1</w:t>
      </w:r>
      <w:r>
        <w:rPr>
          <w:rFonts w:hint="eastAsia"/>
        </w:rPr>
        <w:t>座，拆除老式旱厕</w:t>
      </w:r>
      <w:r>
        <w:rPr>
          <w:rFonts w:hint="eastAsia"/>
        </w:rPr>
        <w:t>105</w:t>
      </w:r>
      <w:r>
        <w:rPr>
          <w:rFonts w:hint="eastAsia"/>
        </w:rPr>
        <w:t>座、新建无害化卫生户厕</w:t>
      </w:r>
      <w:r>
        <w:rPr>
          <w:rFonts w:hint="eastAsia"/>
        </w:rPr>
        <w:t>123</w:t>
      </w:r>
      <w:r>
        <w:rPr>
          <w:rFonts w:hint="eastAsia"/>
        </w:rPr>
        <w:t>户，村内户厕改造达率</w:t>
      </w:r>
      <w:r>
        <w:rPr>
          <w:rFonts w:hint="eastAsia"/>
        </w:rPr>
        <w:t>85%</w:t>
      </w:r>
      <w:r>
        <w:rPr>
          <w:rFonts w:hint="eastAsia"/>
        </w:rPr>
        <w:t>以上。（</w:t>
      </w:r>
      <w:r>
        <w:rPr>
          <w:rFonts w:hint="eastAsia"/>
        </w:rPr>
        <w:t>6</w:t>
      </w:r>
      <w:r>
        <w:rPr>
          <w:rFonts w:hint="eastAsia"/>
        </w:rPr>
        <w:t>）村内居家养老项目已经按计划完成建设，各类设施配备到位，下步准备开展摸底调研，与有需求的村民进行沟通后逐步安排入住。【完成，长期实施】</w:t>
      </w:r>
    </w:p>
    <w:p w:rsidR="003F188B" w:rsidRDefault="003F188B">
      <w:pPr>
        <w:ind w:firstLine="420"/>
        <w:jc w:val="left"/>
      </w:pPr>
      <w:r>
        <w:rPr>
          <w:rFonts w:hint="eastAsia"/>
        </w:rPr>
        <w:t xml:space="preserve">9. </w:t>
      </w:r>
      <w:r>
        <w:rPr>
          <w:rFonts w:hint="eastAsia"/>
        </w:rPr>
        <w:t>组建福安人居环境整治服务队，形成长期有效的管理机制。</w:t>
      </w:r>
    </w:p>
    <w:p w:rsidR="003F188B" w:rsidRDefault="003F188B">
      <w:pPr>
        <w:ind w:firstLine="420"/>
        <w:jc w:val="left"/>
      </w:pPr>
      <w:r>
        <w:rPr>
          <w:rFonts w:hint="eastAsia"/>
        </w:rPr>
        <w:t>进展情况：结合村内卫生整治的相关工作，已经配备</w:t>
      </w:r>
      <w:r>
        <w:rPr>
          <w:rFonts w:hint="eastAsia"/>
        </w:rPr>
        <w:t>6</w:t>
      </w:r>
      <w:r>
        <w:rPr>
          <w:rFonts w:hint="eastAsia"/>
        </w:rPr>
        <w:t>名保洁人员进行日常保洁工作；村民每户门前已挂上门前“三包”责任牌，由三个小组内的党员、村民代表分别负责监管村民门前环境卫生，并定期进行评分。【完成，长期坚持】</w:t>
      </w:r>
    </w:p>
    <w:p w:rsidR="003F188B" w:rsidRDefault="003F188B">
      <w:pPr>
        <w:ind w:firstLine="420"/>
        <w:jc w:val="left"/>
      </w:pPr>
      <w:r>
        <w:rPr>
          <w:rFonts w:hint="eastAsia"/>
        </w:rPr>
        <w:t>（三）探索生态农业、市场与有机社区建设的链接机制</w:t>
      </w:r>
    </w:p>
    <w:p w:rsidR="003F188B" w:rsidRDefault="003F188B">
      <w:pPr>
        <w:ind w:firstLine="420"/>
        <w:jc w:val="left"/>
      </w:pPr>
      <w:r>
        <w:rPr>
          <w:rFonts w:hint="eastAsia"/>
        </w:rPr>
        <w:t xml:space="preserve">10. </w:t>
      </w:r>
      <w:r>
        <w:rPr>
          <w:rFonts w:hint="eastAsia"/>
        </w:rPr>
        <w:t>观光农业暨农耕体验区建设。</w:t>
      </w:r>
    </w:p>
    <w:p w:rsidR="003F188B" w:rsidRDefault="003F188B">
      <w:pPr>
        <w:ind w:firstLine="420"/>
        <w:jc w:val="left"/>
      </w:pPr>
      <w:r>
        <w:rPr>
          <w:rFonts w:hint="eastAsia"/>
        </w:rPr>
        <w:t>进展情况：一是组织进行参观见学。</w:t>
      </w:r>
      <w:r>
        <w:rPr>
          <w:rFonts w:hint="eastAsia"/>
        </w:rPr>
        <w:t>5</w:t>
      </w:r>
      <w:r>
        <w:rPr>
          <w:rFonts w:hint="eastAsia"/>
        </w:rPr>
        <w:t>月份，先后两次组织村民代表和村干部到澄江马房村和云天化集团进行参观，重点对文旅产业发展、农业工厂化生产等项目进行学习。二是组织动员群众进行前期准备。通过召开村委会、村民代表会等形式，对前期涉及到流转土地的</w:t>
      </w:r>
      <w:r>
        <w:rPr>
          <w:rFonts w:hint="eastAsia"/>
        </w:rPr>
        <w:t>21</w:t>
      </w:r>
      <w:r>
        <w:rPr>
          <w:rFonts w:hint="eastAsia"/>
        </w:rPr>
        <w:t>户村民就土地流转、合作入股等事宜进行商谈，充分听取群众意见建议，就下步工作计划方案进行调整。三是与企业开展协商。在区、镇两级的组织下，村委会、村党总支多次与云天化绿色农业创新服务中心相关项目负责人进行对接协调，商议项目落地具体合作推进事宜。【正在实施】</w:t>
      </w:r>
    </w:p>
    <w:p w:rsidR="003F188B" w:rsidRDefault="003F188B">
      <w:pPr>
        <w:ind w:firstLine="420"/>
        <w:jc w:val="left"/>
      </w:pPr>
      <w:r>
        <w:rPr>
          <w:rFonts w:hint="eastAsia"/>
        </w:rPr>
        <w:t xml:space="preserve">11. </w:t>
      </w:r>
      <w:r>
        <w:rPr>
          <w:rFonts w:hint="eastAsia"/>
        </w:rPr>
        <w:t>建设特色农业田间实训基地。</w:t>
      </w:r>
    </w:p>
    <w:p w:rsidR="003F188B" w:rsidRDefault="003F188B">
      <w:pPr>
        <w:ind w:firstLine="420"/>
        <w:jc w:val="left"/>
      </w:pPr>
      <w:r>
        <w:rPr>
          <w:rFonts w:hint="eastAsia"/>
        </w:rPr>
        <w:t>进展情况：与第</w:t>
      </w:r>
      <w:r>
        <w:rPr>
          <w:rFonts w:hint="eastAsia"/>
        </w:rPr>
        <w:t>10</w:t>
      </w:r>
      <w:r>
        <w:rPr>
          <w:rFonts w:hint="eastAsia"/>
        </w:rPr>
        <w:t>个项目一并实施。【正在实施】</w:t>
      </w:r>
    </w:p>
    <w:p w:rsidR="003F188B" w:rsidRDefault="003F188B">
      <w:pPr>
        <w:ind w:firstLine="420"/>
        <w:jc w:val="left"/>
      </w:pPr>
      <w:r>
        <w:rPr>
          <w:rFonts w:hint="eastAsia"/>
        </w:rPr>
        <w:t xml:space="preserve">12. </w:t>
      </w:r>
      <w:r>
        <w:rPr>
          <w:rFonts w:hint="eastAsia"/>
        </w:rPr>
        <w:t>组建生产创新服务队。</w:t>
      </w:r>
    </w:p>
    <w:p w:rsidR="003F188B" w:rsidRDefault="003F188B">
      <w:pPr>
        <w:ind w:firstLine="420"/>
        <w:jc w:val="left"/>
      </w:pPr>
      <w:r>
        <w:rPr>
          <w:rFonts w:hint="eastAsia"/>
        </w:rPr>
        <w:t>进展情况：以新组建的蔬菜专业合作社为基础，成立生产创新服务队，为村民提供技术培训、指导等服务。同时，在镇农科站的协调下，与云天化绿色农业创新服务中心、昆明市农资公司等达成合作，由其定期到村开展科技下乡服务。【完成】</w:t>
      </w:r>
    </w:p>
    <w:p w:rsidR="003F188B" w:rsidRDefault="003F188B">
      <w:pPr>
        <w:ind w:firstLine="420"/>
        <w:jc w:val="left"/>
      </w:pPr>
      <w:r>
        <w:rPr>
          <w:rFonts w:hint="eastAsia"/>
        </w:rPr>
        <w:t>（四）探索村庄长效资源动员开发机制，壮大集体经济</w:t>
      </w:r>
    </w:p>
    <w:p w:rsidR="003F188B" w:rsidRDefault="003F188B">
      <w:pPr>
        <w:ind w:firstLine="420"/>
        <w:jc w:val="left"/>
      </w:pPr>
      <w:r>
        <w:rPr>
          <w:rFonts w:hint="eastAsia"/>
        </w:rPr>
        <w:t xml:space="preserve">13. </w:t>
      </w:r>
      <w:r>
        <w:rPr>
          <w:rFonts w:hint="eastAsia"/>
        </w:rPr>
        <w:t>成立福安村村民合作社或集体公司。</w:t>
      </w:r>
    </w:p>
    <w:p w:rsidR="003F188B" w:rsidRDefault="003F188B">
      <w:pPr>
        <w:ind w:firstLine="420"/>
        <w:jc w:val="left"/>
      </w:pPr>
      <w:r>
        <w:rPr>
          <w:rFonts w:hint="eastAsia"/>
        </w:rPr>
        <w:t>进展情况：</w:t>
      </w:r>
      <w:r>
        <w:rPr>
          <w:rFonts w:hint="eastAsia"/>
        </w:rPr>
        <w:t>2020</w:t>
      </w:r>
      <w:r>
        <w:rPr>
          <w:rFonts w:hint="eastAsia"/>
        </w:rPr>
        <w:t>年，村委会申请注册成立了昆明古村六坊文化旅游有限公司，以福安村委会为股东，以股份经济合作社为基础，以“福安六坊”建设为核心，经营范围涵盖文化旅游、景点开发、餐饮住宿、工艺品研发、文化艺术活动、会议服务等。</w:t>
      </w:r>
      <w:r>
        <w:rPr>
          <w:rFonts w:hint="eastAsia"/>
        </w:rPr>
        <w:t>2021</w:t>
      </w:r>
      <w:r>
        <w:rPr>
          <w:rFonts w:hint="eastAsia"/>
        </w:rPr>
        <w:t>年根据村委会人员调整实际，对法人等进行了变更，并完善了相关公司管理的内部制度，已经开展实际运营。新组建蔬菜种植农民专业合作社</w:t>
      </w:r>
      <w:r>
        <w:rPr>
          <w:rFonts w:hint="eastAsia"/>
        </w:rPr>
        <w:t>1</w:t>
      </w:r>
      <w:r>
        <w:rPr>
          <w:rFonts w:hint="eastAsia"/>
        </w:rPr>
        <w:t>个，今年计划新建设村级基层社</w:t>
      </w:r>
      <w:r>
        <w:rPr>
          <w:rFonts w:hint="eastAsia"/>
        </w:rPr>
        <w:t>1</w:t>
      </w:r>
      <w:r>
        <w:rPr>
          <w:rFonts w:hint="eastAsia"/>
        </w:rPr>
        <w:t>个，与供销社开展业务对接合作，进一步打通农产品生产流通渠道。【完成】</w:t>
      </w:r>
    </w:p>
    <w:p w:rsidR="003F188B" w:rsidRDefault="003F188B">
      <w:pPr>
        <w:ind w:firstLine="420"/>
        <w:jc w:val="left"/>
      </w:pPr>
      <w:r>
        <w:rPr>
          <w:rFonts w:hint="eastAsia"/>
        </w:rPr>
        <w:t xml:space="preserve">14. </w:t>
      </w:r>
      <w:r>
        <w:rPr>
          <w:rFonts w:hint="eastAsia"/>
        </w:rPr>
        <w:t>探索搭建福安特色产品销售市场（生态农产品、文化纪念品超市，网络销售平台，停车场等）。</w:t>
      </w:r>
    </w:p>
    <w:p w:rsidR="003F188B" w:rsidRDefault="003F188B">
      <w:pPr>
        <w:ind w:firstLine="420"/>
        <w:jc w:val="left"/>
      </w:pPr>
      <w:r>
        <w:rPr>
          <w:rFonts w:hint="eastAsia"/>
        </w:rPr>
        <w:t>进展情况：一是对福安村现有的农贸市场进行改造提升。目前项目已经按照四议两公开的程序进行完善，并上报镇党委审批备案，待批准后即可按程序组织招标建设。二是依托村内现有的资源，组织有刺绣特长的人员进行生产制作销售，并与昆明蓝艺工艺品有限公司达成初步意向，合作开发具有福安村特色的手工刺绣产品，通过微信商城、实体店铺的形式进行营销推广。三是与昆明理工大学艺术与传媒学院合作进行文旅纪念品的开发，现已经组织两期设计汇报，待最终方案确定后，交由文旅公司统一生产运营销售。四是村内停车站建设稳步推进。在村内统一规划停车位，组织车辆按顺序停放，村南面入口处新建两个多用途停车场，村东北口停车场建设与农贸市场提升改造项目一并进行。【正在实施】</w:t>
      </w:r>
    </w:p>
    <w:p w:rsidR="003F188B" w:rsidRDefault="003F188B">
      <w:pPr>
        <w:ind w:firstLine="420"/>
        <w:jc w:val="left"/>
      </w:pPr>
      <w:r>
        <w:rPr>
          <w:rFonts w:hint="eastAsia"/>
        </w:rPr>
        <w:t xml:space="preserve">15. </w:t>
      </w:r>
      <w:r>
        <w:rPr>
          <w:rFonts w:hint="eastAsia"/>
        </w:rPr>
        <w:t>组建集体经济服务队，定期组织合作社</w:t>
      </w:r>
      <w:r>
        <w:rPr>
          <w:rFonts w:hint="eastAsia"/>
        </w:rPr>
        <w:t>/</w:t>
      </w:r>
      <w:r>
        <w:rPr>
          <w:rFonts w:hint="eastAsia"/>
        </w:rPr>
        <w:t>集体公司核心成员、古村一条街上的村民、村民代表等进行服务培训</w:t>
      </w:r>
    </w:p>
    <w:p w:rsidR="003F188B" w:rsidRDefault="003F188B">
      <w:pPr>
        <w:ind w:firstLine="420"/>
        <w:jc w:val="left"/>
      </w:pPr>
      <w:r>
        <w:rPr>
          <w:rFonts w:hint="eastAsia"/>
        </w:rPr>
        <w:t>进展情况：先后成立了股份经济合作社、昆明古村六坊文化旅游有限公司对集体资产进行管理运营，村集体经济发展中心建成并投入使用。今年以来，先后组织村集体公司成员外出参观培训</w:t>
      </w:r>
      <w:r>
        <w:rPr>
          <w:rFonts w:hint="eastAsia"/>
        </w:rPr>
        <w:t>2</w:t>
      </w:r>
      <w:r>
        <w:rPr>
          <w:rFonts w:hint="eastAsia"/>
        </w:rPr>
        <w:t>次、组织村干部及村民代表外出参观见学</w:t>
      </w:r>
      <w:r>
        <w:rPr>
          <w:rFonts w:hint="eastAsia"/>
        </w:rPr>
        <w:t>3</w:t>
      </w:r>
      <w:r>
        <w:rPr>
          <w:rFonts w:hint="eastAsia"/>
        </w:rPr>
        <w:t>次，进一步激发提升其参与乡村振兴的信心和热情。【完成，长期坚持】</w:t>
      </w:r>
    </w:p>
    <w:p w:rsidR="003F188B" w:rsidRDefault="003F188B">
      <w:pPr>
        <w:ind w:firstLine="420"/>
        <w:jc w:val="left"/>
      </w:pPr>
      <w:r>
        <w:rPr>
          <w:rFonts w:hint="eastAsia"/>
        </w:rPr>
        <w:t>（五）探索多维立体的宣传交流机制</w:t>
      </w:r>
    </w:p>
    <w:p w:rsidR="003F188B" w:rsidRDefault="003F188B">
      <w:pPr>
        <w:ind w:firstLine="420"/>
        <w:jc w:val="left"/>
      </w:pPr>
      <w:r>
        <w:rPr>
          <w:rFonts w:hint="eastAsia"/>
        </w:rPr>
        <w:t xml:space="preserve">16. </w:t>
      </w:r>
      <w:r>
        <w:rPr>
          <w:rFonts w:hint="eastAsia"/>
        </w:rPr>
        <w:t>建立村庄数据库及信息管理平台。</w:t>
      </w:r>
    </w:p>
    <w:p w:rsidR="003F188B" w:rsidRDefault="003F188B">
      <w:pPr>
        <w:ind w:firstLine="420"/>
        <w:jc w:val="left"/>
      </w:pPr>
      <w:r>
        <w:rPr>
          <w:rFonts w:hint="eastAsia"/>
        </w:rPr>
        <w:t>进展情况：</w:t>
      </w:r>
      <w:r>
        <w:rPr>
          <w:rFonts w:hint="eastAsia"/>
        </w:rPr>
        <w:t>2020</w:t>
      </w:r>
      <w:r>
        <w:rPr>
          <w:rFonts w:hint="eastAsia"/>
        </w:rPr>
        <w:t>年，在市乡村振兴办、驻村工作队、昆明南亚农村产权流转服务有限公司等多方共同努力下，昆明市第一个村级农村产权流转服务站、金融普惠服务站在晋宁福安村成立。同时建立村级农村产权数据动态平台，内容包含：集体三资管理、集体产权、农村承包土地交易和林权交易；闲置资产盘活、生态资源、产业留村、村事管理服务、培育新农人等服务指导；银行机构抵押贷款服务；农村土壤</w:t>
      </w:r>
      <w:r>
        <w:rPr>
          <w:rFonts w:hint="eastAsia"/>
        </w:rPr>
        <w:t>pH</w:t>
      </w:r>
      <w:r>
        <w:rPr>
          <w:rFonts w:hint="eastAsia"/>
        </w:rPr>
        <w:t>值、土壤氮磷钾、土壤温度湿度、日照时数、降雨量要素参考；农产品种植销售大数据服务；釆取统一交易规则、统一交易鉴证、统一服务标准、统一交易监管、统一信息平台、统一价值评估、统一抵押授信、统一诚信建设“八统一”的管理模式运行。为探索“福安模式”的都市驱动型乡村振兴的农村产权交易和金融服务新模式新路径，与昆明市产权公司合作，</w:t>
      </w:r>
      <w:r>
        <w:rPr>
          <w:rFonts w:hint="eastAsia"/>
        </w:rPr>
        <w:t>2020</w:t>
      </w:r>
      <w:r>
        <w:rPr>
          <w:rFonts w:hint="eastAsia"/>
        </w:rPr>
        <w:t>年</w:t>
      </w:r>
      <w:r>
        <w:rPr>
          <w:rFonts w:hint="eastAsia"/>
        </w:rPr>
        <w:t>10</w:t>
      </w:r>
      <w:r>
        <w:rPr>
          <w:rFonts w:hint="eastAsia"/>
        </w:rPr>
        <w:t>月，开展了全市首次村级农村产权线上交易竞拍。并在“三农通”、昆明农村产权交易平台网站、“昆明城乡综合产权服务交易平台”微信公众号和</w:t>
      </w:r>
      <w:r>
        <w:rPr>
          <w:rFonts w:hint="eastAsia"/>
        </w:rPr>
        <w:t>APP</w:t>
      </w:r>
      <w:r>
        <w:rPr>
          <w:rFonts w:hint="eastAsia"/>
        </w:rPr>
        <w:t>等线上平台发布农产品销售、土地招租等信息。【完成，长期坚持】</w:t>
      </w:r>
    </w:p>
    <w:p w:rsidR="003F188B" w:rsidRDefault="003F188B">
      <w:pPr>
        <w:ind w:firstLine="420"/>
        <w:jc w:val="left"/>
      </w:pPr>
      <w:r>
        <w:rPr>
          <w:rFonts w:hint="eastAsia"/>
        </w:rPr>
        <w:t xml:space="preserve">17. </w:t>
      </w:r>
      <w:r>
        <w:rPr>
          <w:rFonts w:hint="eastAsia"/>
        </w:rPr>
        <w:t>建立内部交流机制。</w:t>
      </w:r>
    </w:p>
    <w:p w:rsidR="003F188B" w:rsidRDefault="003F188B">
      <w:pPr>
        <w:ind w:firstLine="420"/>
        <w:jc w:val="left"/>
      </w:pPr>
      <w:r>
        <w:rPr>
          <w:rFonts w:hint="eastAsia"/>
        </w:rPr>
        <w:t>进展情况：一是成立工作专班。按照实验方案要求，区、镇、村三级成立工作专班，专门负责实验区项目的推进工作，区、镇两级领导、业务部门负责人和驻村工作队定期召开工作协调会，镇、村两级每周召开工作例会。现场办公解决农村人居环境整治、村容村貌提升和资金使用等方面遇到的困难和问题。二是村组干部充分参与。注重发挥基层党组织战斗堡垒作用。调动发挥村委会、村党总支的主观能动性，村组干部全程参与到实验区建设项目和筹划、决策等工作。在推进过程中，党员干部带头到场解释宣传调解，有力保障项目顺利实施。三是建立交流平台。为保证实验区项目的顺利开展，中国农大专家团队、区、镇相关部门和村干部、驻村工作队建立微信工作群，及时反馈工作进展、讨论施工细节和制度制定等，做到信息沟通到位、问题解决到位。同时，还组织驻村工作队、村镇干部到其他实验村和附近县区进行参观学习，互相交流。【完成，长期坚持】</w:t>
      </w:r>
    </w:p>
    <w:p w:rsidR="003F188B" w:rsidRDefault="003F188B">
      <w:pPr>
        <w:ind w:firstLine="420"/>
        <w:jc w:val="left"/>
      </w:pPr>
      <w:r>
        <w:rPr>
          <w:rFonts w:hint="eastAsia"/>
        </w:rPr>
        <w:t xml:space="preserve">18. </w:t>
      </w:r>
      <w:r>
        <w:rPr>
          <w:rFonts w:hint="eastAsia"/>
        </w:rPr>
        <w:t>创建对外宣传公共平台。</w:t>
      </w:r>
    </w:p>
    <w:p w:rsidR="003F188B" w:rsidRDefault="003F188B">
      <w:pPr>
        <w:ind w:firstLine="420"/>
        <w:jc w:val="left"/>
      </w:pPr>
      <w:r>
        <w:rPr>
          <w:rFonts w:hint="eastAsia"/>
        </w:rPr>
        <w:t>进展情况：一是创建福安六坊公众号。对公众号进行维护宣传，完成了关于村庄建筑、歌舞、刺绣的发源及发展史编写，至今共推送信息</w:t>
      </w:r>
      <w:r>
        <w:rPr>
          <w:rFonts w:hint="eastAsia"/>
        </w:rPr>
        <w:t>73</w:t>
      </w:r>
      <w:r>
        <w:rPr>
          <w:rFonts w:hint="eastAsia"/>
        </w:rPr>
        <w:t>条。二是创建快手公众号。培养村内宣传人才，开展网络直播宣传，已经在快手发表</w:t>
      </w:r>
      <w:r>
        <w:rPr>
          <w:rFonts w:hint="eastAsia"/>
        </w:rPr>
        <w:t>3</w:t>
      </w:r>
      <w:r>
        <w:rPr>
          <w:rFonts w:hint="eastAsia"/>
        </w:rPr>
        <w:t>个小视频。三是与区镇两级融媒体联动进行宣传，今年以来在学习强国、新京报、掌上春城等平台上刊发</w:t>
      </w:r>
      <w:r>
        <w:rPr>
          <w:rFonts w:hint="eastAsia"/>
        </w:rPr>
        <w:t>3</w:t>
      </w:r>
      <w:r>
        <w:rPr>
          <w:rFonts w:hint="eastAsia"/>
        </w:rPr>
        <w:t>篇报道。</w:t>
      </w:r>
      <w:r>
        <w:rPr>
          <w:rFonts w:hint="eastAsia"/>
        </w:rPr>
        <w:t>3</w:t>
      </w:r>
      <w:r>
        <w:rPr>
          <w:rFonts w:hint="eastAsia"/>
        </w:rPr>
        <w:t>月</w:t>
      </w:r>
      <w:r>
        <w:rPr>
          <w:rFonts w:hint="eastAsia"/>
        </w:rPr>
        <w:t>29</w:t>
      </w:r>
      <w:r>
        <w:rPr>
          <w:rFonts w:hint="eastAsia"/>
        </w:rPr>
        <w:t>日，在福安村专家工作站，由市委副秘书长唐丽霞主持举办“明日大讲堂”专题讲座，就“乡村振兴需要什么样的人才”为题，邀请王石先生、李铁先生、李小云教授与集体公司管理人员进行现场对话直播。</w:t>
      </w:r>
    </w:p>
    <w:p w:rsidR="003F188B" w:rsidRDefault="003F188B">
      <w:pPr>
        <w:ind w:firstLine="420"/>
        <w:jc w:val="left"/>
      </w:pPr>
      <w:r>
        <w:rPr>
          <w:rFonts w:hint="eastAsia"/>
        </w:rPr>
        <w:t>三、</w:t>
      </w:r>
      <w:r>
        <w:rPr>
          <w:rFonts w:hint="eastAsia"/>
        </w:rPr>
        <w:t xml:space="preserve"> </w:t>
      </w:r>
      <w:r>
        <w:rPr>
          <w:rFonts w:hint="eastAsia"/>
        </w:rPr>
        <w:t>资金到位使用情况</w:t>
      </w:r>
    </w:p>
    <w:p w:rsidR="003F188B" w:rsidRDefault="003F188B">
      <w:pPr>
        <w:ind w:firstLine="420"/>
        <w:jc w:val="left"/>
      </w:pPr>
      <w:r>
        <w:rPr>
          <w:rFonts w:hint="eastAsia"/>
        </w:rPr>
        <w:t>（一）项目建设初期估算经费：</w:t>
      </w:r>
      <w:r>
        <w:rPr>
          <w:rFonts w:hint="eastAsia"/>
        </w:rPr>
        <w:t>1100</w:t>
      </w:r>
      <w:r>
        <w:rPr>
          <w:rFonts w:hint="eastAsia"/>
        </w:rPr>
        <w:t>万元。</w:t>
      </w:r>
    </w:p>
    <w:p w:rsidR="003F188B" w:rsidRDefault="003F188B">
      <w:pPr>
        <w:ind w:firstLine="420"/>
        <w:jc w:val="left"/>
      </w:pPr>
      <w:r>
        <w:rPr>
          <w:rFonts w:hint="eastAsia"/>
        </w:rPr>
        <w:t>（二）项目建设资金到位情况：市级</w:t>
      </w:r>
      <w:r>
        <w:rPr>
          <w:rFonts w:hint="eastAsia"/>
        </w:rPr>
        <w:t>400</w:t>
      </w:r>
      <w:r>
        <w:rPr>
          <w:rFonts w:hint="eastAsia"/>
        </w:rPr>
        <w:t>万，区级</w:t>
      </w:r>
      <w:r>
        <w:rPr>
          <w:rFonts w:hint="eastAsia"/>
        </w:rPr>
        <w:t>200</w:t>
      </w:r>
      <w:r>
        <w:rPr>
          <w:rFonts w:hint="eastAsia"/>
        </w:rPr>
        <w:t>万，均已经全部拨付到位，待前期工程审计完成后即可支付。</w:t>
      </w:r>
    </w:p>
    <w:p w:rsidR="003F188B" w:rsidRDefault="003F188B">
      <w:pPr>
        <w:ind w:firstLine="420"/>
        <w:jc w:val="left"/>
      </w:pPr>
      <w:r>
        <w:rPr>
          <w:rFonts w:hint="eastAsia"/>
        </w:rPr>
        <w:t>（三）区、镇、村三级整合项目统计（</w:t>
      </w:r>
      <w:r>
        <w:rPr>
          <w:rFonts w:hint="eastAsia"/>
        </w:rPr>
        <w:t>2019</w:t>
      </w:r>
      <w:r>
        <w:rPr>
          <w:rFonts w:hint="eastAsia"/>
        </w:rPr>
        <w:t>年至今已经使用或开工建设项目资金）：</w:t>
      </w:r>
      <w:r>
        <w:rPr>
          <w:rFonts w:hint="eastAsia"/>
        </w:rPr>
        <w:t>1665.824</w:t>
      </w:r>
      <w:r>
        <w:rPr>
          <w:rFonts w:hint="eastAsia"/>
        </w:rPr>
        <w:t>万元，共</w:t>
      </w:r>
      <w:r>
        <w:rPr>
          <w:rFonts w:hint="eastAsia"/>
        </w:rPr>
        <w:t>10</w:t>
      </w:r>
      <w:r>
        <w:rPr>
          <w:rFonts w:hint="eastAsia"/>
        </w:rPr>
        <w:t>个项目。</w:t>
      </w:r>
    </w:p>
    <w:p w:rsidR="003F188B" w:rsidRDefault="003F188B">
      <w:pPr>
        <w:ind w:firstLine="420"/>
        <w:jc w:val="left"/>
      </w:pPr>
      <w:r>
        <w:rPr>
          <w:rFonts w:hint="eastAsia"/>
        </w:rPr>
        <w:t>四、</w:t>
      </w:r>
      <w:r>
        <w:rPr>
          <w:rFonts w:hint="eastAsia"/>
        </w:rPr>
        <w:t xml:space="preserve"> </w:t>
      </w:r>
      <w:r>
        <w:rPr>
          <w:rFonts w:hint="eastAsia"/>
        </w:rPr>
        <w:t>八项机制研究制定情况</w:t>
      </w:r>
    </w:p>
    <w:p w:rsidR="003F188B" w:rsidRDefault="003F188B">
      <w:pPr>
        <w:ind w:firstLine="420"/>
        <w:jc w:val="left"/>
      </w:pPr>
      <w:r>
        <w:rPr>
          <w:rFonts w:hint="eastAsia"/>
        </w:rPr>
        <w:t>已经形成初稿上报到镇政府和区农业农村局，待其编审后，统一报批印发。</w:t>
      </w:r>
    </w:p>
    <w:p w:rsidR="003F188B" w:rsidRDefault="003F188B">
      <w:pPr>
        <w:ind w:firstLine="420"/>
        <w:jc w:val="left"/>
      </w:pPr>
      <w:r>
        <w:rPr>
          <w:rFonts w:hint="eastAsia"/>
        </w:rPr>
        <w:t>五、</w:t>
      </w:r>
      <w:r>
        <w:rPr>
          <w:rFonts w:hint="eastAsia"/>
        </w:rPr>
        <w:t xml:space="preserve"> </w:t>
      </w:r>
      <w:r>
        <w:rPr>
          <w:rFonts w:hint="eastAsia"/>
        </w:rPr>
        <w:t>下步工作打算</w:t>
      </w:r>
    </w:p>
    <w:p w:rsidR="003F188B" w:rsidRDefault="003F188B">
      <w:pPr>
        <w:ind w:firstLine="420"/>
        <w:jc w:val="left"/>
      </w:pPr>
      <w:r>
        <w:rPr>
          <w:rFonts w:hint="eastAsia"/>
        </w:rPr>
        <w:t>（一）对标对表，抓紧推进项目进度。按照中国农业大学李小云教授团队，市、区、镇各级领导的指导，对照实验区建设方案，进一步理清工作思路，明确工作重点。继续推进古民居保护性修缮、外立面“穿衣戴帽”、“四大功能”完善、文化挖掘等工作；协调配合招标代理公司进行工程项目第二次招投标等相关工作，保障资金合理合规使用；进一步整合资金，推进申井湾一段四十余户民居外立面“穿衣戴帽”、人居环境提升、壮大集体经济、人才培育等工作；做好古牌坊、福字碑、古树、古井等“六古”打造项目，将文化挖掘与项目建设充分结合。</w:t>
      </w:r>
    </w:p>
    <w:p w:rsidR="003F188B" w:rsidRDefault="003F188B">
      <w:pPr>
        <w:ind w:firstLine="420"/>
        <w:jc w:val="left"/>
      </w:pPr>
      <w:r>
        <w:rPr>
          <w:rFonts w:hint="eastAsia"/>
        </w:rPr>
        <w:t>（二）系统整治，建设宜居宜业美丽村庄。协调配合区级部门做好福安村内雨污分流项目工作；协调配合镇政府做好电网改造工作；不断优化“福安六坊”外围古巷花巷微景观设计方案，做好村庄“绿化、美化、净化、亮化”工程；根据人居环境考核办法，评选并发放奖品，激发村民爱护环境的意识，共建共护共享建设成果。</w:t>
      </w:r>
    </w:p>
    <w:p w:rsidR="003F188B" w:rsidRDefault="003F188B">
      <w:pPr>
        <w:ind w:firstLine="420"/>
        <w:jc w:val="left"/>
      </w:pPr>
      <w:r>
        <w:rPr>
          <w:rFonts w:hint="eastAsia"/>
        </w:rPr>
        <w:t>（三）加大投入，助推一二三产业融合发展。在乡村振兴“产业兴旺”的总体要求下，利用福安村现存古建筑文化特色，以政府投入为基点，以各级政府发展规划为依据，扶持项目扎实“落地”，建立长效机制，保障项目“生根”，大力发展乡村特色旅游业，逐步让传统产业“接二连三”，最终实现产业全面融合；加快设计制作独具福安特色的文旅产品，逐步整合搭建销售平台；加大招商引资力度，与有意向的个人、团体、企业等洽谈，促成有效合作，带动就业，增加收入。</w:t>
      </w:r>
    </w:p>
    <w:p w:rsidR="003F188B" w:rsidRDefault="003F188B">
      <w:pPr>
        <w:ind w:firstLine="420"/>
        <w:jc w:val="left"/>
      </w:pPr>
      <w:r>
        <w:rPr>
          <w:rFonts w:hint="eastAsia"/>
        </w:rPr>
        <w:t>（四）加强引导，大力加强人才队伍建设。</w:t>
      </w:r>
      <w:r>
        <w:rPr>
          <w:rFonts w:hint="eastAsia"/>
        </w:rPr>
        <w:t>2020</w:t>
      </w:r>
      <w:r>
        <w:rPr>
          <w:rFonts w:hint="eastAsia"/>
        </w:rPr>
        <w:t>年</w:t>
      </w:r>
      <w:r>
        <w:rPr>
          <w:rFonts w:hint="eastAsia"/>
        </w:rPr>
        <w:t>12</w:t>
      </w:r>
      <w:r>
        <w:rPr>
          <w:rFonts w:hint="eastAsia"/>
        </w:rPr>
        <w:t>月已面向社会招聘乡村管理人才两人，下一步继续做好人才引入后的培养使用工作，使其引得来、留得住，发挥得好作用。另外一方面，立足于福安村自身的干部群众基础，加大外送培训力度，推动本土人才的挖掘培养，支持本地村民创业发展，为其创造良好的条件和环境。</w:t>
      </w:r>
    </w:p>
    <w:p w:rsidR="003F188B" w:rsidRDefault="003F188B">
      <w:pPr>
        <w:ind w:firstLine="420"/>
        <w:jc w:val="left"/>
      </w:pPr>
      <w:r>
        <w:rPr>
          <w:rFonts w:hint="eastAsia"/>
        </w:rPr>
        <w:t>（五）宣传引导，营造干事创业良好氛围。借助微信公众号及其他媒体平台继续积极宣传福安乡村振兴工作进展和亮点；形成校地合作机制创新，利用与中国农业大学、昆明理工大学等高校资源帮助推动相关工作；营造建设活动的良好氛围，充分调动群众的积极性，动员社会各方面力量共同建设。</w:t>
      </w:r>
    </w:p>
    <w:p w:rsidR="003F188B" w:rsidRDefault="003F188B">
      <w:pPr>
        <w:ind w:firstLine="420"/>
        <w:jc w:val="right"/>
      </w:pPr>
      <w:r>
        <w:rPr>
          <w:rFonts w:hint="eastAsia"/>
        </w:rPr>
        <w:t>昆明市农业农村局</w:t>
      </w:r>
      <w:r>
        <w:rPr>
          <w:rFonts w:hint="eastAsia"/>
        </w:rPr>
        <w:t>2021-06-10</w:t>
      </w:r>
    </w:p>
    <w:p w:rsidR="003F188B" w:rsidRDefault="003F188B" w:rsidP="001758D4">
      <w:pPr>
        <w:sectPr w:rsidR="003F188B" w:rsidSect="001758D4">
          <w:type w:val="continuous"/>
          <w:pgSz w:w="11906" w:h="16838"/>
          <w:pgMar w:top="1644" w:right="1236" w:bottom="1418" w:left="1814" w:header="851" w:footer="907" w:gutter="0"/>
          <w:pgNumType w:start="1"/>
          <w:cols w:space="720"/>
          <w:docGrid w:type="lines" w:linePitch="341" w:charSpace="2373"/>
        </w:sectPr>
      </w:pPr>
    </w:p>
    <w:p w:rsidR="007C5878" w:rsidRDefault="007C5878"/>
    <w:sectPr w:rsidR="007C58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188B"/>
    <w:rsid w:val="003F188B"/>
    <w:rsid w:val="007C58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18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18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1268</Words>
  <Characters>7229</Characters>
  <Application>Microsoft Office Word</Application>
  <DocSecurity>0</DocSecurity>
  <Lines>60</Lines>
  <Paragraphs>16</Paragraphs>
  <ScaleCrop>false</ScaleCrop>
  <Company/>
  <LinksUpToDate>false</LinksUpToDate>
  <CharactersWithSpaces>8481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2022-06-13T02:51:00Z</dcterms:created>
</cp:coreProperties>
</file>