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A11" w:rsidRDefault="00D71A11" w:rsidP="00BC5698">
      <w:pPr>
        <w:pStyle w:val="1"/>
        <w:rPr>
          <w:rFonts w:hint="eastAsia"/>
        </w:rPr>
      </w:pPr>
      <w:bookmarkStart w:id="0" w:name="_Toc57640045"/>
      <w:r w:rsidRPr="00BC5698">
        <w:rPr>
          <w:rFonts w:hint="eastAsia"/>
        </w:rPr>
        <w:t>陈敏尔书记在全市组织工作会议上的讲话</w:t>
      </w:r>
      <w:bookmarkEnd w:id="0"/>
    </w:p>
    <w:p w:rsidR="00D71A11" w:rsidRDefault="00D71A11" w:rsidP="00D71A11">
      <w:pPr>
        <w:ind w:firstLineChars="200" w:firstLine="420"/>
      </w:pPr>
      <w:r>
        <w:rPr>
          <w:rFonts w:hint="eastAsia"/>
        </w:rPr>
        <w:t>同志们：</w:t>
      </w:r>
    </w:p>
    <w:p w:rsidR="00D71A11" w:rsidRDefault="00D71A11" w:rsidP="00D71A11">
      <w:pPr>
        <w:ind w:firstLineChars="200" w:firstLine="420"/>
      </w:pPr>
      <w:r>
        <w:rPr>
          <w:rFonts w:hint="eastAsia"/>
        </w:rPr>
        <w:t>今天，我们召开全市组织工作会议，时机重要，意义重大。会议的主要任务是以习近平新时代中国特色社会主义思想为指引，深入学习贯彻习近平总书记关于党的建设和组织工作重要思想，贯彻落实全国组织工作会议精神，研究部署全市党的建设和组织工作。</w:t>
      </w:r>
    </w:p>
    <w:p w:rsidR="00D71A11" w:rsidRDefault="00D71A11" w:rsidP="00D71A11">
      <w:pPr>
        <w:ind w:firstLineChars="200" w:firstLine="420"/>
      </w:pPr>
      <w:r>
        <w:rPr>
          <w:rFonts w:hint="eastAsia"/>
        </w:rPr>
        <w:t>今年７月初召开的全国组织工作会议，是党中央在新时代召开的一次重要会议。总书记的重要讲话，深刻总结了党的十八大以来党的建设和组织工作取得的实践成果、理论成果，深刻阐述了新时代党的组织路线的科学内涵、实践要求，深刻指明了新时代党的建设和组织工作的方向目标、重大任务，是指引新时代党的建设和组织工作的纲领性文献。陈希同志对习近平总书记关于党的建设和组织工作重要思想作了全面阐释，提出了贯彻的具体要求，有助于我们加深理解、抓好落实。关于我市组织工作，文容同志还要作具体部署。下面，我讲几点意见。</w:t>
      </w:r>
    </w:p>
    <w:p w:rsidR="00D71A11" w:rsidRDefault="00D71A11" w:rsidP="00D71A11">
      <w:pPr>
        <w:ind w:firstLineChars="200" w:firstLine="420"/>
      </w:pPr>
      <w:r>
        <w:rPr>
          <w:rFonts w:hint="eastAsia"/>
        </w:rPr>
        <w:t>一、深入学习贯彻习近平总书记关于党的建设和组织工作重要思想</w:t>
      </w:r>
    </w:p>
    <w:p w:rsidR="00D71A11" w:rsidRDefault="00D71A11" w:rsidP="00D71A11">
      <w:pPr>
        <w:ind w:firstLineChars="200" w:firstLine="420"/>
      </w:pPr>
      <w:r>
        <w:rPr>
          <w:rFonts w:hint="eastAsia"/>
        </w:rPr>
        <w:t>学习贯彻全国组织工作会议精神，最重要的是全面领会习近平总书记关于党的建设和组织工作重要思想。党的十八大以来，总书记站在历史和战略的高度，紧紧围绕长期执政条件下建设一个什么样的党、怎样建设党这一根本问题，提出了一系列新理念新思想新战略，形成了关于党的建设和组织工作重要思想。全市各级党组织要认真学习领会习近平总书记关于党的建设和组织工作重要思想，在领会实质、结合实际、落到实处上下功夫，不断开创全市党的建设和组织工作新局面。</w:t>
      </w:r>
    </w:p>
    <w:p w:rsidR="00D71A11" w:rsidRDefault="00D71A11" w:rsidP="00D71A11">
      <w:pPr>
        <w:ind w:firstLineChars="200" w:firstLine="420"/>
      </w:pPr>
      <w:r>
        <w:rPr>
          <w:rFonts w:hint="eastAsia"/>
        </w:rPr>
        <w:t>深刻领会把握新时代党的建设和组织工作的地位和作用。总书记指出，“伟大斗争、伟大工程、伟大事业、伟大梦想，其中起决定性作用的是党的建设新的伟大工程”。我们党要领导人民进行伟大社会革命，必须勇于进行伟大自我革命。办好重庆的事情，关键在党，关键在人。总书记对重庆提出“两点”定位、“两地”“两高”目标和“四个扎实”要求，既是党中央对我们的关怀，也是对各级党组织和广大党员干部的鞭策。加快建设内陆开放高地、山清水秀美丽之地，努力推动高质量发展、创建高品质生活，迫切需要我们全面推进党的建设新的伟大工程，建设高素质干部队伍，增强各级党组织和广大党员的创造力、凝聚力和战斗力。只有把党的建设和组织工作抓好了，党组织坚强有力了，党员干部作用充分发挥了，各项工作才能有正确的方向和推进落实的坚强力量。</w:t>
      </w:r>
    </w:p>
    <w:p w:rsidR="00D71A11" w:rsidRDefault="00D71A11" w:rsidP="00D71A11">
      <w:pPr>
        <w:ind w:firstLineChars="200" w:firstLine="420"/>
      </w:pPr>
      <w:r>
        <w:rPr>
          <w:rFonts w:hint="eastAsia"/>
        </w:rPr>
        <w:t>深刻领会把握党的十八大以来党的建设和组织工作的实践成果和理论成果。党的十八大以来，以习近平同志为核心的党中央，以巨大的政治勇气和担当精神，开启了全面从严治党新征程，开创了党的建设新局面。总书记用“八个坚持”进行了深刻总结：一是坚持和加强党的全面领导；二是坚持新时代党的建设总要求；三是坚持党要管党、全面从严治党；四是坚持把党的政治建设摆在首位；五是坚持思想建设和制度治党同向发力；六是坚持贯彻新时期好干部标准；七是坚持强基固本；八是坚持正风肃纪、严惩腐败。其中最重要的是坚持和加强党的全面领导，归结起来就是形成了习近平总书记的核心地位，形成了习近平新时代中国特色社会主义思想。这“八个坚持”，是对党的建设和组织工作的系统总结，深化了我们党对马克思主义执政党建设规律的认识，我们必须长期坚持、深入贯彻。</w:t>
      </w:r>
    </w:p>
    <w:p w:rsidR="00D71A11" w:rsidRDefault="00D71A11" w:rsidP="00D71A11">
      <w:pPr>
        <w:ind w:firstLineChars="200" w:firstLine="420"/>
      </w:pPr>
      <w:r>
        <w:rPr>
          <w:rFonts w:hint="eastAsia"/>
        </w:rPr>
        <w:t>深刻领会把握新时代党的组织路线的科学内涵和实践要求。总书记在讲话中创造性地提出了新时代党的组织路线，必须整体把握、全面落实。一是“全面贯彻习近平新时代中国特色社会主义思想”。这是组织工作的思想指南，是贯彻新时代党的组织路线必须把握好的首要问题。二是“以组织体系建设为重点”。组织严密才能行动有力。这充分体现了组织体系建设在党的建设中的基础地位和支撑作用。三是“着力培养忠诚干净担当的高素质干部，着力集聚爱国奉献的各方面优秀人才”。党的干部是党和国家事业的中坚力量，人才是第一资源，“两个着力”就是组织工作的重要抓手。四是“坚持德才兼备、以德为先、任人唯贤”。这是我们党选人用人的一贯要求，为我们选什么样的人、怎么用人确立了准绳。五是“为坚持和加强党的全面领导、坚持和发展中国特色社会主义提供坚强组织保证”。这深刻阐明了坚持新时代党的组织路线的根本价值所在。贯彻新时代党的组织路线，要求我们必须把坚持党的领导与加强党的建设统一起来，把加强党的建设与推动改革发展结合起来，把净化政治生态与优化发展环境联系起来，以坚强组织保证推动重庆各项工作迈上新台阶。</w:t>
      </w:r>
    </w:p>
    <w:p w:rsidR="00D71A11" w:rsidRDefault="00D71A11" w:rsidP="00D71A11">
      <w:pPr>
        <w:ind w:firstLineChars="200" w:firstLine="420"/>
      </w:pPr>
      <w:r>
        <w:rPr>
          <w:rFonts w:hint="eastAsia"/>
        </w:rPr>
        <w:t>深刻领会把握全面从严治党的艰巨性和复杂性。总书记指出，虽然全面从严治党取得了显著成效，但还远未到大功告成的时候。这对重庆尤其具有现实针对性。孙政才、薄熙来十年之害，流毒既深且广，给我市党的建设和组织工作带来严重危害。有的党员干部政治上变质，对党不忠诚不老实，搞两面派、做两面人，孙政才、薄熙来起到了极坏的作用；有的把理想信念当口号喊，不信马列信鬼神，热衷算运程看风水，到处烧香拜佛，孙政才甚至还宣称，不疯不傻，谁现在还读马列；有的懒政不作为，奉行“既不落后头，也不出风头”，只求不出事宁愿不做事；有的地方选人用人不够规范，受孙政才、薄熙来任人唯亲恶劣影响，拉关系、找门子在少数干部头脑中还有市场；有的地方政治生态不够健康，“袍哥”文化、江湖习气等还在影响着一些干部的思想和言行；有的地方“四风”问题屡禁不绝，少数党员干部在纪律面前“打盹装睡”，公然收送红包、公款大吃大喝，甚至出现喝酒致死的恶性事件；有的领域腐败问题存量不少、增量也在发生，少数党员干部在三令五申之下仍然胆大妄为，一些窝案、串案令人触目惊心；有的基层党组织弱化、虚化、边缘化问题仍然存在，少数区县国有企业没有建立党组织，个别高校甚至出现党委书记向校长汇报人事任免的荒唐现象；有的地方落实党管人才原则不力，人才发展平台不优，人才队伍发展不均衡不充分；有的党组织主业意识不强，党建工作质量不高，重形式轻内容、重过程轻结果、重数量轻质量，等等。这些问题充分说明全面从严治党依然任重道远，迫切要求我们卯足滚石上山的劲头，发扬自我革命的精神，绵绵用力、久久为功，以永远在路上的执着把全面从严治党引向深入。</w:t>
      </w:r>
    </w:p>
    <w:p w:rsidR="00D71A11" w:rsidRDefault="00D71A11" w:rsidP="00D71A11">
      <w:pPr>
        <w:ind w:firstLineChars="200" w:firstLine="420"/>
      </w:pPr>
      <w:r>
        <w:rPr>
          <w:rFonts w:hint="eastAsia"/>
        </w:rPr>
        <w:t>深刻领会把握新时代党的建设和组织工作的方向目标和重大任务。总书记围绕党的组织路线为政治路线服务的问题，深刻阐明了新时代党的建设和组织工作的根本原则，强调中国共产党领导是中国特色社会主义最本质的特征，要坚持和加强党的全面领导；深刻阐明了新时代党的建设和组织工作的方针，强调要坚持党要管党、全面从严治党，抓思想从严、管党从严、执纪从严、治吏从严、作风从严、反腐从严；深刻阐明了新时代党的建设和组织工作的主线，强调要加强党的长期执政能力建设、先进性和纯洁性建设，不断增强自我净化、自我完善、自我革新、自我提高能力。同时，总书记就加强党的政治建设、严密党的组织体系、打造高素质干部队伍、做好人才工作、正风肃纪严惩腐败等作出了重大部署，明确了今后五年党的建设和组织工作的重点任务，政治性、指导性和操作性都很强。我们要全面领会、坚决贯彻，不断提高新时代组织工作水平和效果。</w:t>
      </w:r>
    </w:p>
    <w:p w:rsidR="00D71A11" w:rsidRDefault="00D71A11" w:rsidP="00D71A11">
      <w:pPr>
        <w:ind w:firstLineChars="200" w:firstLine="420"/>
      </w:pPr>
      <w:r>
        <w:rPr>
          <w:rFonts w:hint="eastAsia"/>
        </w:rPr>
        <w:t>二、切实加强组织体系建设</w:t>
      </w:r>
    </w:p>
    <w:p w:rsidR="00D71A11" w:rsidRDefault="00D71A11" w:rsidP="00D71A11">
      <w:pPr>
        <w:ind w:firstLineChars="200" w:firstLine="420"/>
      </w:pPr>
      <w:r>
        <w:rPr>
          <w:rFonts w:hint="eastAsia"/>
        </w:rPr>
        <w:t>党的力量来自组织。我们党区别于世界上任何其他政党的一个强大优势，就是具有包括党的中央组织、地方组织、基层组织在内的严密组织体系。我们要把党的组织体系建设摆在更加突出的位置，把我们党的政治优势、组织优势充分发挥出来。</w:t>
      </w:r>
    </w:p>
    <w:p w:rsidR="00D71A11" w:rsidRDefault="00D71A11" w:rsidP="00D71A11">
      <w:pPr>
        <w:ind w:firstLineChars="200" w:firstLine="420"/>
      </w:pPr>
      <w:r>
        <w:rPr>
          <w:rFonts w:hint="eastAsia"/>
        </w:rPr>
        <w:t>充分发挥政治建设统领作用。政治建设是党的根本性建设，决定党的建设方向和效果，统领着党的其他各项建设。必须旗帜鲜明讲政治抓政治，为组织体系建设凝神聚魂。要严明党的政治纪律和政治规矩。最根本的是坚决维护习近平总书记的核心地位，坚决维护党中央权威和集中统一领导。党中央是整个组织体系的大脑和中枢，必须有定于一尊、一锤定音的权威。要把落实“两个坚决维护”作为最高政治原则，以实际行动兑现市委“三个确保”的政治承诺，真正做到总书记要求的“如身使臂，如臂使指”。党员干部无论处在哪个领域、哪个层级、哪个单位、哪个组织，都必须对党忠诚、言行一致，不耍任何小聪明，不搞任何小动作，决不搞两面派、做两面人。要严肃党内政治生活。党内政治生活是锻炼党性、提高思想觉悟的熔炉。炉子长期不生火，或者生了火没温度，就炼不出钢来。要严格执行新形势下党内政治生活若干准则，围绕增强政治性、时代性、原则性、战斗性，贯彻执行好民主集中制，扎实开展好批评和自我批评，落实好“三会一课”、民主生活会、领导干部双重组织生活等制度，时时添好柴、生好火、保好温，烧旺党内政治生活的“大熔炉”，防止成为没有温度的“冷灶台”。要发展积极健康的党内政治文化。健康的文化塑造健康的组织。受历史上沿袭下来的腐朽道德文化和孙政才、薄熙来等人影响，</w:t>
      </w:r>
      <w:r>
        <w:t xml:space="preserve"> “</w:t>
      </w:r>
      <w:r>
        <w:t>袍哥</w:t>
      </w:r>
      <w:r>
        <w:t>”</w:t>
      </w:r>
      <w:r>
        <w:t>文化、码头文化、江湖习气在我市一些党员干部身上仍然存在。要把党内政治文化建设渗入党组织的一切活动中、渗入党员干部的日常工作生活中，以此明方向、辨是非、定行止，自觉践行忠诚老实、公道正派、实事求是、清正廉洁等价值观，坚决防止封建腐朽道德文化沉渣泛起。要坚决肃清孙政才恶劣影响和薄熙来、王立军流毒。总书记强调，</w:t>
      </w:r>
      <w:r>
        <w:t>“</w:t>
      </w:r>
      <w:r>
        <w:t>彻底肃清孙政才恶劣影响和薄熙来、王立军流毒，是旗帜鲜明讲政治、坚决维护党中央权威和集中统一领导的政治要求</w:t>
      </w:r>
      <w:r>
        <w:t>”</w:t>
      </w:r>
      <w:r>
        <w:t>。这方面，我们已经做了大</w:t>
      </w:r>
      <w:r>
        <w:rPr>
          <w:rFonts w:hint="eastAsia"/>
        </w:rPr>
        <w:t>量工作，还有大量工作要做。从市委巡视的情况看，有的地方肃清工作还不彻底、不到位。必须继续保持滚石上山的劲头，从深处挖、从根上治，见人见事见思想，全面清除政治生态“污染源”。</w:t>
      </w:r>
    </w:p>
    <w:p w:rsidR="00D71A11" w:rsidRDefault="00D71A11" w:rsidP="00D71A11">
      <w:pPr>
        <w:ind w:firstLineChars="200" w:firstLine="420"/>
      </w:pPr>
      <w:r>
        <w:rPr>
          <w:rFonts w:hint="eastAsia"/>
        </w:rPr>
        <w:t>这里强调一下发挥好党委（党组）作用。党委（党组）在党的组织体系中处于承上启下的重要位置。要认真贯彻地方党委、党组工作条例，充分发挥好把方向、管大局、保落实的重要作用。把方向。方向问题是根本性问题。重庆过去十年的教训表明，方向不对、不正，就会走弯路、受挫折。一年多来，市委花大力气、下大功夫纠偏纠错、拨乱反正、正本清源，才使得各项工作回到正确方向和轨道上来。从市委做起，各级党委（党组）要时时处处事事对标对表，对标找差距，对表抓落实，</w:t>
      </w:r>
      <w:r>
        <w:t xml:space="preserve"> </w:t>
      </w:r>
      <w:r>
        <w:t>把好政治方向、政策方向、工作方向，始终确保各项工作沿着正确方向前进。管大局。总</w:t>
      </w:r>
      <w:r>
        <w:rPr>
          <w:rFonts w:hint="eastAsia"/>
        </w:rPr>
        <w:t>书记参加重庆代表团审议时指出，要“从全局计划一域、以一域服务全局”。大局里有政治，大局里有品格，大局里有担当。做工作不能只盯着眼前的一亩三分地，要放到党和国家工作全局中去思考、谋划和推动，把中央提出的战略部署转化为本地区本部门的具体工作任务，使各项工作既为一域争光、又为全局添彩。保落实。道理千条万条，不落实就是白条。总书记视察重庆时要求，“要整巴实、不吹壳子”，就是强调要保落实、抓落实。市委反复强调，中央有部署，重庆就要有行动。这既是政治承诺，也是工作要求。要切实增强贯彻中央决策部署的自觉性、坚定性，确保政令畅通、令行禁止，决不允许打折扣、做选择、搞变通。</w:t>
      </w:r>
    </w:p>
    <w:p w:rsidR="00D71A11" w:rsidRDefault="00D71A11" w:rsidP="00D71A11">
      <w:pPr>
        <w:ind w:firstLineChars="200" w:firstLine="420"/>
      </w:pPr>
      <w:r>
        <w:rPr>
          <w:rFonts w:hint="eastAsia"/>
        </w:rPr>
        <w:t>全面提升基层党组织组织力。组织力就是生命力、战斗力。从我市基层党组织的情况看，中央巡视“回头看”指出的“弱化”“虚化”“空心化”问题虽有好转，但仍未彻底解决，必须作为长期课题抓好落实。要突出选优配强党组织书记。支部强不强，关键看头羊。要拓宽视野、精准选派、加强培训，确保选好一个书记、带好一支队伍，同时严把入口关特别是政治关，改进党员教育管理，着力提升党员队伍质量。要扩大基层党的组织覆盖和工作覆盖，突出抓好新兴领域党建工作。目前，我市纳入党内统计的非公经济组织、社会组织</w:t>
      </w:r>
      <w:r>
        <w:t>7</w:t>
      </w:r>
      <w:r>
        <w:t>万多家，并且还在迅猛增长。如果党的工作</w:t>
      </w:r>
      <w:r>
        <w:rPr>
          <w:rFonts w:hint="eastAsia"/>
        </w:rPr>
        <w:t>不及时跟进，党对基层社会的领导就会出现“空白地带”。要积极扩大基层党组织覆盖面，做到哪里有群众哪里就有党的工作，哪里有党员哪里就有党的组织，哪里有党的组织哪里就有党组织作用的充分发挥。要适应互联网时代的新特征，充分运用大数据、智能化手段，探索推广“互联网</w:t>
      </w:r>
      <w:r>
        <w:t>+</w:t>
      </w:r>
      <w:r>
        <w:t>党建</w:t>
      </w:r>
      <w:r>
        <w:t>”“</w:t>
      </w:r>
      <w:r>
        <w:t>智慧党建</w:t>
      </w:r>
      <w:r>
        <w:t>”</w:t>
      </w:r>
      <w:r>
        <w:t>等新模式，确保党的组织网上网下都有声音、有服务、有影响力。</w:t>
      </w:r>
    </w:p>
    <w:p w:rsidR="00D71A11" w:rsidRDefault="00D71A11" w:rsidP="00D71A11">
      <w:pPr>
        <w:ind w:firstLineChars="200" w:firstLine="420"/>
      </w:pPr>
      <w:r>
        <w:rPr>
          <w:rFonts w:hint="eastAsia"/>
        </w:rPr>
        <w:t>始终坚持以抓重大任务落实检验组织效能。总书记指出，“基层党组织组织能力强不强，抓重大任务落实是试金石，也量磨刀石”。根据中央精神，市委作出了实施“三大攻坚战”“八项行动计划”等工作部署，基层党组织就要在这些重大任务中去经受考验、发挥作用。要把服务中心工作贯穿始终，扎实推进抓党建促进乡村振兴、城市提升、内陆开放、生态建设等重大任务。我市有</w:t>
      </w:r>
      <w:r>
        <w:t>5214</w:t>
      </w:r>
      <w:r>
        <w:t>个</w:t>
      </w:r>
      <w:r>
        <w:t>“</w:t>
      </w:r>
      <w:r>
        <w:t>空壳村</w:t>
      </w:r>
      <w:r>
        <w:t>”</w:t>
      </w:r>
      <w:r>
        <w:t>，占全市行政村比例一半多，量大面广，有的还是深度贫困村。如何结合当地实际，发展壮大村级集体经济？如何增强贫困地区自我造血功能和自我发展能力？如何推进资源变</w:t>
      </w:r>
      <w:r>
        <w:rPr>
          <w:rFonts w:hint="eastAsia"/>
        </w:rPr>
        <w:t>资产、资金变股金、农民变股东“三变”改革？街道、社区党组织如何在提升城市管理水平等方面发挥作用？如何在城市提升的精细化上做好文章、下足“绣花”功夫？对这些问题，要深入研究、切实解决。根据中央统一部署，中央扫黑除恶专项斗争第</w:t>
      </w:r>
      <w:r>
        <w:t>9</w:t>
      </w:r>
      <w:r>
        <w:t>督导组已进驻重庆开展督导。要结合开展扫黑除恶专项斗争，整顿软弱涣散基层党组织，深挖彻查</w:t>
      </w:r>
      <w:r>
        <w:t>“</w:t>
      </w:r>
      <w:r>
        <w:t>关系网</w:t>
      </w:r>
      <w:r>
        <w:t>”“</w:t>
      </w:r>
      <w:r>
        <w:t>保护伞</w:t>
      </w:r>
      <w:r>
        <w:t>”</w:t>
      </w:r>
      <w:r>
        <w:t>，铲除黑恶势力滋生土壤。要高度重视基层政治生态建设，推动社会治理重心向基层下移，深入整治村霸、</w:t>
      </w:r>
      <w:r>
        <w:t>“</w:t>
      </w:r>
      <w:r>
        <w:t>蝇贪</w:t>
      </w:r>
      <w:r>
        <w:t>”</w:t>
      </w:r>
      <w:r>
        <w:t>、宗族恶势力，着力解决一些基层政权被干扰侵蚀问题，让人民群众拥有更多获得感、幸福</w:t>
      </w:r>
      <w:r>
        <w:rPr>
          <w:rFonts w:hint="eastAsia"/>
        </w:rPr>
        <w:t>感和安全感。</w:t>
      </w:r>
    </w:p>
    <w:p w:rsidR="00D71A11" w:rsidRDefault="00D71A11" w:rsidP="00D71A11">
      <w:pPr>
        <w:ind w:firstLineChars="200" w:firstLine="420"/>
      </w:pPr>
      <w:r>
        <w:rPr>
          <w:rFonts w:hint="eastAsia"/>
        </w:rPr>
        <w:t>三、着力培养忠诚干净担当的高素质干部</w:t>
      </w:r>
    </w:p>
    <w:p w:rsidR="00D71A11" w:rsidRDefault="00D71A11" w:rsidP="00D71A11">
      <w:pPr>
        <w:ind w:firstLineChars="200" w:firstLine="420"/>
      </w:pPr>
      <w:r>
        <w:rPr>
          <w:rFonts w:hint="eastAsia"/>
        </w:rPr>
        <w:t>为政之要，首在用人。政治路线确定之后，干部就是决定因素。讲的就是对干部的选拔、培养、使用和激励的重要性。总书记提出建立干部素质培养、知事识人、选拔任用、从严管理、正向激励“五大体系”，充分体现了我们党对新时代干部工作规律的深刻把握。我们要全面贯彻新时期好干部标准，着力抓好“五大体系”建设，用好的导向、好的机制、好的作风把好干部选出来、用出来、管出来、带出来。</w:t>
      </w:r>
    </w:p>
    <w:p w:rsidR="00D71A11" w:rsidRDefault="00D71A11" w:rsidP="00D71A11">
      <w:pPr>
        <w:ind w:firstLineChars="200" w:firstLine="420"/>
      </w:pPr>
      <w:r>
        <w:rPr>
          <w:rFonts w:hint="eastAsia"/>
        </w:rPr>
        <w:t>更加注重素质培养。高素质的干部，需要高质量培养。干部素质培养是一个长期过程，不是朝夕之功，要在常、长上下功夫。要抓源头培养。干部从政的第一步、人生第一粒扣子至关重要。只有从一开始就想明白当干部为什么、在岗位上要干什么，才能保证今后的路不走错、不走歪。要教育引导干部自觉用习近平新时代中国特色社会主义思想武装头脑、指导实践，加强党性修养和素质提升，不断筑牢信仰之基、打牢从政之基、夯实廉政之基、强化能力之基，着力解决一些干部动力不足、能力不强、定力不够的问题。要抓跟踪培养。组织培养干部，放心放手不能“放养”，否则时间一长，有的干部就容易在大风大浪和各种诱惑中迷失方向。要及时跟踪掌握动态，有序推进干部跨行业、跨领域、跨系统交流，有针对性地补短板、强弱项，帮助干部一步一步成长起来。要抓全程培养。增强干部素质培养的系统性、持续性、针对性，优化干部成长路径，积极创造条件、搭建平台，把干部培养贯穿干部成长的不同时期、不同职级、不同岗位，把理想信念教育、知识结构改善、能力素质提升贯穿干部成长全过程。</w:t>
      </w:r>
    </w:p>
    <w:p w:rsidR="00D71A11" w:rsidRDefault="00D71A11" w:rsidP="00D71A11">
      <w:pPr>
        <w:ind w:firstLineChars="200" w:firstLine="420"/>
      </w:pPr>
      <w:r>
        <w:rPr>
          <w:rFonts w:hint="eastAsia"/>
        </w:rPr>
        <w:t>更加注重知事识人。考察识别是干部选拔任用的前提和基础。只有考得精准，才能用得合理。过去，一些地方和单位干部选得不准，有的干部“带病提拔”“带病上岗”，就跟考核不深、识人不准有很大关系。要强化日常考核。既要下足平时功夫，又要注重赛场选马。要全面及时掌握干部的工作圈、生活圈、社交圈，摸准干部“活情况”，看清“庐山真面目”，防止不提拔不考核、不换届不考核、不到年底不考核。要注重了解干部在完成急难险重任务、处理复杂问题、应对重大考验中的表现，既在小事上察德辨才，又在大事上看德识才。要强化分类考核。干部所在行业不同、岗位有别，不能一把尺子量到底。要根据不同地区、不同领域、不同对象特点建立分类考核评价机制，坚持个性化考核、精准化评价，“量身定制”考核标准，确保考核的科学性、精准性、实效性。要强化近距离考核。干部业绩在实践，干部声名在民间。要带上“望远镜”“显微镜”，近距离、多角度考察干部，听其言、看其行，观其德、察其心，到群众中去了解干部、识别干部，使选出来的干部让组织放心、群众满意、干部服气。</w:t>
      </w:r>
    </w:p>
    <w:p w:rsidR="00D71A11" w:rsidRDefault="00D71A11" w:rsidP="00D71A11">
      <w:pPr>
        <w:ind w:firstLineChars="200" w:firstLine="420"/>
      </w:pPr>
      <w:r>
        <w:rPr>
          <w:rFonts w:hint="eastAsia"/>
        </w:rPr>
        <w:t>更加注重选准用好。选什么样的人、从哪里选人、怎么用人是干部选拔任用的关键问题。各级党委和组织部门要坚持正确的选人用人导向，以用人环境的风清气正促进政治生态的山清水秀。分析和判断是否坚持了正确的用人导向，着重看四条：其一，要看党的干部工作路线方针政策是否得到全面正确地贯彻执行；其二，要看选人用人上的不正之风和腐败现象是否得到有效遏制；其三，要看各级干部干事创业的积极性是否得到充分调动；其四，要看干部群众对干部选拔任用工作是否满意。要坚持以德为先。这里所讲的“德”，第一位的是政治品德。政治上有问题的人，能力越强、职位越高、危害就越大。选用干部，必须始终把政治标准放在第一位，确保政治上过得硬、靠得住。政治不合格，能耐再大也不能用。这些年查处的干部，有的不可谓不是“能人”，但他们在政德上、政治上出了问题，最终偏离方向、坠入深渊。看一下干部政治素质高不高，关键要看“四个意识”强不强、“四个自信”坚定不坚定，看是否坚决维护党中央权威和集中统一领导、是否全面贯彻执行党的理论和路线方针政策、是否积极贯彻落实党中央决策部署、是否忠诚干净担当。要坚持任人唯贤。要广开进贤之路，打开视野、不拘一格，打破地域、部门、行业、身份限制，从党政机关、国有企业、高等院校、科研院所等各个领域各条战线选拔优秀人才，真正做到五湖四海、任人唯贤。孙政才、薄熙来大搞任人唯亲、以人划线，后宫路线、情人路线一走就灵，严重败坏选人用人风气。必须坚决防止这种用人上的不正之风，坚决杜绝跑官要官、拉关系、找门子等恶劣现象，坚决把歪风邪气打下去、把清风正气树起来。要坚持人事相宜。用干部是为了干好事业。要坚持事业需要什么样的人就选什么样的人，岗位缺什么样的人就配什么样的人，多考虑“该用谁”而不是“谁该用”。全市“三大攻坚战”“八项行动计划”正在深入推进，要着眼这个主战场识人选人，着力选用在相关领域业务精湛、实绩突出的专业干部，真正把好钢用在刀刃上。</w:t>
      </w:r>
    </w:p>
    <w:p w:rsidR="00D71A11" w:rsidRDefault="00D71A11" w:rsidP="00D71A11">
      <w:pPr>
        <w:ind w:firstLineChars="200" w:firstLine="420"/>
      </w:pPr>
      <w:r>
        <w:rPr>
          <w:rFonts w:hint="eastAsia"/>
        </w:rPr>
        <w:t>更加注重从严管理。好干部是选出来的，更是管出来的。要深入研究新时代干部管理工作的特点和规律，坚持管思想、管工作、管作风、管纪律相结合，最大限度防止干部出问题。要全方位管理，把行为管理和思想管理统一起来，把工作圈管理和社交圈管理衔接起来，把八小时之内的管理和八小时之外的管理贯通起来，做到不留盲区、不留死角、不留空档。要经常性管理，抓早抓小、防微杜渐，对干部的苗头性、倾向性问题，要及时批评教育，常念“紧箍咒”，“木鱼”天天敲，唤醒浑浑噩噩的“睡梦中人”，防止干部“小洞不补、大洞吃苦”。要认真组织开展好“以案说纪、以案说法、以案说德、以案说责”教育，促进干部自觉遵纪、守法、明德、知责。要多渠道发力，既着力强化党内监督，又综合发挥群众监督和舆论监督等重要作用，注重运用大数据、云计算技术创新监督方式，打造“数据铁笼”，增强监督合力。加强干部监督管理，“一把手”是关键。要盯住这个“关键少数”，真正管到位上、严到份上，起到管好一个带好一片的效果。</w:t>
      </w:r>
    </w:p>
    <w:p w:rsidR="00D71A11" w:rsidRDefault="00D71A11" w:rsidP="00D71A11">
      <w:pPr>
        <w:ind w:firstLineChars="200" w:firstLine="420"/>
      </w:pPr>
      <w:r>
        <w:rPr>
          <w:rFonts w:hint="eastAsia"/>
        </w:rPr>
        <w:t>更加注重正向激励。水不激不跃，人不激不奋。严管与厚爱从来都是“一个硬币的两面”。前不久，中央出台了《关于进一步激励广大干部新时代新担当新作为的意见》，市委制定了实施意见，各地各有关部门要认真抓好落实，结合实际建立崇尚实干、带动担当、加油鼓劲的正向激励体系，凝聚干事创业的强大正能量。要把实干者选用起来。干部干部，要干字当头。对真干事、能干事、干成事的干部，要及时大胆用起来。对做样子、混日子、要位子的干部，要坚决果断调下去。通过用好一个人激励一大批，使广大干部明白“官”不是跑出来的、熬出来的、忽悠来的，更不是买来的，而是靠忠诚、靠能力、靠真本事干出来的。要为担当者撑腰鼓劲。干部要担当，组织也要为干部担当。敢扛事、敢担当的干部，难免会讲一些得罪人的话、做一些得罪人的事，也难免出现一些失误。要按照总书记“三个区分开来”的要求，健全容错纠错机制，该容的大胆容，该澄清的及时澄清，该正名的公开正名，“毋以一事概其平生，毋以一眚掩其大节”。当然，宽容不是纵容，保护不是庇护，对不该容的坚决不能容，防止拿容错当“保护伞”、搞纪律“松绑”。要将组织关心传递下去。进一步健全干部待遇激励保障体系，推进公务员职务与职级并行制度，主动为干部特别是边远贫困地区干部解决实际困难，让广大干部安身、安心、安业。现在，干部工作、生活各方面压力很大，要切实关心干部思想状况、身心健康和生活、工作、家庭等方面的困难，让干部思想、身体、心理得到适时调整。我市机构改革即将全面展开，要做好改革中班子配备和干部思想政治工作，确保平衡有序推进。</w:t>
      </w:r>
    </w:p>
    <w:p w:rsidR="00D71A11" w:rsidRDefault="00D71A11" w:rsidP="00D71A11">
      <w:pPr>
        <w:ind w:firstLineChars="200" w:firstLine="420"/>
      </w:pPr>
      <w:r>
        <w:rPr>
          <w:rFonts w:hint="eastAsia"/>
        </w:rPr>
        <w:t>四、着力集聚爱国奉献的各方面优秀人才</w:t>
      </w:r>
    </w:p>
    <w:p w:rsidR="00D71A11" w:rsidRDefault="00D71A11" w:rsidP="00D71A11">
      <w:pPr>
        <w:ind w:firstLineChars="200" w:firstLine="420"/>
      </w:pPr>
      <w:r>
        <w:rPr>
          <w:rFonts w:hint="eastAsia"/>
        </w:rPr>
        <w:t>总书记指出，“千秋基业、人才为本”。当前，制约重庆发展的最大短板是人才。内陆开放高地理应是人才高地，山清水秀美丽之地理应是人才向往之地。要大力实施科教兴市和人才强市行动计划，大兴识才、爱才、用才、容才、聚才之风，让优秀人才“近悦远来”。</w:t>
      </w:r>
    </w:p>
    <w:p w:rsidR="00D71A11" w:rsidRDefault="00D71A11" w:rsidP="00D71A11">
      <w:pPr>
        <w:ind w:firstLineChars="200" w:firstLine="420"/>
      </w:pPr>
      <w:r>
        <w:rPr>
          <w:rFonts w:hint="eastAsia"/>
        </w:rPr>
        <w:t>坚持党管人才原则。人才的作用要充分发挥，不仅看“人数”更要看“人心”。要坚持党管人才原则，加强对人才的政治引领，善于从政治上做工作，切实增强各类人才的认同感、归属感、向心力，把人才优势转化为推动地方经济社会发展的强大动能。领导干部要带头联系专家，主动加强与专家的思想沟通和感情交流，当好“后勤部长”。要做好联系服务人才工作，政治上充分信任、工作上创造条件、生活上关心照顾，在创业扶持、金融支持，在医疗、签证、户籍、子女教育、安居保障等方面思虑周全，解决好他们的后顾之忧。要加强宣传表彰，大力宣传优秀人才典型事例，在知识分子和广大人才中大力弘扬爱国奉献精神，激励他们爱国之情、报国之志。</w:t>
      </w:r>
    </w:p>
    <w:p w:rsidR="00D71A11" w:rsidRDefault="00D71A11" w:rsidP="00D71A11">
      <w:pPr>
        <w:ind w:firstLineChars="200" w:firstLine="420"/>
      </w:pPr>
      <w:r>
        <w:rPr>
          <w:rFonts w:hint="eastAsia"/>
        </w:rPr>
        <w:t>深化人才发展体制机制改革。人才竞争，归根结底是环境的竞争。要完善人才培养机制。遵循市场经济规律和人才成长规律，紧扣我市经济社会发展和产业转型需求，构建产学研协同育人模式，着力培养具有创新精神和创新能力、具有良好思想道德素质和职业精神的优秀人才。要改进人才评价机制。构建以能力、质量、贡献为导向的评价体系，真正体现“使用”和“效用”的鲜明导向，避免简单以学术头衔、人才称号确定薪酬待遇、配置学术资源，打破人才评价唯学历、唯荣誉、唯奖项的倾向，使人才“帽子”、人才称号真正回归学术性、荣誉性本质。要创新人才流动机制。打破户籍、身份、学历、人事关系等制约，促进城乡、区域、行业和不同所有制之间人才协调发展，鼓励和引导人才向企业集聚、向艰苦边远地区和基层一线流动。要强化柔性引才理念，不求所有、但求所用，不求所在、但求所为，引进更多“候鸟型人才”。要健全人才激励机制。吸引和使用人才，要统筹考虑需求实际和承载能力，坚持用团队聚人、用平台留人、用事业成就人，让机构、人才、市场、资金充分活跃起来，不能简单发“帽子”、拼物质条件，更不能脱离实际、盲目攀比。</w:t>
      </w:r>
    </w:p>
    <w:p w:rsidR="00D71A11" w:rsidRDefault="00D71A11" w:rsidP="00D71A11">
      <w:pPr>
        <w:ind w:firstLineChars="200" w:firstLine="420"/>
      </w:pPr>
      <w:r>
        <w:rPr>
          <w:rFonts w:hint="eastAsia"/>
        </w:rPr>
        <w:t>统筹推进各类人才队伍建设。我市人才总量偏少、质量不高，分布不均衡。在行业上，党政人才相对充裕，企业经营管理人才、专业技术人才缺口很大；在地域上，主要集中在主城及周边地区，渝东南、渝东北地区比较匮乏。要制定中长期人才发展规划，突出重点、分类指导、整体开发，实现各领域、各类别、各层次人才协调发展。人才队伍建设，既要重视“塔尖”，也要夯实“塔基”。一方面，要着眼“高精尖缺”，着力打造高水平院校、高水平园区、高科技企业和各类科技研发平台，集聚重庆改革发展所需的一流科学家、高端研发人才、高水平创业创新团队。另一方面，要着眼“经济适用”，围绕乡村振兴、企业技改、支柱产业培育等领域，大力培养引进一批实用型人才。做好人才工作，既要大力引进优秀人才，又要激活用好本地人才，既有“外来输血”，也要能“自身造血”，不能“招来女婿气走儿子”。在吸引本地高校毕业生留渝建设重庆、渝籍大学生回渝建设家乡上，我们还要多下功夫。</w:t>
      </w:r>
    </w:p>
    <w:p w:rsidR="00D71A11" w:rsidRDefault="00D71A11" w:rsidP="00D71A11">
      <w:pPr>
        <w:ind w:firstLineChars="200" w:firstLine="420"/>
      </w:pPr>
      <w:r>
        <w:rPr>
          <w:rFonts w:hint="eastAsia"/>
        </w:rPr>
        <w:t>五、与时俱进做好年轻干部工作</w:t>
      </w:r>
    </w:p>
    <w:p w:rsidR="00D71A11" w:rsidRDefault="00D71A11" w:rsidP="00D71A11">
      <w:pPr>
        <w:ind w:firstLineChars="200" w:firstLine="420"/>
      </w:pPr>
      <w:r>
        <w:rPr>
          <w:rFonts w:hint="eastAsia"/>
        </w:rPr>
        <w:t>总书记强调，培养造就一代又一代可靠接班人，是党和国家事业发展的百年大计。中央制定《关于适应新时代要求大力发现培养选拔优秀年轻干部的意见》，全国组织工作会议又专门作了部署。我们要切实增强责任感、使命感，以更长远的眼光、更有效的举措，及早发现、及时培养、源源不断培养选拔适应新时代要求的优秀年轻干部，确保党和人民的事业薪火相传。</w:t>
      </w:r>
    </w:p>
    <w:p w:rsidR="00D71A11" w:rsidRDefault="00D71A11" w:rsidP="00D71A11">
      <w:pPr>
        <w:ind w:firstLineChars="200" w:firstLine="420"/>
      </w:pPr>
      <w:r>
        <w:rPr>
          <w:rFonts w:hint="eastAsia"/>
        </w:rPr>
        <w:t>搞清楚为什么要重视培养年轻干部。我们党历来重视培养选拔年轻干部，在不同时期都根据形势需要，制定实施优秀年轻干部培养计划。培养年轻干部，是大势所趋、发展所需、人心所向、职责所在。重庆要拥抱新时代、践行新思想、实现新作为，落实好“三大攻坚战”“八项行动计划”等改革发展任务，大力培养选拔优秀年轻干部至关重要。年轻，就是资本、就是机会、就是未来、就是希望，不重视年轻干部的培养是对事业不负责。当前全市公务员中</w:t>
      </w:r>
      <w:r>
        <w:t>45</w:t>
      </w:r>
      <w:r>
        <w:t>岁以下的占</w:t>
      </w:r>
      <w:r>
        <w:t>61.1%</w:t>
      </w:r>
      <w:r>
        <w:t>，总体上较为年轻。但优秀年轻干部脱颖而出的机制还没有完全建立起来，干部选任中论资排辈的</w:t>
      </w:r>
      <w:r>
        <w:rPr>
          <w:rFonts w:hint="eastAsia"/>
        </w:rPr>
        <w:t>情况仍然一定程度存在。论资排辈对党委书记和组织部长来说，看起来是最安全、最省事、最有说服力，但实际上也是最不负责任的。从年轻干部自身素质来讲，虽然思维活跃、勇于创新，但相对缺少系统的马克思主义理论学习和严格的党内政治生活锻炼，缺乏基层和艰苦地区的磨练，缺乏关键岗位扎实历练，做群众工作的本领还不够强、担当作为的底气还不够足。这些问题，要抓紧研究解决。</w:t>
      </w:r>
    </w:p>
    <w:p w:rsidR="00D71A11" w:rsidRDefault="00D71A11" w:rsidP="00D71A11">
      <w:pPr>
        <w:ind w:firstLineChars="200" w:firstLine="420"/>
      </w:pPr>
      <w:r>
        <w:rPr>
          <w:rFonts w:hint="eastAsia"/>
        </w:rPr>
        <w:t>搞清楚培养什么样的年轻干部。关于好干部的标准，总书记讲得非常明确：信念坚定、为民服务、勤政务实、敢于担当、清正廉洁，还有六个字，忠诚、干净、担当。在全国组织工作会议上，总书记提出要建设一支高素质专业化年轻干部队伍。我们要认真领会落实，及时发现培养、选拔使用适应新时代要求的优秀年轻干部。首先要看政治是否过硬。我们挑选优秀年轻干部，千条万条，第一条就是看是否对党忠诚；培养优秀年轻干部，千条成条，第一条应时教育他们对党忠诚。孙政才以“中国最年轻的政治人物”自居，却完全不讲政治、对党不忠诚，给党和人民事业、给重庆各方面工作造成重大损失。培养选拔年轻干部，一开始就必须把对党忠诚、政治过硬、信念坚定突出出来。这一点把不住，辛辛苦苦培养一场，最终还是会出问题。其次要看本领是否高强。总书记指出，中华民族伟大复兴，绝不是轻轻松松、敲锣打鼓就能实现的。年轻干部如果没有真才实学，就扛不起这面旗、接不好这个班。年轻干部要加强理论学习和实践锻炼，向书本学、向实践学、向群众学，沉心静气干工作，心无旁骛钻业务，炼出真本领、好本事，才扛得了重活、打得起硬仗、经得住磨练。再是要看作风是否扎实。“水之积也不厚，则其负大舟也无力”。对于年轻干部而言，脚踏实地、求真务实才是进步的阶梯，心浮气躁、急功近利则是成长的大敌。必须把当老实人、讲老实话、做老实事作为人生信条，强化自我修炼，做到靠作风吃饭、拿实绩说话，“是金子总会发光”。如果老是觉得单位“庙小”了，岗位“屈才”了，急功近利、投机取巧，见风使舵、心猿意马，就不能干好工作，也不是事业需要的好干部。</w:t>
      </w:r>
    </w:p>
    <w:p w:rsidR="00D71A11" w:rsidRDefault="00D71A11" w:rsidP="00D71A11">
      <w:pPr>
        <w:ind w:firstLineChars="200" w:firstLine="420"/>
      </w:pPr>
      <w:r>
        <w:rPr>
          <w:rFonts w:hint="eastAsia"/>
        </w:rPr>
        <w:t>搞清楚怎么培养年轻干部。干部的成长是有规律的，从组织的角度来讲，是从党和国家事业薪火相传的大局出发创造条件，来培养、选拔和使用年轻干部的，对年轻干部严格要求、严格教育、严格管理、严格监督，让年轻干部健康成长，成为不负党和人民重托、堪当重任的接班人。要树立战略眼光。着眼近期需求和长远战略需要，培养选拔一定数量规模的优秀年轻干部。其中，少数民族干部、女干部、党外干部也要有一定数量。三百六十行，行行出状元。要拓宽选人视野，放眼各条战线、各个领域、各个行业，广开进贤之路。同时要在质的提升上下功夫，适应改革发展事业专业化、专门化、精细化的要求，注重培养储备有专业背景的复合型领导干部，培养储备具有国际视野、战略思维的干部。要坚持系统思维。重视年轻干部，不等于唯年轻是用。要在干部工作全局中推进年轻干部工作，不能把优秀年轻干部搞成特殊群体，不能只盯着少数年轻干部使用，要充分发挥各年龄段干部积极性，让整个干部队伍有干劲、有奔头、有希望。年轻干部要立志接好党和人民事业的班，而不是考虑接某个职位的班，不能搞自我设计，更不能像“</w:t>
      </w:r>
      <w:smartTag w:uri="urn:schemas-microsoft-com:office:smarttags" w:element="PersonName">
        <w:smartTagPr>
          <w:attr w:name="ProductID" w:val="储"/>
        </w:smartTagPr>
        <w:r>
          <w:rPr>
            <w:rFonts w:hint="eastAsia"/>
          </w:rPr>
          <w:t>储</w:t>
        </w:r>
      </w:smartTag>
      <w:r>
        <w:rPr>
          <w:rFonts w:hint="eastAsia"/>
        </w:rPr>
        <w:t>君”一样在那里坐等提拔。要掌握科学方法。年轻干部培养不能搞大水漫灌，更不能任其自然生长。要像种庄稼一样，务必精耕细作，加强田间管理，时时松松土、施施肥、间间苗、剪剪枝，确保干部茁壮成长、顺利成长。干部要成大器、堪大用，必须到基层一线、艰苦环境、急难险重岗位多“墩墩苗”。必要的台阶是积累领导经验所需，不拘一格不等于超常破格。要辩证把握快慢关系，既要防止拔苗助长、“火箭提拔”，又讲台阶而不抠台阶、论资历而不唯资历。</w:t>
      </w:r>
    </w:p>
    <w:p w:rsidR="00D71A11" w:rsidRDefault="00D71A11" w:rsidP="00D71A11">
      <w:pPr>
        <w:ind w:firstLineChars="200" w:firstLine="420"/>
      </w:pPr>
      <w:r>
        <w:rPr>
          <w:rFonts w:hint="eastAsia"/>
        </w:rPr>
        <w:t>六、切实加强对党的建设和组织工作的领导</w:t>
      </w:r>
    </w:p>
    <w:p w:rsidR="00D71A11" w:rsidRDefault="00D71A11" w:rsidP="00D71A11">
      <w:pPr>
        <w:ind w:firstLineChars="200" w:firstLine="420"/>
      </w:pPr>
      <w:r>
        <w:rPr>
          <w:rFonts w:hint="eastAsia"/>
        </w:rPr>
        <w:t>做好新时代党的建设和组织工作，关键是各级党委（党组）要去负责、去落实，坚定扛起主责、抓好主业、当好主角，做到一级做给一级看、一级带着一级干。</w:t>
      </w:r>
    </w:p>
    <w:p w:rsidR="00D71A11" w:rsidRDefault="00D71A11" w:rsidP="00D71A11">
      <w:pPr>
        <w:ind w:firstLineChars="200" w:firstLine="420"/>
      </w:pPr>
      <w:r>
        <w:rPr>
          <w:rFonts w:hint="eastAsia"/>
        </w:rPr>
        <w:t>严格压实主体责任。各级党委（党组）尤其是“一把手”要牢固树立“抓好党建是本职、不抓党建是失职、抓不好党建是不称职”的观念，始终把党的建设和组织工作放在重要位置，及时研究、认真解决重大问题，对每年党建工作抓什么、用什么抓手、实现什么效果，做到心中有数、手中有招。要推动主体责任向基层延伸，传导给所有班子成员、传导给下一级书记，确保责任纵向到底、横向到边。要严格考评问责，落实好党委常委会每年向全会报告抓党建工作和选人用人情况等制度，加强党建述职评议考核，出了问题必须严肃追责问责。</w:t>
      </w:r>
    </w:p>
    <w:p w:rsidR="00D71A11" w:rsidRDefault="00D71A11" w:rsidP="00D71A11">
      <w:pPr>
        <w:ind w:firstLineChars="200" w:firstLine="420"/>
      </w:pPr>
      <w:r>
        <w:rPr>
          <w:rFonts w:hint="eastAsia"/>
        </w:rPr>
        <w:t>着力提高党的建设质量。提高党的建设质量，是新时代党建工作的新要求。从各方面反映的情况看，总书记指出的，看起来热热闹闹，实际效果却不佳，甚至与中心工作“两张皮”，没有什么效果的问题在我市一些地方和部门仍然存在。要围绕中心抓党建，把党建工作与中心工作结合起来，做到中心工作推进到哪里，党建工作就跟进到哪里，以服务中心大局的能力水平来检验党建工作成效。要精准施策抓党建，加强调查研究，找准抓住我市党建工作存在的突出问题，并坚持问题导向，从实际出发，靶向发力，拿出具体措施一个一个加以解决，以小胜积大胜。要注重创新抓党建，继承发扬党的优良传统和成功经验，积极探索党建新的思路、举措、办法，创造出实实在在的党建经验和成果。</w:t>
      </w:r>
    </w:p>
    <w:p w:rsidR="00D71A11" w:rsidRDefault="00D71A11" w:rsidP="00D71A11">
      <w:pPr>
        <w:ind w:firstLineChars="200" w:firstLine="420"/>
      </w:pPr>
      <w:r>
        <w:rPr>
          <w:rFonts w:hint="eastAsia"/>
        </w:rPr>
        <w:t>切实强化工作保障。没有必要的工作条件、物质保障，党建工作就成了“无米之炊”。要加强党务工作者队伍专业化职业化建设，选好配强党务工作力量，开展好教育培训和实践锻炼，确保“有人办事”。要加大对党建工作特别是基层党建的投入力度，推动人往基层走、钱往基层投、政策往基层倾斜，确保“有钱办事”。要建好阵地，让基层干部办公有地点、党员活动有阵地、群众办事有去处，确保“有场所办事”。要以机构改革为契机，加强党的基层组织和党建工作机构建设，同步配齐党务工作力量，同步跟进党的工作，使党的建设与机构改革始终步调一致、同频共振。</w:t>
      </w:r>
      <w:r>
        <w:cr/>
      </w:r>
    </w:p>
    <w:p w:rsidR="00D71A11" w:rsidRDefault="00D71A11" w:rsidP="00D71A11">
      <w:pPr>
        <w:ind w:firstLineChars="200" w:firstLine="420"/>
      </w:pPr>
      <w:r>
        <w:rPr>
          <w:rFonts w:hint="eastAsia"/>
        </w:rPr>
        <w:t>组织部门要发挥模范作用。打铁必须自身硬。从总体上看，全市各级组织部门和广大组工干部是好的，是经得起考验、值得充分信任的。要在自身建设上下更大的功夫，不断提升境界、格局、本领，努力成为“讲政治、重公道、业务精、作风好”模范部门。要强化政治担当，提升政治能力，以实际行动落实“两个坚决维护”“三个确保”，坚决肃清孙政才恶劣影响和薄熙来、王立军流毒。组织工作是一门科学，专业性很强，要有过硬的专业能力、专业精神。既要对中央决策部署和党的建设新要求全面领会、运用自如，又要掌握我市党的建设各项工作情况，知根知底、烂熟于心。作为选人用人的职能部门，组工干部还要提高知事识人的能力和水平。大力涵养公道正派、崇德尚法、担当作为、清正廉洁的组工文化，坚持交往有原则、接触有底线、工作有纪律，防止被围猎。当然，组工干部工作很重要、很辛苦，要坚持严管厚爱结合，把关心关爱的各项措施落到实处。</w:t>
      </w:r>
    </w:p>
    <w:p w:rsidR="00D71A11" w:rsidRDefault="00D71A11" w:rsidP="00D71A11">
      <w:pPr>
        <w:ind w:firstLineChars="200" w:firstLine="420"/>
        <w:rPr>
          <w:rFonts w:hint="eastAsia"/>
        </w:rPr>
      </w:pPr>
      <w:r>
        <w:rPr>
          <w:rFonts w:hint="eastAsia"/>
        </w:rPr>
        <w:t>同志们，做好新时代党的建设和组织工作，事关全局，事关长远。我们要更加紧密地团结在以习近平同志为核心的党中央周围，坚定贯彻新时代党的组织路线，重整行装再出发，撸起袖子加油干，奋力开创重庆党的建设和组织工作新局面，为把党的十九大精神和总书记殷殷嘱托全面落实在重庆大地上提供坚强政治保证和组织保证。</w:t>
      </w:r>
    </w:p>
    <w:p w:rsidR="00D71A11" w:rsidRDefault="00D71A11" w:rsidP="00BC5698">
      <w:pPr>
        <w:jc w:val="right"/>
        <w:rPr>
          <w:rFonts w:hint="eastAsia"/>
        </w:rPr>
      </w:pPr>
      <w:r w:rsidRPr="00BC5698">
        <w:rPr>
          <w:rFonts w:hint="eastAsia"/>
        </w:rPr>
        <w:t>重庆市科学技术研究院</w:t>
      </w:r>
    </w:p>
    <w:p w:rsidR="00D71A11" w:rsidRDefault="00D71A11" w:rsidP="00DE5C03">
      <w:pPr>
        <w:sectPr w:rsidR="00D71A11">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2A3805" w:rsidRDefault="002A3805"/>
    <w:sectPr w:rsidR="002A38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5698" w:rsidRDefault="002A380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5698" w:rsidRDefault="002A3805">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5698" w:rsidRDefault="002A3805">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5698" w:rsidRDefault="002A3805">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1A11"/>
    <w:rsid w:val="002A3805"/>
    <w:rsid w:val="00D71A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1A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1A11"/>
    <w:rPr>
      <w:rFonts w:ascii="黑体" w:eastAsia="黑体" w:hAnsi="宋体" w:cs="Times New Roman"/>
      <w:b/>
      <w:kern w:val="36"/>
      <w:sz w:val="32"/>
      <w:szCs w:val="32"/>
    </w:rPr>
  </w:style>
  <w:style w:type="paragraph" w:styleId="a3">
    <w:name w:val="header"/>
    <w:basedOn w:val="a"/>
    <w:link w:val="Char"/>
    <w:rsid w:val="00D71A1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71A11"/>
    <w:rPr>
      <w:rFonts w:ascii="宋体" w:eastAsia="宋体" w:hAnsi="宋体" w:cs="Times New Roman"/>
      <w:b/>
      <w:bCs/>
      <w:i/>
      <w:kern w:val="36"/>
      <w:sz w:val="24"/>
      <w:szCs w:val="18"/>
    </w:rPr>
  </w:style>
  <w:style w:type="paragraph" w:styleId="a4">
    <w:name w:val="footer"/>
    <w:basedOn w:val="a"/>
    <w:link w:val="Char0"/>
    <w:rsid w:val="00D71A1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71A1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1938</Words>
  <Characters>11051</Characters>
  <Application>Microsoft Office Word</Application>
  <DocSecurity>0</DocSecurity>
  <Lines>92</Lines>
  <Paragraphs>25</Paragraphs>
  <ScaleCrop>false</ScaleCrop>
  <Company/>
  <LinksUpToDate>false</LinksUpToDate>
  <CharactersWithSpaces>12964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2022-06-20T08:13:00Z</dcterms:created>
</cp:coreProperties>
</file>