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2CBD" w:rsidRDefault="002F2CBD" w:rsidP="00A35A6B">
      <w:pPr>
        <w:pStyle w:val="1"/>
        <w:spacing w:line="242" w:lineRule="auto"/>
      </w:pPr>
      <w:r w:rsidRPr="00404310">
        <w:rPr>
          <w:rFonts w:hint="eastAsia"/>
        </w:rPr>
        <w:t>记济南市平阴县环卫绿化管护中心</w:t>
      </w:r>
    </w:p>
    <w:p w:rsidR="002F2CBD" w:rsidRDefault="002F2CBD" w:rsidP="002F2CBD">
      <w:pPr>
        <w:spacing w:line="242" w:lineRule="auto"/>
        <w:ind w:firstLineChars="200" w:firstLine="420"/>
        <w:jc w:val="left"/>
      </w:pPr>
      <w:r w:rsidRPr="00404310">
        <w:rPr>
          <w:rFonts w:hint="eastAsia"/>
        </w:rPr>
        <w:t>俯首躬耕创实绩</w:t>
      </w:r>
      <w:r w:rsidRPr="00404310">
        <w:t xml:space="preserve"> </w:t>
      </w:r>
      <w:r w:rsidRPr="00404310">
        <w:t>让人民生活环境美如画</w:t>
      </w:r>
    </w:p>
    <w:p w:rsidR="002F2CBD" w:rsidRDefault="002F2CBD" w:rsidP="002F2CBD">
      <w:pPr>
        <w:spacing w:line="242" w:lineRule="auto"/>
        <w:ind w:firstLineChars="200" w:firstLine="420"/>
        <w:jc w:val="left"/>
      </w:pPr>
      <w:r w:rsidRPr="00404310">
        <w:t>——</w:t>
      </w:r>
      <w:r w:rsidRPr="00404310">
        <w:t>记济南市平阴县环卫绿化管护中心</w:t>
      </w:r>
    </w:p>
    <w:p w:rsidR="002F2CBD" w:rsidRDefault="002F2CBD" w:rsidP="002F2CBD">
      <w:pPr>
        <w:spacing w:line="242" w:lineRule="auto"/>
        <w:ind w:firstLineChars="200" w:firstLine="420"/>
        <w:jc w:val="left"/>
      </w:pPr>
      <w:r w:rsidRPr="00404310">
        <w:rPr>
          <w:rFonts w:hint="eastAsia"/>
        </w:rPr>
        <w:t>平阴县隶属于山东省济南市，是闻名天下的“中国玫瑰之乡”，素有“玫城”之誉。近两年来，平阴县委、县政府以花为媒，广邀天下宾朋前来投资兴业，倾力描绘“生态、活力、精致、幸福新平阴”的美丽画卷，吹响了创建全国文明城市的集结号。平阴县环卫绿化管护中心作为平阴城市形象提升的排头兵，俯首躬耕，笃行致远，在环卫深度保洁和绿化提档升级之路上，走得步步扎实、矫健有力。</w:t>
      </w:r>
    </w:p>
    <w:p w:rsidR="002F2CBD" w:rsidRDefault="002F2CBD" w:rsidP="002F2CBD">
      <w:pPr>
        <w:spacing w:line="242" w:lineRule="auto"/>
        <w:ind w:firstLineChars="200" w:firstLine="420"/>
        <w:jc w:val="left"/>
      </w:pPr>
      <w:r w:rsidRPr="00404310">
        <w:rPr>
          <w:rFonts w:hint="eastAsia"/>
        </w:rPr>
        <w:t>随着城市建设得日新月异，平阴城区的道路越来越多，保洁面积猛增至</w:t>
      </w:r>
      <w:r w:rsidRPr="00404310">
        <w:t>260</w:t>
      </w:r>
      <w:r w:rsidRPr="00404310">
        <w:t>余万平方米，但是，正如县环卫绿化管护中心主任孙清军所说：</w:t>
      </w:r>
      <w:r w:rsidRPr="00404310">
        <w:t>“</w:t>
      </w:r>
      <w:r w:rsidRPr="00404310">
        <w:t>城市扩建到哪里，我们保洁的触角就要延伸到哪里</w:t>
      </w:r>
      <w:r w:rsidRPr="00404310">
        <w:t>”</w:t>
      </w:r>
      <w:r w:rsidRPr="00404310">
        <w:t>。孙清军常说：</w:t>
      </w:r>
      <w:r w:rsidRPr="00404310">
        <w:t>“</w:t>
      </w:r>
      <w:r w:rsidRPr="00404310">
        <w:t>只要我们拿出打扫自家客厅的细致态度来工作，就不愁我们的保洁不达标，不愁市民对我们不满意</w:t>
      </w:r>
      <w:r w:rsidRPr="00404310">
        <w:t>”</w:t>
      </w:r>
      <w:r w:rsidRPr="00404310">
        <w:t>。的确，在平阴城区的主次干道上，很难见到污垢和积尘，很多地段就是席地而坐也不会弄脏衣裤。</w:t>
      </w:r>
      <w:r w:rsidRPr="00404310">
        <w:t>“</w:t>
      </w:r>
      <w:r w:rsidRPr="00404310">
        <w:t>以克论净</w:t>
      </w:r>
      <w:r w:rsidRPr="00404310">
        <w:t>”</w:t>
      </w:r>
      <w:r w:rsidRPr="00404310">
        <w:t>，早已成为他们日常考核检查保洁质量的标尺，主干道每平方米尘土不得超</w:t>
      </w:r>
      <w:r w:rsidRPr="00404310">
        <w:t>6</w:t>
      </w:r>
      <w:r w:rsidRPr="00404310">
        <w:t>克，辅道则不得超</w:t>
      </w:r>
      <w:r w:rsidRPr="00404310">
        <w:t>10</w:t>
      </w:r>
      <w:r w:rsidRPr="00404310">
        <w:t>克，超过则视为不达标。规格如此之高的保洁水准，完</w:t>
      </w:r>
      <w:r w:rsidRPr="00404310">
        <w:rPr>
          <w:rFonts w:hint="eastAsia"/>
        </w:rPr>
        <w:t>全得益于他们平时对自己近乎苛刻的保洁标准以及为了实现这个标准打出的一套“组合拳”。保洁质量地提升，绝不是仅凭多添几把扫帚、几张铁锨就能解决的。向科技要生产力，通过科技设备的投入实现保洁水平质地飞跃。去年</w:t>
      </w:r>
      <w:r w:rsidRPr="00404310">
        <w:t>4</w:t>
      </w:r>
      <w:r w:rsidRPr="00404310">
        <w:t>月份，在县财政的大力支持下，该中心两台投资</w:t>
      </w:r>
      <w:r w:rsidRPr="00404310">
        <w:t>400</w:t>
      </w:r>
      <w:r w:rsidRPr="00404310">
        <w:t>余万元的深度保洁车启用。这种新型保洁车兼具冲、洗、吸功能，它所过之处，甚至比抹布擦过的都要干净。</w:t>
      </w:r>
      <w:r w:rsidRPr="00404310">
        <w:t>30</w:t>
      </w:r>
      <w:r w:rsidRPr="00404310">
        <w:t>余台雾炮车、高压冲洗车、洒水车、湿扫车每天共同</w:t>
      </w:r>
      <w:r w:rsidRPr="00404310">
        <w:t>“</w:t>
      </w:r>
      <w:r w:rsidRPr="00404310">
        <w:t>上阵</w:t>
      </w:r>
      <w:r w:rsidRPr="00404310">
        <w:t>”</w:t>
      </w:r>
      <w:r w:rsidRPr="00404310">
        <w:t>，大显</w:t>
      </w:r>
      <w:r w:rsidRPr="00404310">
        <w:t>“</w:t>
      </w:r>
      <w:r w:rsidRPr="00404310">
        <w:t>身手</w:t>
      </w:r>
      <w:r w:rsidRPr="00404310">
        <w:t>”</w:t>
      </w:r>
      <w:r w:rsidRPr="00404310">
        <w:t>。另外，还有小巧玲珑的专门冲刷路沿石及人行道的微型清洗车来回往复，穿梭在大街小巷。人工保洁则</w:t>
      </w:r>
      <w:r w:rsidRPr="00404310">
        <w:rPr>
          <w:rFonts w:hint="eastAsia"/>
        </w:rPr>
        <w:t>由过去的普扫转变为以精扫和捡拾垃圾为主。一整套作业下来，无异于给城市来了个全方位的“搓洗”，让城市每天都整洁清爽，光彩照人。难怪外来游客感慨：“进了平阴城，真象是进了主人家的大客厅啊</w:t>
      </w:r>
      <w:r w:rsidRPr="00404310">
        <w:t>!”</w:t>
      </w:r>
      <w:r w:rsidRPr="00404310">
        <w:t>。</w:t>
      </w:r>
    </w:p>
    <w:p w:rsidR="002F2CBD" w:rsidRDefault="002F2CBD" w:rsidP="002F2CBD">
      <w:pPr>
        <w:spacing w:line="242" w:lineRule="auto"/>
        <w:ind w:firstLineChars="200" w:firstLine="420"/>
        <w:jc w:val="left"/>
      </w:pPr>
      <w:r w:rsidRPr="00404310">
        <w:t>2019</w:t>
      </w:r>
      <w:r w:rsidRPr="00404310">
        <w:t>年以来，平阴环卫绿化管护中心结合县委、县政府提出的</w:t>
      </w:r>
      <w:r w:rsidRPr="00404310">
        <w:t>“</w:t>
      </w:r>
      <w:r w:rsidRPr="00404310">
        <w:t>建设生态、活力、精致、幸福、和谐新平阴</w:t>
      </w:r>
      <w:r w:rsidRPr="00404310">
        <w:t>”</w:t>
      </w:r>
      <w:r w:rsidRPr="00404310">
        <w:t>的发展理念，提出了</w:t>
      </w:r>
      <w:r w:rsidRPr="00404310">
        <w:t>“</w:t>
      </w:r>
      <w:r w:rsidRPr="00404310">
        <w:t>城市扩建到哪里，我们就要让绿色延展到哪里，让鲜花绽放在哪里</w:t>
      </w:r>
      <w:r w:rsidRPr="00404310">
        <w:t>”</w:t>
      </w:r>
      <w:r w:rsidRPr="00404310">
        <w:t>的目标。</w:t>
      </w:r>
      <w:r w:rsidRPr="00404310">
        <w:t>“</w:t>
      </w:r>
      <w:r w:rsidRPr="00404310">
        <w:t>平阴玫瑰</w:t>
      </w:r>
      <w:r w:rsidRPr="00404310">
        <w:t>”</w:t>
      </w:r>
      <w:r w:rsidRPr="00404310">
        <w:t>早已芳名远播，特别是今年又增选为济南市第二市花，很多游客慕名前来，只为一睹玫瑰</w:t>
      </w:r>
      <w:r w:rsidRPr="00404310">
        <w:t>“</w:t>
      </w:r>
      <w:r w:rsidRPr="00404310">
        <w:t>芳容</w:t>
      </w:r>
      <w:r w:rsidRPr="00404310">
        <w:t>”</w:t>
      </w:r>
      <w:r w:rsidRPr="00404310">
        <w:t>。中心在近年来的绿化规划设计上，重点考虑了月季、蔷薇等玫瑰元素的占位和运用。他们建立领导机构，健全管理制度，制定了《</w:t>
      </w:r>
      <w:r w:rsidRPr="00404310">
        <w:t>“</w:t>
      </w:r>
      <w:r w:rsidRPr="00404310">
        <w:t>绿城</w:t>
      </w:r>
      <w:r w:rsidRPr="00404310">
        <w:t>”“</w:t>
      </w:r>
      <w:r w:rsidRPr="00404310">
        <w:t>花城</w:t>
      </w:r>
      <w:r w:rsidRPr="00404310">
        <w:t>”</w:t>
      </w:r>
      <w:r w:rsidRPr="00404310">
        <w:t>建设三年行动及裸露土地绿化实施方案》。在去年府前街、榆山路、翠屏街、云翠街、锦东大街、青龙路，</w:t>
      </w:r>
      <w:r w:rsidRPr="00404310">
        <w:t>6</w:t>
      </w:r>
      <w:r w:rsidRPr="00404310">
        <w:t>条花漾街区、花景大道建设经验的基础上，今年继续打造振兴街、文笔山路、五岭路、锦川路、玫瑰路</w:t>
      </w:r>
      <w:r w:rsidRPr="00404310">
        <w:t>5</w:t>
      </w:r>
      <w:r w:rsidRPr="00404310">
        <w:t>条特色道路。绿化提档升级力求凸显玫瑰元素，让整个县城透出浓郁的</w:t>
      </w:r>
      <w:r w:rsidRPr="00404310">
        <w:t>“</w:t>
      </w:r>
      <w:r w:rsidRPr="00404310">
        <w:t>玫瑰</w:t>
      </w:r>
      <w:r w:rsidRPr="00404310">
        <w:t>”</w:t>
      </w:r>
      <w:r w:rsidRPr="00404310">
        <w:t>风情和品位，使县城居民和外来游客感到耳目一新、精神一振。按照</w:t>
      </w:r>
      <w:r w:rsidRPr="00404310">
        <w:t>“300</w:t>
      </w:r>
      <w:r w:rsidRPr="00404310">
        <w:t>米见绿，</w:t>
      </w:r>
      <w:r w:rsidRPr="00404310">
        <w:t>500</w:t>
      </w:r>
      <w:r w:rsidRPr="00404310">
        <w:t>米入园</w:t>
      </w:r>
      <w:r w:rsidRPr="00404310">
        <w:t>”</w:t>
      </w:r>
      <w:r w:rsidRPr="00404310">
        <w:t>的要求，平阴环卫绿化中心持续打造了五凤山、东三里、龙山街等</w:t>
      </w:r>
      <w:r w:rsidRPr="00404310">
        <w:t>30</w:t>
      </w:r>
      <w:r w:rsidRPr="00404310">
        <w:t>余处绿化节点、口袋公园。这些散布在平阴城区的精品小园，经条条大道串联起来，俯瞰之下，象一个个美丽的花环镶嵌在平阴大地上。位于城区东部的锦东公园即将完工，这座融休闲、运动、垂钓、时尚、娱乐、赏景、观</w:t>
      </w:r>
      <w:r w:rsidRPr="00404310">
        <w:rPr>
          <w:rFonts w:hint="eastAsia"/>
        </w:rPr>
        <w:t>花、绿道于一体的中大型公园，将会带给平阴人意外的惊喜。如果说平阴环卫绿化中心在以打扫客厅的标准保洁城市，那么，在园林绿化方面，他们则是以建设花园的理念在妆扮城市。</w:t>
      </w:r>
    </w:p>
    <w:p w:rsidR="002F2CBD" w:rsidRDefault="002F2CBD" w:rsidP="002F2CBD">
      <w:pPr>
        <w:spacing w:line="242" w:lineRule="auto"/>
        <w:ind w:firstLineChars="200" w:firstLine="420"/>
        <w:jc w:val="left"/>
      </w:pPr>
      <w:r>
        <w:rPr>
          <w:rFonts w:hint="eastAsia"/>
        </w:rPr>
        <w:t>“快递包装纸箱属于可回收物，应该放在蓝色桶里</w:t>
      </w:r>
      <w:r>
        <w:t>;</w:t>
      </w:r>
      <w:r>
        <w:t>剩菜剩饭是厨余垃圾，记得放到绿色桶里</w:t>
      </w:r>
      <w:r>
        <w:t>”</w:t>
      </w:r>
      <w:r>
        <w:t>，文昌社区居民张大妈叮嘱着去扔垃圾的孙子小强。在县环卫绿化管护中心的积极推动下，从</w:t>
      </w:r>
      <w:r>
        <w:t>2019</w:t>
      </w:r>
      <w:r>
        <w:t>年开始，平阴各街道办事处、镇、小区分别与北京金甲壳虫公司、山东军绿公司、山东丰垚凯达公司、济南明泉公司、明德物业等多家公司签订垃圾分类推广服务合同。一场改变城乡居民生活垃圾</w:t>
      </w:r>
      <w:r>
        <w:t>“</w:t>
      </w:r>
      <w:r>
        <w:t>一投了之</w:t>
      </w:r>
      <w:r>
        <w:t>”</w:t>
      </w:r>
      <w:r>
        <w:t>习惯的变革正悄悄进行，</w:t>
      </w:r>
      <w:r>
        <w:t>“</w:t>
      </w:r>
      <w:r>
        <w:t>垃圾分一分，环境美十分</w:t>
      </w:r>
      <w:r>
        <w:t>”</w:t>
      </w:r>
      <w:r>
        <w:t>日益成为百姓共识。截止目前，全县共印发《济南市生活垃圾减量与分类管理条例》</w:t>
      </w:r>
      <w:r>
        <w:t>9</w:t>
      </w:r>
      <w:r>
        <w:t>万</w:t>
      </w:r>
      <w:r>
        <w:t>5</w:t>
      </w:r>
      <w:r>
        <w:t>千份，开展宣贯活动</w:t>
      </w:r>
      <w:r>
        <w:t>117</w:t>
      </w:r>
      <w:r>
        <w:t>次</w:t>
      </w:r>
      <w:r>
        <w:rPr>
          <w:rFonts w:hint="eastAsia"/>
        </w:rPr>
        <w:t>，参加人数</w:t>
      </w:r>
      <w:r>
        <w:t>1</w:t>
      </w:r>
      <w:r>
        <w:t>万</w:t>
      </w:r>
      <w:r>
        <w:t>3</w:t>
      </w:r>
      <w:r>
        <w:t>千余名，开展垃圾分类宣传活动</w:t>
      </w:r>
      <w:r>
        <w:t>226</w:t>
      </w:r>
      <w:r>
        <w:t>次，开展可回收物收集活动</w:t>
      </w:r>
      <w:r>
        <w:t>96</w:t>
      </w:r>
      <w:r>
        <w:t>次，有害垃圾收集活动</w:t>
      </w:r>
      <w:r>
        <w:t>103</w:t>
      </w:r>
      <w:r>
        <w:t>次。一年来共收集可回收物</w:t>
      </w:r>
      <w:r>
        <w:t>58</w:t>
      </w:r>
      <w:r>
        <w:t>吨，有害垃圾</w:t>
      </w:r>
      <w:r>
        <w:t>0.72</w:t>
      </w:r>
      <w:r>
        <w:t>吨。全县共有专职督导员</w:t>
      </w:r>
      <w:r>
        <w:t>186</w:t>
      </w:r>
      <w:r>
        <w:t>人，设置厨余垃圾桶</w:t>
      </w:r>
      <w:r>
        <w:t>2000</w:t>
      </w:r>
      <w:r>
        <w:t>个、有害垃圾桶</w:t>
      </w:r>
      <w:r>
        <w:t>788</w:t>
      </w:r>
      <w:r>
        <w:t>个、可回收垃圾桶</w:t>
      </w:r>
      <w:r>
        <w:t>879</w:t>
      </w:r>
      <w:r>
        <w:t>个、其他垃圾桶</w:t>
      </w:r>
      <w:r>
        <w:t>7100</w:t>
      </w:r>
      <w:r>
        <w:t>个，购置厨余垃圾运输车</w:t>
      </w:r>
      <w:r>
        <w:t>126</w:t>
      </w:r>
      <w:r>
        <w:t>辆</w:t>
      </w:r>
      <w:r>
        <w:t>(</w:t>
      </w:r>
      <w:r>
        <w:t>其中机动车</w:t>
      </w:r>
      <w:r>
        <w:t>6</w:t>
      </w:r>
      <w:r>
        <w:t>辆，电动车</w:t>
      </w:r>
      <w:r>
        <w:t>120</w:t>
      </w:r>
      <w:r>
        <w:t>辆</w:t>
      </w:r>
      <w:r>
        <w:t>)</w:t>
      </w:r>
      <w:r>
        <w:t>，发放入户分类垃圾桶</w:t>
      </w:r>
      <w:r>
        <w:t>38990</w:t>
      </w:r>
      <w:r>
        <w:t>组，厨余垃圾日收运量</w:t>
      </w:r>
      <w:r>
        <w:t>9</w:t>
      </w:r>
      <w:r>
        <w:t>吨。漫步在平阴城乡街头，你会发现，不管是城区的商业街，还是村庄的背街小巷，到处是一派整洁清新的气象，一幅天蓝、地绿、水清、人和</w:t>
      </w:r>
      <w:r>
        <w:rPr>
          <w:rFonts w:hint="eastAsia"/>
        </w:rPr>
        <w:t>的美丽画卷在平阴的土地上慢慢擘画，垃圾分类带给百姓的幸福感正日益显现。</w:t>
      </w:r>
    </w:p>
    <w:p w:rsidR="002F2CBD" w:rsidRDefault="002F2CBD" w:rsidP="002F2CBD">
      <w:pPr>
        <w:spacing w:line="242" w:lineRule="auto"/>
        <w:ind w:firstLineChars="200" w:firstLine="420"/>
        <w:jc w:val="left"/>
      </w:pPr>
      <w:r>
        <w:t>(</w:t>
      </w:r>
      <w:r>
        <w:t>作者</w:t>
      </w:r>
      <w:r>
        <w:t>:</w:t>
      </w:r>
      <w:r>
        <w:t>平阴县环卫中心丁卫华</w:t>
      </w:r>
      <w:r>
        <w:t>)</w:t>
      </w:r>
    </w:p>
    <w:p w:rsidR="002F2CBD" w:rsidRDefault="002F2CBD" w:rsidP="002F2CBD">
      <w:pPr>
        <w:spacing w:line="242" w:lineRule="auto"/>
        <w:ind w:firstLineChars="200" w:firstLine="420"/>
        <w:jc w:val="right"/>
      </w:pPr>
      <w:r w:rsidRPr="00404310">
        <w:rPr>
          <w:rFonts w:hint="eastAsia"/>
        </w:rPr>
        <w:t>财讯网</w:t>
      </w:r>
      <w:r>
        <w:rPr>
          <w:rFonts w:hint="eastAsia"/>
        </w:rPr>
        <w:t>2021-6-28</w:t>
      </w:r>
    </w:p>
    <w:p w:rsidR="002F2CBD" w:rsidRDefault="002F2CBD" w:rsidP="00396244">
      <w:pPr>
        <w:sectPr w:rsidR="002F2CBD" w:rsidSect="00396244">
          <w:type w:val="continuous"/>
          <w:pgSz w:w="11906" w:h="16838"/>
          <w:pgMar w:top="1644" w:right="1236" w:bottom="1418" w:left="1814" w:header="851" w:footer="907" w:gutter="0"/>
          <w:pgNumType w:start="1"/>
          <w:cols w:space="720"/>
          <w:docGrid w:type="lines" w:linePitch="341" w:charSpace="2373"/>
        </w:sectPr>
      </w:pPr>
    </w:p>
    <w:p w:rsidR="004E77B4" w:rsidRDefault="004E77B4"/>
    <w:sectPr w:rsidR="004E77B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F2CBD"/>
    <w:rsid w:val="002F2CBD"/>
    <w:rsid w:val="004E77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F2CB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F2CB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300</Words>
  <Characters>1710</Characters>
  <Application>Microsoft Office Word</Application>
  <DocSecurity>0</DocSecurity>
  <Lines>14</Lines>
  <Paragraphs>4</Paragraphs>
  <ScaleCrop>false</ScaleCrop>
  <Company>Microsoft</Company>
  <LinksUpToDate>false</LinksUpToDate>
  <CharactersWithSpaces>2006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2022-06-08T07:21:00Z</dcterms:created>
</cp:coreProperties>
</file>