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68" w:rsidRDefault="00233168" w:rsidP="001231C8">
      <w:pPr>
        <w:pStyle w:val="1"/>
      </w:pPr>
      <w:r w:rsidRPr="001231C8">
        <w:rPr>
          <w:rFonts w:hint="eastAsia"/>
        </w:rPr>
        <w:t>金川区环卫局强化队伍建设彰显行业风采</w:t>
      </w:r>
    </w:p>
    <w:p w:rsidR="00233168" w:rsidRDefault="00233168" w:rsidP="00233168">
      <w:pPr>
        <w:ind w:firstLineChars="200" w:firstLine="420"/>
        <w:jc w:val="left"/>
      </w:pPr>
      <w:r>
        <w:rPr>
          <w:rFonts w:hint="eastAsia"/>
        </w:rPr>
        <w:t>队伍建设是体现一个团队战斗力强弱的关键。金川区环卫局始终把环卫队伍建设作为强化凝聚力、提升战斗力的重要抓手，通过抓行风、抓作风、抓教育培训，建立一支不怕苦、不怕累、叫得响、高素质的环卫队伍。</w:t>
      </w:r>
    </w:p>
    <w:p w:rsidR="00233168" w:rsidRDefault="00233168" w:rsidP="00233168">
      <w:pPr>
        <w:ind w:firstLineChars="200" w:firstLine="420"/>
        <w:jc w:val="left"/>
      </w:pPr>
      <w:r>
        <w:rPr>
          <w:rFonts w:hint="eastAsia"/>
        </w:rPr>
        <w:t>一是抓行风建设促一流形象。制定完善环卫规范作业标准及文明礼仪规范，确保环卫工人规范着装，礼貌服务，环卫作业车辆规范停放，果皮箱、垃圾清运车辆、公厕、中转站等环卫设施始终保持完好整洁，充分展示金昌作为全国文明城市和国家卫生城市良好形象。</w:t>
      </w:r>
    </w:p>
    <w:p w:rsidR="00233168" w:rsidRDefault="00233168" w:rsidP="00233168">
      <w:pPr>
        <w:ind w:firstLineChars="200" w:firstLine="420"/>
        <w:jc w:val="left"/>
      </w:pPr>
      <w:r>
        <w:rPr>
          <w:rFonts w:hint="eastAsia"/>
        </w:rPr>
        <w:t>二是抓作风建设促一流队伍。扎实推进“两学一做”学习教育常态化制度化工作，深入开展“转变作风改善发展环境建设年活动”，按要求开展组织生活会和民主生活会，定期进行环卫队伍作风整顿，深入查摆队伍建设中存在的突出问题，认真制定整改措施并及时落实整改，不断提高环卫队伍作风建设。</w:t>
      </w:r>
    </w:p>
    <w:p w:rsidR="00233168" w:rsidRDefault="00233168" w:rsidP="00233168">
      <w:pPr>
        <w:ind w:firstLineChars="200" w:firstLine="420"/>
        <w:jc w:val="left"/>
      </w:pPr>
      <w:r>
        <w:rPr>
          <w:rFonts w:hint="eastAsia"/>
        </w:rPr>
        <w:t>三是抓廉政建设建一流班子。认真履行“一岗双责”，严格执行民主集中制，坚持“三重一大”集体研究，民主决策，深入推进反腐倡廉建设，进一步加强领导班子和干部队伍建设，及时调整充实了基层班子成员，并及时进行了任前谈话，不断提高基层队伍的战斗力、凝聚力和向心力。</w:t>
      </w:r>
    </w:p>
    <w:p w:rsidR="00233168" w:rsidRDefault="00233168" w:rsidP="00233168">
      <w:pPr>
        <w:ind w:firstLineChars="200" w:firstLine="420"/>
        <w:jc w:val="left"/>
      </w:pPr>
      <w:r>
        <w:rPr>
          <w:rFonts w:hint="eastAsia"/>
        </w:rPr>
        <w:t>四是抓教育培训促一流业绩。建立完善学习培训制度，定期组织开展政治理论和法律法规学习及业务知识培训、技能培训等活动，加强环卫队伍整体综合素质。同时，开展了示范路段创建活动、环卫工人“金扫把”劳动竞赛、“最美保洁员”评选活动和“先锋驾驶员”技术比武等争先创优活动，不断引导党员干部职工立足本职、爱岗敬业，争当岗位排头兵，不断提升环卫队伍职业道德水平和环卫技能素质。</w:t>
      </w:r>
    </w:p>
    <w:p w:rsidR="00233168" w:rsidRDefault="00233168" w:rsidP="00233168">
      <w:pPr>
        <w:ind w:firstLineChars="200" w:firstLine="420"/>
        <w:jc w:val="right"/>
      </w:pPr>
      <w:r w:rsidRPr="001231C8">
        <w:rPr>
          <w:rFonts w:hint="eastAsia"/>
        </w:rPr>
        <w:t>区环卫局</w:t>
      </w:r>
      <w:r>
        <w:t>201</w:t>
      </w:r>
      <w:r>
        <w:rPr>
          <w:rFonts w:hint="eastAsia"/>
        </w:rPr>
        <w:t>9</w:t>
      </w:r>
      <w:r>
        <w:t>-11-09</w:t>
      </w:r>
    </w:p>
    <w:p w:rsidR="00233168" w:rsidRDefault="00233168" w:rsidP="007C3524">
      <w:pPr>
        <w:sectPr w:rsidR="00233168" w:rsidSect="007C35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F40F8" w:rsidRDefault="009F40F8"/>
    <w:sectPr w:rsidR="009F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168"/>
    <w:rsid w:val="00233168"/>
    <w:rsid w:val="009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316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3316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Win10NeT.COM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2022-06-17T03:31:00Z</dcterms:created>
</cp:coreProperties>
</file>