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9EE" w:rsidRDefault="001929EE">
      <w:pPr>
        <w:pStyle w:val="1"/>
      </w:pPr>
      <w:r>
        <w:rPr>
          <w:rFonts w:hint="eastAsia"/>
        </w:rPr>
        <w:t>湖北：关于推广使用省建设工程安全监督系统手机APP的通知</w:t>
      </w:r>
    </w:p>
    <w:p w:rsidR="001929EE" w:rsidRDefault="001929EE">
      <w:pPr>
        <w:ind w:firstLine="420"/>
        <w:jc w:val="left"/>
      </w:pPr>
      <w:r>
        <w:rPr>
          <w:rFonts w:hint="eastAsia"/>
        </w:rPr>
        <w:t>各市、州、直管市、神农架林区住（城）建局：</w:t>
      </w:r>
    </w:p>
    <w:p w:rsidR="001929EE" w:rsidRDefault="001929EE">
      <w:pPr>
        <w:ind w:firstLine="420"/>
        <w:jc w:val="left"/>
      </w:pPr>
      <w:r>
        <w:rPr>
          <w:rFonts w:hint="eastAsia"/>
        </w:rPr>
        <w:t>为进一步提高房屋市政工程安全监督信息化水平，提高监管效率，我厅对湖北省建设工程安全监督系统进行了功能完善和程序优化，开发完成了安全监督系统手机</w:t>
      </w:r>
      <w:r>
        <w:rPr>
          <w:rFonts w:hint="eastAsia"/>
        </w:rPr>
        <w:t>APP</w:t>
      </w:r>
      <w:r>
        <w:rPr>
          <w:rFonts w:hint="eastAsia"/>
        </w:rPr>
        <w:t>，拟于近期在全省推广使用。现将有关事项通知如下：</w:t>
      </w:r>
    </w:p>
    <w:p w:rsidR="001929EE" w:rsidRDefault="001929EE">
      <w:pPr>
        <w:ind w:firstLine="420"/>
        <w:jc w:val="left"/>
      </w:pPr>
      <w:r>
        <w:rPr>
          <w:rFonts w:hint="eastAsia"/>
        </w:rPr>
        <w:t>一、系统功能</w:t>
      </w:r>
    </w:p>
    <w:p w:rsidR="001929EE" w:rsidRDefault="001929EE">
      <w:pPr>
        <w:ind w:firstLine="420"/>
        <w:jc w:val="left"/>
      </w:pPr>
      <w:r>
        <w:rPr>
          <w:rFonts w:hint="eastAsia"/>
        </w:rPr>
        <w:t>（一）安全监督工作全过程线上完成。遵循《湖北省房屋建筑和市政基础设施工程施工安全监督办法》规定的安全监督工作程序，实现从安全监督计划制定、安全监督抽查、现场反馈、限期（停工）整改处置、中止</w:t>
      </w:r>
      <w:r>
        <w:rPr>
          <w:rFonts w:hint="eastAsia"/>
        </w:rPr>
        <w:t>/</w:t>
      </w:r>
      <w:r>
        <w:rPr>
          <w:rFonts w:hint="eastAsia"/>
        </w:rPr>
        <w:t>恢复施工安全监督、项目标准化考评到施工安全监督终止，安全监督档案形成的全过程线上办理。</w:t>
      </w:r>
    </w:p>
    <w:p w:rsidR="001929EE" w:rsidRDefault="001929EE">
      <w:pPr>
        <w:ind w:firstLine="420"/>
        <w:jc w:val="left"/>
      </w:pPr>
      <w:r>
        <w:rPr>
          <w:rFonts w:hint="eastAsia"/>
        </w:rPr>
        <w:t>（二）安全监督抽查结果自动形成。依据《房屋建筑和市政基础设施工程生产安全事故隐患排查与治理规范》，建立了统一的安全隐患分级分类数据库，监督人员通过安全监督</w:t>
      </w:r>
      <w:r>
        <w:rPr>
          <w:rFonts w:hint="eastAsia"/>
        </w:rPr>
        <w:t>APP</w:t>
      </w:r>
      <w:r>
        <w:rPr>
          <w:rFonts w:hint="eastAsia"/>
        </w:rPr>
        <w:t>，选择检查内容、部位，从目录中查找对应的条目勾选，同时可实时上传现场照片，系统自动计算分析隐患分级分类情况，形成监督抽查报告及检查处置建议，为精准安全监督管理提供支撑。</w:t>
      </w:r>
    </w:p>
    <w:p w:rsidR="001929EE" w:rsidRDefault="001929EE">
      <w:pPr>
        <w:ind w:firstLine="420"/>
        <w:jc w:val="left"/>
      </w:pPr>
      <w:r>
        <w:rPr>
          <w:rFonts w:hint="eastAsia"/>
        </w:rPr>
        <w:t>（三）项目安全管理数据实时报送。工程项目取得施工许可证后，建筑企业即可登录安全监督</w:t>
      </w:r>
      <w:r>
        <w:rPr>
          <w:rFonts w:hint="eastAsia"/>
        </w:rPr>
        <w:t>APP</w:t>
      </w:r>
      <w:r>
        <w:rPr>
          <w:rFonts w:hint="eastAsia"/>
        </w:rPr>
        <w:t>账号，及时报送项目安全管理基本情况、危大工程清单，施工过程中实时上报危大工程进展情况、超规模危大工程专家论证情况以及监督抽查整改完成情况等信息。</w:t>
      </w:r>
    </w:p>
    <w:p w:rsidR="001929EE" w:rsidRDefault="001929EE">
      <w:pPr>
        <w:ind w:firstLine="420"/>
        <w:jc w:val="left"/>
      </w:pPr>
      <w:r>
        <w:rPr>
          <w:rFonts w:hint="eastAsia"/>
        </w:rPr>
        <w:t>二、系统启用</w:t>
      </w:r>
    </w:p>
    <w:p w:rsidR="001929EE" w:rsidRDefault="001929EE">
      <w:pPr>
        <w:ind w:firstLine="420"/>
        <w:jc w:val="left"/>
      </w:pPr>
      <w:r>
        <w:rPr>
          <w:rFonts w:hint="eastAsia"/>
        </w:rPr>
        <w:t>（一）启用时间</w:t>
      </w:r>
    </w:p>
    <w:p w:rsidR="001929EE" w:rsidRDefault="001929EE">
      <w:pPr>
        <w:ind w:firstLine="420"/>
        <w:jc w:val="left"/>
      </w:pPr>
      <w:r>
        <w:rPr>
          <w:rFonts w:hint="eastAsia"/>
        </w:rPr>
        <w:t>2021</w:t>
      </w:r>
      <w:r>
        <w:rPr>
          <w:rFonts w:hint="eastAsia"/>
        </w:rPr>
        <w:t>年</w:t>
      </w:r>
      <w:r>
        <w:rPr>
          <w:rFonts w:hint="eastAsia"/>
        </w:rPr>
        <w:t>2</w:t>
      </w:r>
      <w:r>
        <w:rPr>
          <w:rFonts w:hint="eastAsia"/>
        </w:rPr>
        <w:t>月</w:t>
      </w:r>
      <w:r>
        <w:rPr>
          <w:rFonts w:hint="eastAsia"/>
        </w:rPr>
        <w:t>1</w:t>
      </w:r>
      <w:r>
        <w:rPr>
          <w:rFonts w:hint="eastAsia"/>
        </w:rPr>
        <w:t>日正式上线启用安全监督</w:t>
      </w:r>
      <w:r>
        <w:rPr>
          <w:rFonts w:hint="eastAsia"/>
        </w:rPr>
        <w:t>APP</w:t>
      </w:r>
      <w:r>
        <w:rPr>
          <w:rFonts w:hint="eastAsia"/>
        </w:rPr>
        <w:t>。</w:t>
      </w:r>
    </w:p>
    <w:p w:rsidR="001929EE" w:rsidRDefault="001929EE">
      <w:pPr>
        <w:ind w:firstLine="420"/>
        <w:jc w:val="left"/>
      </w:pPr>
      <w:r>
        <w:rPr>
          <w:rFonts w:hint="eastAsia"/>
        </w:rPr>
        <w:t>（二）启用方法</w:t>
      </w:r>
    </w:p>
    <w:p w:rsidR="001929EE" w:rsidRDefault="001929EE">
      <w:pPr>
        <w:ind w:firstLine="420"/>
        <w:jc w:val="left"/>
      </w:pPr>
      <w:r>
        <w:rPr>
          <w:rFonts w:hint="eastAsia"/>
        </w:rPr>
        <w:t>1.</w:t>
      </w:r>
      <w:r>
        <w:rPr>
          <w:rFonts w:hint="eastAsia"/>
        </w:rPr>
        <w:t> 程序入口</w:t>
      </w:r>
    </w:p>
    <w:p w:rsidR="001929EE" w:rsidRDefault="001929EE">
      <w:pPr>
        <w:ind w:firstLine="420"/>
        <w:jc w:val="left"/>
      </w:pPr>
      <w:r>
        <w:rPr>
          <w:rFonts w:hint="eastAsia"/>
        </w:rPr>
        <w:t>（</w:t>
      </w:r>
      <w:r>
        <w:rPr>
          <w:rFonts w:hint="eastAsia"/>
        </w:rPr>
        <w:t>1</w:t>
      </w:r>
      <w:r>
        <w:rPr>
          <w:rFonts w:hint="eastAsia"/>
        </w:rPr>
        <w:t>）手机</w:t>
      </w:r>
      <w:r>
        <w:rPr>
          <w:rFonts w:hint="eastAsia"/>
        </w:rPr>
        <w:t>APP</w:t>
      </w:r>
      <w:r>
        <w:rPr>
          <w:rFonts w:hint="eastAsia"/>
        </w:rPr>
        <w:t>：仅限安卓手机，扫描附件操作说明书的二维码，下载后按提示安装（通知后附</w:t>
      </w:r>
      <w:r>
        <w:rPr>
          <w:rFonts w:hint="eastAsia"/>
        </w:rPr>
        <w:t>APP</w:t>
      </w:r>
      <w:r>
        <w:rPr>
          <w:rFonts w:hint="eastAsia"/>
        </w:rPr>
        <w:t>下载二维码）。</w:t>
      </w:r>
    </w:p>
    <w:p w:rsidR="001929EE" w:rsidRDefault="001929EE">
      <w:pPr>
        <w:ind w:firstLine="420"/>
        <w:jc w:val="left"/>
      </w:pPr>
      <w:r>
        <w:rPr>
          <w:rFonts w:hint="eastAsia"/>
        </w:rPr>
        <w:t>（</w:t>
      </w:r>
      <w:r>
        <w:rPr>
          <w:rFonts w:hint="eastAsia"/>
        </w:rPr>
        <w:t>2</w:t>
      </w:r>
      <w:r>
        <w:rPr>
          <w:rFonts w:hint="eastAsia"/>
        </w:rPr>
        <w:t>）微信小程序：安卓手机和苹果手机均可使用。微信搜索“建设工程安全监督”小程序，关注即可使用。</w:t>
      </w:r>
    </w:p>
    <w:p w:rsidR="001929EE" w:rsidRDefault="001929EE">
      <w:pPr>
        <w:ind w:firstLine="420"/>
        <w:jc w:val="left"/>
      </w:pPr>
      <w:r>
        <w:rPr>
          <w:rFonts w:hint="eastAsia"/>
        </w:rPr>
        <w:t>2.</w:t>
      </w:r>
      <w:r>
        <w:rPr>
          <w:rFonts w:hint="eastAsia"/>
        </w:rPr>
        <w:t> 登录账号</w:t>
      </w:r>
    </w:p>
    <w:p w:rsidR="001929EE" w:rsidRDefault="001929EE">
      <w:pPr>
        <w:ind w:firstLine="420"/>
        <w:jc w:val="left"/>
      </w:pPr>
      <w:r>
        <w:rPr>
          <w:rFonts w:hint="eastAsia"/>
        </w:rPr>
        <w:t>（</w:t>
      </w:r>
      <w:r>
        <w:rPr>
          <w:rFonts w:hint="eastAsia"/>
        </w:rPr>
        <w:t>1</w:t>
      </w:r>
      <w:r>
        <w:rPr>
          <w:rFonts w:hint="eastAsia"/>
        </w:rPr>
        <w:t>）目前，各地市州的市级管理员已经全部配备完毕，请各市级管理员尽快向所辖的县市区分配县级管理员账号。各级管理员在安全监督系统</w:t>
      </w:r>
      <w:r>
        <w:rPr>
          <w:rFonts w:hint="eastAsia"/>
        </w:rPr>
        <w:t>PC</w:t>
      </w:r>
      <w:r>
        <w:rPr>
          <w:rFonts w:hint="eastAsia"/>
        </w:rPr>
        <w:t>端分配本单位监督人员的账号及权限（</w:t>
      </w:r>
      <w:r>
        <w:rPr>
          <w:rFonts w:hint="eastAsia"/>
        </w:rPr>
        <w:t>PC</w:t>
      </w:r>
      <w:r>
        <w:rPr>
          <w:rFonts w:hint="eastAsia"/>
        </w:rPr>
        <w:t>端网址：</w:t>
      </w:r>
      <w:r>
        <w:rPr>
          <w:rFonts w:hint="eastAsia"/>
        </w:rPr>
        <w:t>http://aqjdxt.hbcic.net.cn:10002/</w:t>
      </w:r>
      <w:r>
        <w:rPr>
          <w:rFonts w:hint="eastAsia"/>
        </w:rPr>
        <w:t>，使用浏览器极速模式），各类账号初始密码：</w:t>
      </w:r>
      <w:r>
        <w:rPr>
          <w:rFonts w:hint="eastAsia"/>
        </w:rPr>
        <w:t>Aj1234567</w:t>
      </w:r>
      <w:r>
        <w:rPr>
          <w:rFonts w:hint="eastAsia"/>
        </w:rPr>
        <w:t>，登录后自行修改密码。管理部门登录后可按本级权限开展监督任务分配、工程安全监督等工作。</w:t>
      </w:r>
    </w:p>
    <w:p w:rsidR="001929EE" w:rsidRDefault="001929EE">
      <w:pPr>
        <w:ind w:firstLine="420"/>
        <w:jc w:val="left"/>
      </w:pPr>
      <w:r>
        <w:rPr>
          <w:rFonts w:hint="eastAsia"/>
        </w:rPr>
        <w:t>（</w:t>
      </w:r>
      <w:r>
        <w:rPr>
          <w:rFonts w:hint="eastAsia"/>
        </w:rPr>
        <w:t>2</w:t>
      </w:r>
      <w:r>
        <w:rPr>
          <w:rFonts w:hint="eastAsia"/>
        </w:rPr>
        <w:t>）项目部通过工程报建号登录，工程报建号在办理施工许可证时已经取得。项目建设单位、建筑施工企业、监理单位共同使用同一账号。项目建筑施工企业登录后报送项目安全管理相关情况以及监督抽查整改完成情况等信息；项目建设单位、监理企业登录后可开展相关工作。</w:t>
      </w:r>
    </w:p>
    <w:p w:rsidR="001929EE" w:rsidRDefault="001929EE">
      <w:pPr>
        <w:ind w:firstLine="420"/>
        <w:jc w:val="left"/>
      </w:pPr>
      <w:r>
        <w:rPr>
          <w:rFonts w:hint="eastAsia"/>
        </w:rPr>
        <w:t>三、相关要求</w:t>
      </w:r>
    </w:p>
    <w:p w:rsidR="001929EE" w:rsidRDefault="001929EE">
      <w:pPr>
        <w:ind w:firstLine="420"/>
        <w:jc w:val="left"/>
      </w:pPr>
      <w:r>
        <w:rPr>
          <w:rFonts w:hint="eastAsia"/>
        </w:rPr>
        <w:t>（一）各地住建部门要高度重视信息化工作，按照省委省政府关于互联网</w:t>
      </w:r>
      <w:r>
        <w:rPr>
          <w:rFonts w:hint="eastAsia"/>
        </w:rPr>
        <w:t>+</w:t>
      </w:r>
      <w:r>
        <w:rPr>
          <w:rFonts w:hint="eastAsia"/>
        </w:rPr>
        <w:t>政务服务的有关要</w:t>
      </w:r>
      <w:r>
        <w:rPr>
          <w:rFonts w:hint="eastAsia"/>
        </w:rPr>
        <w:lastRenderedPageBreak/>
        <w:t>求，加大信息化建设力度，督促本地施工安全监督机构在安全监督系统及安全监督</w:t>
      </w:r>
      <w:r>
        <w:rPr>
          <w:rFonts w:hint="eastAsia"/>
        </w:rPr>
        <w:t>APP</w:t>
      </w:r>
      <w:r>
        <w:rPr>
          <w:rFonts w:hint="eastAsia"/>
        </w:rPr>
        <w:t>上开展安全监督相关工作。</w:t>
      </w:r>
    </w:p>
    <w:p w:rsidR="001929EE" w:rsidRDefault="001929EE">
      <w:pPr>
        <w:ind w:firstLine="420"/>
        <w:jc w:val="left"/>
      </w:pPr>
      <w:r>
        <w:rPr>
          <w:rFonts w:hint="eastAsia"/>
        </w:rPr>
        <w:t>（二）各地安全监督机构要继续梳理核实系统中存量项目状态，对不属于本辖区的项目，进行退回操作；对属于本辖区但已经终止安全监督（竣工）的项目，标识已完工；对属于本辖区的在建项目分配到各监督小组，利用安全监督</w:t>
      </w:r>
      <w:r>
        <w:rPr>
          <w:rFonts w:hint="eastAsia"/>
        </w:rPr>
        <w:t>APP</w:t>
      </w:r>
      <w:r>
        <w:rPr>
          <w:rFonts w:hint="eastAsia"/>
        </w:rPr>
        <w:t>开展日常安全抽查工作。</w:t>
      </w:r>
    </w:p>
    <w:p w:rsidR="001929EE" w:rsidRDefault="001929EE">
      <w:pPr>
        <w:ind w:firstLine="420"/>
        <w:jc w:val="left"/>
      </w:pPr>
      <w:r>
        <w:rPr>
          <w:rFonts w:hint="eastAsia"/>
        </w:rPr>
        <w:t>（三）对于中途插入线上监督的项目，各地可通过安全监督</w:t>
      </w:r>
      <w:r>
        <w:rPr>
          <w:rFonts w:hint="eastAsia"/>
        </w:rPr>
        <w:t>APP</w:t>
      </w:r>
      <w:r>
        <w:rPr>
          <w:rFonts w:hint="eastAsia"/>
        </w:rPr>
        <w:t>手工开单功能补录项目前期抽查记录和整改通知单等监督数据。本地已有安全监督系统的安全监督机构，做好与省安全监督系统数据对接工作。</w:t>
      </w:r>
    </w:p>
    <w:p w:rsidR="001929EE" w:rsidRDefault="001929EE">
      <w:pPr>
        <w:ind w:firstLine="420"/>
        <w:jc w:val="left"/>
      </w:pPr>
      <w:r>
        <w:rPr>
          <w:rFonts w:hint="eastAsia"/>
        </w:rPr>
        <w:t>（四）各级安全监督机构要加强与省厅相关部门沟通配合，及时反馈在使用中遇到问题，省厅将全天候提供技术支持。</w:t>
      </w:r>
    </w:p>
    <w:p w:rsidR="001929EE" w:rsidRDefault="001929EE">
      <w:pPr>
        <w:ind w:firstLine="420"/>
        <w:jc w:val="left"/>
      </w:pPr>
      <w:r>
        <w:rPr>
          <w:rFonts w:hint="eastAsia"/>
        </w:rPr>
        <w:t>联系人：蔡济；</w:t>
      </w:r>
      <w:r>
        <w:rPr>
          <w:rFonts w:hint="eastAsia"/>
        </w:rPr>
        <w:t xml:space="preserve"> </w:t>
      </w:r>
      <w:r>
        <w:rPr>
          <w:rFonts w:hint="eastAsia"/>
        </w:rPr>
        <w:t>电话：</w:t>
      </w:r>
      <w:r>
        <w:rPr>
          <w:rFonts w:hint="eastAsia"/>
        </w:rPr>
        <w:t>027-67120972</w:t>
      </w:r>
      <w:r>
        <w:rPr>
          <w:rFonts w:hint="eastAsia"/>
        </w:rPr>
        <w:t>；邮箱：</w:t>
      </w:r>
      <w:r>
        <w:rPr>
          <w:rFonts w:hint="eastAsia"/>
        </w:rPr>
        <w:t>zazz@hbszjt.net.cn</w:t>
      </w:r>
      <w:r>
        <w:rPr>
          <w:rFonts w:hint="eastAsia"/>
        </w:rPr>
        <w:t>；技术服务电话：</w:t>
      </w:r>
      <w:r>
        <w:rPr>
          <w:rFonts w:hint="eastAsia"/>
        </w:rPr>
        <w:t>027-87746866</w:t>
      </w:r>
      <w:r>
        <w:rPr>
          <w:rFonts w:hint="eastAsia"/>
        </w:rPr>
        <w:t>。</w:t>
      </w:r>
    </w:p>
    <w:p w:rsidR="001929EE" w:rsidRDefault="001929EE">
      <w:pPr>
        <w:ind w:firstLine="420"/>
        <w:jc w:val="right"/>
      </w:pPr>
      <w:r>
        <w:rPr>
          <w:rFonts w:hint="eastAsia"/>
        </w:rPr>
        <w:t>湖北省住房和城乡建设厅</w:t>
      </w:r>
      <w:r>
        <w:rPr>
          <w:rFonts w:hint="eastAsia"/>
        </w:rPr>
        <w:t>2021-02-02</w:t>
      </w:r>
    </w:p>
    <w:p w:rsidR="001929EE" w:rsidRDefault="001929EE" w:rsidP="00A1490B">
      <w:pPr>
        <w:sectPr w:rsidR="001929EE" w:rsidSect="00A1490B">
          <w:type w:val="continuous"/>
          <w:pgSz w:w="11906" w:h="16838"/>
          <w:pgMar w:top="1644" w:right="1236" w:bottom="1418" w:left="1814" w:header="851" w:footer="907" w:gutter="0"/>
          <w:pgNumType w:start="1"/>
          <w:cols w:space="720"/>
          <w:docGrid w:type="lines" w:linePitch="341" w:charSpace="2373"/>
        </w:sectPr>
      </w:pPr>
    </w:p>
    <w:p w:rsidR="00E55512" w:rsidRDefault="00E55512"/>
    <w:sectPr w:rsidR="00E55512" w:rsidSect="000B35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358" w:rsidRDefault="001B7358" w:rsidP="00445518">
      <w:r>
        <w:separator/>
      </w:r>
    </w:p>
  </w:endnote>
  <w:endnote w:type="continuationSeparator" w:id="1">
    <w:p w:rsidR="001B7358" w:rsidRDefault="001B7358" w:rsidP="004455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358" w:rsidRDefault="001B7358" w:rsidP="00445518">
      <w:r>
        <w:separator/>
      </w:r>
    </w:p>
  </w:footnote>
  <w:footnote w:type="continuationSeparator" w:id="1">
    <w:p w:rsidR="001B7358" w:rsidRDefault="001B7358" w:rsidP="004455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29EE"/>
    <w:rsid w:val="000B350B"/>
    <w:rsid w:val="001929EE"/>
    <w:rsid w:val="001B7358"/>
    <w:rsid w:val="00445518"/>
    <w:rsid w:val="00E55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50B"/>
    <w:pPr>
      <w:widowControl w:val="0"/>
      <w:jc w:val="both"/>
    </w:pPr>
  </w:style>
  <w:style w:type="paragraph" w:styleId="1">
    <w:name w:val="heading 1"/>
    <w:basedOn w:val="a"/>
    <w:next w:val="a"/>
    <w:link w:val="1Char"/>
    <w:qFormat/>
    <w:rsid w:val="001929E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929EE"/>
    <w:rPr>
      <w:rFonts w:ascii="黑体" w:eastAsia="黑体" w:hAnsi="宋体" w:cs="Times New Roman"/>
      <w:b/>
      <w:kern w:val="36"/>
      <w:sz w:val="32"/>
      <w:szCs w:val="32"/>
    </w:rPr>
  </w:style>
  <w:style w:type="paragraph" w:customStyle="1" w:styleId="Char2CharCharChar">
    <w:name w:val="Char2 Char Char Char"/>
    <w:basedOn w:val="a"/>
    <w:rsid w:val="001929EE"/>
    <w:pPr>
      <w:widowControl/>
      <w:spacing w:after="160" w:line="240" w:lineRule="exact"/>
      <w:jc w:val="left"/>
    </w:pPr>
    <w:rPr>
      <w:rFonts w:ascii="Verdana" w:eastAsia="仿宋_GB2312" w:hAnsi="Verdana" w:cs="Times New Roman"/>
      <w:kern w:val="0"/>
      <w:sz w:val="24"/>
      <w:szCs w:val="20"/>
      <w:lang w:eastAsia="en-US"/>
    </w:rPr>
  </w:style>
  <w:style w:type="paragraph" w:styleId="a3">
    <w:name w:val="header"/>
    <w:basedOn w:val="a"/>
    <w:link w:val="Char"/>
    <w:uiPriority w:val="99"/>
    <w:semiHidden/>
    <w:unhideWhenUsed/>
    <w:rsid w:val="004455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5518"/>
    <w:rPr>
      <w:sz w:val="18"/>
      <w:szCs w:val="18"/>
    </w:rPr>
  </w:style>
  <w:style w:type="paragraph" w:styleId="a4">
    <w:name w:val="footer"/>
    <w:basedOn w:val="a"/>
    <w:link w:val="Char0"/>
    <w:uiPriority w:val="99"/>
    <w:semiHidden/>
    <w:unhideWhenUsed/>
    <w:rsid w:val="004455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551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226</Words>
  <Characters>1290</Characters>
  <Application>Microsoft Office Word</Application>
  <DocSecurity>0</DocSecurity>
  <Lines>10</Lines>
  <Paragraphs>3</Paragraphs>
  <ScaleCrop>false</ScaleCrop>
  <Company>Microsoft</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2022-05-27T01:57:00Z</dcterms:created>
  <dcterms:modified xsi:type="dcterms:W3CDTF">2022-06-22T02:03:00Z</dcterms:modified>
</cp:coreProperties>
</file>