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5A0C" w:rsidRDefault="004E5A0C" w:rsidP="00371038">
      <w:pPr>
        <w:pStyle w:val="1"/>
        <w:rPr>
          <w:rFonts w:hint="eastAsia"/>
        </w:rPr>
      </w:pPr>
      <w:r w:rsidRPr="00371038">
        <w:rPr>
          <w:rFonts w:hint="eastAsia"/>
        </w:rPr>
        <w:t>浑南区总工会做服务职工的“知心人”</w:t>
      </w:r>
    </w:p>
    <w:p w:rsidR="004E5A0C" w:rsidRDefault="004E5A0C" w:rsidP="004E5A0C">
      <w:pPr>
        <w:ind w:firstLineChars="200" w:firstLine="420"/>
      </w:pPr>
      <w:smartTag w:uri="urn:schemas-microsoft-com:office:smarttags" w:element="chsdate">
        <w:smartTagPr>
          <w:attr w:name="IsROCDate" w:val="False"/>
          <w:attr w:name="IsLunarDate" w:val="False"/>
          <w:attr w:name="Day" w:val="8"/>
          <w:attr w:name="Month" w:val="11"/>
          <w:attr w:name="Year" w:val="2018"/>
        </w:smartTagPr>
        <w:r>
          <w:t>11</w:t>
        </w:r>
        <w:r>
          <w:t>月</w:t>
        </w:r>
        <w:r>
          <w:t>8</w:t>
        </w:r>
        <w:r>
          <w:t>日</w:t>
        </w:r>
      </w:smartTag>
      <w:r>
        <w:t>，沈阳高新区浑南区总工会召开了学习宣传贯彻中国工会十七大精神动员部署会议，区总工会全体人员，沈阳高新区浑南区工会委员，劳动模范、优秀工会工作者和工会积极分子及职工代表及相关工会干部</w:t>
      </w:r>
      <w:r>
        <w:t>450</w:t>
      </w:r>
      <w:r>
        <w:t>余人参加大会。</w:t>
      </w:r>
    </w:p>
    <w:p w:rsidR="004E5A0C" w:rsidRDefault="004E5A0C" w:rsidP="004E5A0C">
      <w:pPr>
        <w:ind w:firstLineChars="200" w:firstLine="420"/>
      </w:pPr>
      <w:r>
        <w:rPr>
          <w:rFonts w:hint="eastAsia"/>
        </w:rPr>
        <w:t>中国工会十七大代表，区总工会党组书记、主席王颖坤从大会的基本情况、大会的主要精神和参会的感悟启迪三个方面向广大工会干部和职工代表传达了中国工会十七大的盛况和会议精神。王颖坤从大会主题、大会成果、习近平总书记同全总新一届领导班子成员集体谈话时重要讲话的主要精神等八个方面进行全面、系统的传达，并通过赴京参会的切身体会，对全区工会的全局工作提出思考和要求。</w:t>
      </w:r>
    </w:p>
    <w:p w:rsidR="004E5A0C" w:rsidRDefault="004E5A0C" w:rsidP="004E5A0C">
      <w:pPr>
        <w:ind w:firstLineChars="200" w:firstLine="420"/>
      </w:pPr>
      <w:r>
        <w:rPr>
          <w:rFonts w:hint="eastAsia"/>
        </w:rPr>
        <w:t>王颖坤指出，全区各级工会要结合实际，迅速掀起学习宣传贯彻中国工会十七大精神的热潮。按照习近平总书记在辽宁考察时和深入推进东北振兴座谈会上的重要讲话精神，结合市委十三届八次全委会精神和省总“双服务”实施意见，广泛开展“大学习、大宣传、大讨论、大振兴”活动，做服务职工的“知心人”、职工权益的“保护人”、职工生活的“贴心人”、心系职工的“娘家人”，团结带领广大职工群众紧紧围绕在以习近平同志为核心的党中央周围，听党话，跟党走，为沈阳振兴、辽宁振兴，为决胜全面建成小康社会而努力奋斗。</w:t>
      </w:r>
    </w:p>
    <w:p w:rsidR="004E5A0C" w:rsidRDefault="004E5A0C" w:rsidP="004E5A0C">
      <w:pPr>
        <w:ind w:firstLineChars="200" w:firstLine="420"/>
      </w:pPr>
      <w:r>
        <w:rPr>
          <w:rFonts w:hint="eastAsia"/>
        </w:rPr>
        <w:t>会议宣读了《关于学习宣传贯彻中国工会十七大精神暨习总书记在辽宁考察等讲话精神的实施方案》。方案从认真学习宣传中国工会十七大及习近平总书记在辽宁考察时重要讲话精神和广泛开展“大讨论”，进一步明确“党政所需、职工所盼、工会所能”等方面提出了具体要求和举措，号召全区广大工会干部和职工群众深刻领会中国工会十七大精神和习总书记在视察辽宁时重要讲话精神，立足本职，以创新实干的拼搏精神、精益求精的敬业精神，为实现浑南“五区四集群”“沈阳·中国智谷”建设目标，充分发挥主力军作用。</w:t>
      </w:r>
    </w:p>
    <w:p w:rsidR="004E5A0C" w:rsidRDefault="004E5A0C" w:rsidP="004E5A0C">
      <w:pPr>
        <w:ind w:firstLineChars="200" w:firstLine="420"/>
        <w:rPr>
          <w:rFonts w:hint="eastAsia"/>
        </w:rPr>
      </w:pPr>
      <w:r>
        <w:rPr>
          <w:rFonts w:hint="eastAsia"/>
        </w:rPr>
        <w:t>下一步，区总工会将发挥引领示范作用，发挥区总流动讲习所和全区宣讲小分队的合力作用，沉入一线，走入社区、进到企业，贴近职工之心交流，对广大职工进行广泛深入的宣传、教育、调研和指导，迅速掀起学习宣传贯彻中国工会十七大精神和党中央领导讲话精神的热潮，鼓舞激励每个职工立足本职、奋发有为，为建设富强民主文明和谐美丽的社会主义现代化强国而不懈奋斗，为实现中华民族伟大复兴的中国梦展现新风采、新作为。</w:t>
      </w:r>
    </w:p>
    <w:p w:rsidR="004E5A0C" w:rsidRDefault="004E5A0C" w:rsidP="003F0EEE">
      <w:pPr>
        <w:sectPr w:rsidR="004E5A0C" w:rsidSect="003F0EEE">
          <w:type w:val="continuous"/>
          <w:pgSz w:w="11906" w:h="16838" w:code="9"/>
          <w:pgMar w:top="1644" w:right="1236" w:bottom="1418" w:left="1814" w:header="851" w:footer="907" w:gutter="0"/>
          <w:pgNumType w:start="1"/>
          <w:cols w:space="425"/>
          <w:docGrid w:type="lines" w:linePitch="341" w:charSpace="2373"/>
        </w:sectPr>
      </w:pPr>
    </w:p>
    <w:p w:rsidR="007F6F8C" w:rsidRDefault="007F6F8C"/>
    <w:sectPr w:rsidR="007F6F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5A0C"/>
    <w:rsid w:val="004E5A0C"/>
    <w:rsid w:val="007F6F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5A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5A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145</Words>
  <Characters>828</Characters>
  <Application>Microsoft Office Word</Application>
  <DocSecurity>0</DocSecurity>
  <Lines>6</Lines>
  <Paragraphs>1</Paragraphs>
  <ScaleCrop>false</ScaleCrop>
  <Company/>
  <LinksUpToDate>false</LinksUpToDate>
  <CharactersWithSpaces>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