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DEE" w:rsidRDefault="000A4DEE" w:rsidP="009A2AD5">
      <w:pPr>
        <w:pStyle w:val="1"/>
        <w:rPr>
          <w:rFonts w:hint="eastAsia"/>
        </w:rPr>
      </w:pPr>
      <w:r>
        <w:rPr>
          <w:rFonts w:hint="eastAsia"/>
        </w:rPr>
        <w:t>安吉县昌硕街道总工会营造温暖“娘家”让职工共享“改革红利”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今年上半年，安吉县昌硕街道被列为全县群团工作改革试点乡镇</w:t>
      </w:r>
      <w:r>
        <w:t>(</w:t>
      </w:r>
      <w:r>
        <w:t>街道</w:t>
      </w:r>
      <w:r>
        <w:t>)</w:t>
      </w:r>
      <w:r>
        <w:t>。如何让职工更好地享受到</w:t>
      </w:r>
      <w:r>
        <w:t>“</w:t>
      </w:r>
      <w:r>
        <w:t>娘家人</w:t>
      </w:r>
      <w:r>
        <w:t>”</w:t>
      </w:r>
      <w:r>
        <w:t>的服务？该街道总工会通过多形式组建工会、线上线下同步搭建服务平台、创新工会工作机制三个举措，积极推进工会改革，致力为职工营造一个温暖</w:t>
      </w:r>
      <w:r>
        <w:t>“</w:t>
      </w:r>
      <w:r>
        <w:t>娘家</w:t>
      </w:r>
      <w:r>
        <w:t>”</w:t>
      </w:r>
      <w:r>
        <w:t>。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完善组织体系，让职工有归属感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昌硕街道位于安吉县城中心区域，下辖</w:t>
      </w:r>
      <w:r>
        <w:t>25</w:t>
      </w:r>
      <w:r>
        <w:t>个村、社区，人口近</w:t>
      </w:r>
      <w:r>
        <w:t>12</w:t>
      </w:r>
      <w:r>
        <w:t>万。街道内，写字楼、商业街、特色小镇等多种业态并存。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为最大限度地把职工纳入到工会组织中，昌硕街道总工会根据街道下属建会单位不同特点，因地制宜、因业施策，建立工会联合会、行业工会、联合工会等多元化的组织体系。今年</w:t>
      </w:r>
      <w:r>
        <w:t>1</w:t>
      </w:r>
      <w:r>
        <w:t>月，在原有的人民路一条街工会、云鸿大厦楼宇工会等特色工会的基础上，又新建了天使小镇工会联合会，下辖的</w:t>
      </w:r>
      <w:r>
        <w:t>4</w:t>
      </w:r>
      <w:r>
        <w:t>家企业全部单建了工会委员会，目前已经初步形成了</w:t>
      </w:r>
      <w:r>
        <w:t>“</w:t>
      </w:r>
      <w:r>
        <w:t>小镇工会联合会</w:t>
      </w:r>
      <w:r>
        <w:t>+</w:t>
      </w:r>
      <w:r>
        <w:t>企业工会委员会</w:t>
      </w:r>
      <w:r>
        <w:t>+</w:t>
      </w:r>
      <w:r>
        <w:t>工会小组</w:t>
      </w:r>
      <w:r>
        <w:t>”</w:t>
      </w:r>
      <w:r>
        <w:t>的组织网络体系。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建会以来，天使小镇以立功竞赛活动为主线，实施“人才发展训练营”计划。来自河南信阳的胡阳是天使小镇杭州</w:t>
      </w:r>
      <w:r>
        <w:t>HelloKitty</w:t>
      </w:r>
      <w:r>
        <w:t>乐园的一名安保员。今年，他参加了消防安保技能比武等活动。</w:t>
      </w:r>
      <w:r>
        <w:t>“</w:t>
      </w:r>
      <w:r>
        <w:t>自从加入了工会组织，我的业余生活变得丰富充实，花在玩游戏、看手机上的时间少了，用在学习上的时间多了。和同事们一起参加工会组织的技能培训，钻研如何提升技能，在比武中获得了名次，认识到了不一样的自己。</w:t>
      </w:r>
      <w:r>
        <w:t>”</w:t>
      </w:r>
      <w:r>
        <w:t>胡阳说。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今年</w:t>
      </w:r>
      <w:r>
        <w:t>9</w:t>
      </w:r>
      <w:r>
        <w:t>月份，街道总工会又以县物流和产业链协会成立为契机，成立县物流行业联合工会，涵盖</w:t>
      </w:r>
      <w:r>
        <w:t>38</w:t>
      </w:r>
      <w:r>
        <w:t>家物流企业，覆盖职工</w:t>
      </w:r>
      <w:r>
        <w:t>700</w:t>
      </w:r>
      <w:r>
        <w:t>余名，基本实现了安吉县物流企业建会全覆盖的目标。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丰富服务载体，让职工有获得感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如何更广泛地宣传工会工作，为更多的职工提供维权帮助？今年，昌硕街道总工会积极探索线上线下同步发展的工会服务模式，拓宽为职工服务的阵地。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线上，通过整合街道已有的“小城大爱”微信公众号平台资源，把工会活动信息及时上传到网上。如：开设职工维权专栏，向广大劳动者普及“两法”知识；开通普法互动电话，有需求的职工可以直接与律师对话。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线下，昌硕街道总工会积极完善“职工心灵驿站”服务阵地，开展定时法律咨询服务和预约式心理疏导服务；开展“法律体检”活动，为企业用工“把脉”，通过面对面宣讲和个性化诊断，为辖区内企业提供暑期用工风险防范措施；利用现有文化礼堂资源，建立双溪口职工综合活动中心等。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创新工作机制，让职工有幸福感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为完善工作机制，昌硕街道总工会把工作例会改成座谈形式，广泛听取基层的意见，不定期走访企业，了解企业主和职工对工会工作的需求。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“这种形式畅通了上下沟通渠道，广泛收集基层意见，为工会制定年度工作目标提供指导，也利于有针对性地开展活动。”街道总工会主席叶敏说。今年</w:t>
      </w:r>
      <w:r>
        <w:t>9</w:t>
      </w:r>
      <w:r>
        <w:t>月，他们就通过该方式为街道内的物流企业送去了</w:t>
      </w:r>
      <w:r>
        <w:t>“</w:t>
      </w:r>
      <w:r>
        <w:t>两法</w:t>
      </w:r>
      <w:r>
        <w:t>”</w:t>
      </w:r>
      <w:r>
        <w:t>解答服务。</w:t>
      </w:r>
      <w:r>
        <w:t>“</w:t>
      </w:r>
      <w:r>
        <w:t>工会送来的这项培训非常及时，第一时间让我们了解到工伤认定、临时工合同的签订和管理等问题。</w:t>
      </w:r>
      <w:r>
        <w:t>”</w:t>
      </w:r>
      <w:r>
        <w:t>安吉伟龙物流有限公司负责人王伟农说道。</w:t>
      </w:r>
    </w:p>
    <w:p w:rsidR="000A4DEE" w:rsidRDefault="000A4DEE" w:rsidP="000A4DEE">
      <w:pPr>
        <w:ind w:firstLineChars="200" w:firstLine="420"/>
      </w:pPr>
      <w:r>
        <w:rPr>
          <w:rFonts w:hint="eastAsia"/>
        </w:rPr>
        <w:t>街道总工会还根据基层工会的需求，举办了基层工会主席培训班、锦荣物业专场培训活动、大学生专场人力资源大会、职工运动会等活动，让职工们感受到了“工会带来的幸福感”。</w:t>
      </w:r>
    </w:p>
    <w:p w:rsidR="000A4DEE" w:rsidRDefault="000A4DEE" w:rsidP="000A4DEE">
      <w:pPr>
        <w:ind w:firstLineChars="200" w:firstLine="420"/>
        <w:rPr>
          <w:rFonts w:hint="eastAsia"/>
        </w:rPr>
      </w:pPr>
      <w:r>
        <w:rPr>
          <w:rFonts w:hint="eastAsia"/>
        </w:rPr>
        <w:t>除此之外，街道总工会还做了许多有益的探索，例如：健全职情信息上报制，在街道本级、社区和企业建立了多元化、多层次的信息员队伍，职情信息上报情况纳入社区和企业工会年度考核内容，对重点矛盾没有及时上报的工会实行倒扣分制；探索完善精准帮扶困难职工的机制，思考运用慈善理念开展帮扶工作；建立完善符合职工“生物钟”的服务机制；按月列出</w:t>
      </w:r>
      <w:r>
        <w:t>75</w:t>
      </w:r>
      <w:r>
        <w:t>项工作计划，实行</w:t>
      </w:r>
      <w:r>
        <w:t>“</w:t>
      </w:r>
      <w:r>
        <w:t>销号制</w:t>
      </w:r>
      <w:r>
        <w:t>”</w:t>
      </w:r>
      <w:r>
        <w:t>，确保每项工作不遗漏并落实到位。</w:t>
      </w:r>
    </w:p>
    <w:p w:rsidR="000A4DEE" w:rsidRDefault="000A4DEE" w:rsidP="009A2AD5">
      <w:pPr>
        <w:ind w:firstLine="420"/>
        <w:jc w:val="right"/>
        <w:rPr>
          <w:rFonts w:hint="eastAsia"/>
        </w:rPr>
      </w:pPr>
      <w:r w:rsidRPr="009A2AD5">
        <w:rPr>
          <w:rFonts w:hint="eastAsia"/>
        </w:rPr>
        <w:t>浙江工人日报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4"/>
          <w:attr w:name="Month" w:val="12"/>
          <w:attr w:name="Year" w:val="2018"/>
        </w:smartTagPr>
        <w:r>
          <w:rPr>
            <w:rFonts w:hint="eastAsia"/>
          </w:rPr>
          <w:t>2018-12-4</w:t>
        </w:r>
      </w:smartTag>
    </w:p>
    <w:p w:rsidR="000A4DEE" w:rsidRDefault="000A4DEE" w:rsidP="00176733">
      <w:pPr>
        <w:sectPr w:rsidR="000A4DEE" w:rsidSect="001767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E7CFA" w:rsidRDefault="003E7CFA"/>
    <w:sectPr w:rsidR="003E7C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A4DEE"/>
    <w:rsid w:val="000A4DEE"/>
    <w:rsid w:val="003E7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A4DE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A4DE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1298</Characters>
  <Application>Microsoft Office Word</Application>
  <DocSecurity>0</DocSecurity>
  <Lines>10</Lines>
  <Paragraphs>3</Paragraphs>
  <ScaleCrop>false</ScaleCrop>
  <Company/>
  <LinksUpToDate>false</LinksUpToDate>
  <CharactersWithSpaces>1522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