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75D6" w:rsidRDefault="00EC75D6" w:rsidP="00BA403B">
      <w:pPr>
        <w:pStyle w:val="1"/>
      </w:pPr>
      <w:r w:rsidRPr="00BA403B">
        <w:rPr>
          <w:rFonts w:hint="eastAsia"/>
        </w:rPr>
        <w:t>坪山区群团工作部</w:t>
      </w:r>
      <w:r w:rsidRPr="00BA403B">
        <w:t>2021年工作总结和2022年工作思路</w:t>
      </w:r>
    </w:p>
    <w:p w:rsidR="00EC75D6" w:rsidRDefault="00EC75D6" w:rsidP="00EC75D6">
      <w:pPr>
        <w:ind w:firstLineChars="200" w:firstLine="420"/>
      </w:pPr>
      <w:r>
        <w:t>2021</w:t>
      </w:r>
      <w:r>
        <w:t>年，坪山区群团工作部以习近平新时代中国特色社会主义思想为指导，深入学习贯彻习近平总书记对广东、深圳系列重要讲话、重要指示批示精神，聚焦</w:t>
      </w:r>
      <w:r>
        <w:t>“</w:t>
      </w:r>
      <w:r>
        <w:t>双区</w:t>
      </w:r>
      <w:r>
        <w:t>”</w:t>
      </w:r>
      <w:r>
        <w:t>驱动、</w:t>
      </w:r>
      <w:r>
        <w:t>“</w:t>
      </w:r>
      <w:r>
        <w:t>双区</w:t>
      </w:r>
      <w:r>
        <w:t>”</w:t>
      </w:r>
      <w:r>
        <w:t>叠加、</w:t>
      </w:r>
      <w:r>
        <w:t>“</w:t>
      </w:r>
      <w:r>
        <w:t>双改</w:t>
      </w:r>
      <w:r>
        <w:t>”</w:t>
      </w:r>
      <w:r>
        <w:t>示范和深圳建设中国特色社会主义先行示范区等重大战略目标，围绕</w:t>
      </w:r>
      <w:r>
        <w:t>“</w:t>
      </w:r>
      <w:r>
        <w:t>中心所在、群团所能、群众所需、未来所向</w:t>
      </w:r>
      <w:r>
        <w:t>”</w:t>
      </w:r>
      <w:r>
        <w:t>为全力助力打造</w:t>
      </w:r>
      <w:r>
        <w:t>“</w:t>
      </w:r>
      <w:r>
        <w:t>创新坪山、未来之城</w:t>
      </w:r>
      <w:r>
        <w:t>”</w:t>
      </w:r>
      <w:r>
        <w:t>贡献群团力量。现将有关工作情况汇报如下：</w:t>
      </w:r>
    </w:p>
    <w:p w:rsidR="00EC75D6" w:rsidRDefault="00EC75D6" w:rsidP="00EC75D6">
      <w:pPr>
        <w:ind w:firstLineChars="200" w:firstLine="420"/>
      </w:pPr>
      <w:r>
        <w:rPr>
          <w:rFonts w:hint="eastAsia"/>
        </w:rPr>
        <w:t>一、</w:t>
      </w:r>
      <w:r>
        <w:t>2021</w:t>
      </w:r>
      <w:r>
        <w:t>年工作成绩</w:t>
      </w:r>
    </w:p>
    <w:p w:rsidR="00EC75D6" w:rsidRDefault="00EC75D6" w:rsidP="00EC75D6">
      <w:pPr>
        <w:ind w:firstLineChars="200" w:firstLine="420"/>
      </w:pPr>
      <w:r>
        <w:rPr>
          <w:rFonts w:hint="eastAsia"/>
        </w:rPr>
        <w:t>——围绕“基础更实”，着力推动党建工作迈向新台阶。坚持以党建为引领，深入贯彻学习习近平总书记在庆祝中国共产党成立一百周年大会上重要讲话和党的十九届六中全会精神，始终将政治引领摆在群团工作首位，结合重要时间点开展坪工大讲堂、青年大学习、巾帼大宣讲等多形式活动共</w:t>
      </w:r>
      <w:r>
        <w:t>200</w:t>
      </w:r>
      <w:r>
        <w:t>余场，覆盖群众</w:t>
      </w:r>
      <w:r>
        <w:t>34</w:t>
      </w:r>
      <w:r>
        <w:t>万人次，推送弘扬社会主义核心价值观等正能量文章上千篇，进一步凝聚群众思想共识。切实抓好部门党史学习教育，组织开展各类学习活动逾</w:t>
      </w:r>
      <w:r>
        <w:t>50</w:t>
      </w:r>
      <w:r>
        <w:t>期，完成</w:t>
      </w:r>
      <w:r>
        <w:t>“</w:t>
      </w:r>
      <w:r>
        <w:t>我为群众办实事</w:t>
      </w:r>
      <w:r>
        <w:t>”21</w:t>
      </w:r>
      <w:r>
        <w:t>件，切实推动党史学习教育</w:t>
      </w:r>
      <w:r>
        <w:t>“</w:t>
      </w:r>
      <w:r>
        <w:t>实起来</w:t>
      </w:r>
      <w:r>
        <w:t>”</w:t>
      </w:r>
      <w:r>
        <w:t>。</w:t>
      </w:r>
    </w:p>
    <w:p w:rsidR="00EC75D6" w:rsidRDefault="00EC75D6" w:rsidP="00EC75D6">
      <w:pPr>
        <w:ind w:firstLineChars="200" w:firstLine="420"/>
      </w:pPr>
      <w:r>
        <w:rPr>
          <w:rFonts w:hint="eastAsia"/>
        </w:rPr>
        <w:t>——围绕“实力更强”，培育激活工会改革创新新动能。全区百人以上企业</w:t>
      </w:r>
      <w:r>
        <w:t>319</w:t>
      </w:r>
      <w:r>
        <w:t>家（其中非公企业</w:t>
      </w:r>
      <w:r>
        <w:t>316</w:t>
      </w:r>
      <w:r>
        <w:t>家）建会率达</w:t>
      </w:r>
      <w:r>
        <w:t>100%</w:t>
      </w:r>
      <w:r>
        <w:t>，</w:t>
      </w:r>
      <w:r>
        <w:t>25-99</w:t>
      </w:r>
      <w:r>
        <w:t>人企业建会率</w:t>
      </w:r>
      <w:r>
        <w:t>92.18%</w:t>
      </w:r>
      <w:r>
        <w:t>。今年，坪山区总工会被选为中华全国总工会党组书记、副主席陈刚同志基层工会联系点。广东省基层工会建设现场经验交流会在坪山成功举办，我区基层工会组织建设经验先后在</w:t>
      </w:r>
      <w:r>
        <w:t>2021</w:t>
      </w:r>
      <w:r>
        <w:t>年全国工会基层工作会议、广东省基层工会建设现场经验交流会上进行推介。全面落实工会联合会综合改革，继续开展</w:t>
      </w:r>
      <w:r>
        <w:t>2021</w:t>
      </w:r>
      <w:r>
        <w:t>年星级示范基层工会创建和基层工会创新项目评定，启动</w:t>
      </w:r>
      <w:r>
        <w:t>“</w:t>
      </w:r>
      <w:r>
        <w:t>链上工心</w:t>
      </w:r>
      <w:r>
        <w:t>”</w:t>
      </w:r>
      <w:r>
        <w:t>系统、</w:t>
      </w:r>
      <w:r>
        <w:t>“</w:t>
      </w:r>
      <w:r>
        <w:t>职工技术创</w:t>
      </w:r>
      <w:r>
        <w:rPr>
          <w:rFonts w:hint="eastAsia"/>
        </w:rPr>
        <w:t>新成果大赛申报评审”系统开发，“坪工大讲堂”系列课程，收录在全国工会知识服务平台“学习强会”供各地工会学习交流。开展“坪工学堂”职工综合素质提升项目活动近百场。创建坪山区劳模和工匠人才创新工作室</w:t>
      </w:r>
      <w:r>
        <w:t>12</w:t>
      </w:r>
      <w:r>
        <w:t>家。组织动员全区企业工会和职工参加职业技能竞赛。今年我区获得广东省五一劳动奖章</w:t>
      </w:r>
      <w:r>
        <w:t>2</w:t>
      </w:r>
      <w:r>
        <w:t>人、获得深圳市五一劳动奖章</w:t>
      </w:r>
      <w:r>
        <w:t>16</w:t>
      </w:r>
      <w:r>
        <w:t>人，数量创历年之最。</w:t>
      </w:r>
    </w:p>
    <w:p w:rsidR="00EC75D6" w:rsidRDefault="00EC75D6" w:rsidP="00EC75D6">
      <w:pPr>
        <w:ind w:firstLineChars="200" w:firstLine="420"/>
      </w:pPr>
      <w:r>
        <w:rPr>
          <w:rFonts w:hint="eastAsia"/>
        </w:rPr>
        <w:t>——围绕“活力更足”，勇于担起新时代青年工作新使命。完成</w:t>
      </w:r>
      <w:r>
        <w:t>23</w:t>
      </w:r>
      <w:r>
        <w:t>个社区团委换届，配齐社区团委委员</w:t>
      </w:r>
      <w:r>
        <w:t>149</w:t>
      </w:r>
      <w:r>
        <w:t>名。成立区首家两新组织团工委</w:t>
      </w:r>
      <w:r>
        <w:t>——</w:t>
      </w:r>
      <w:r>
        <w:t>创新广场团工委，推荐其获得</w:t>
      </w:r>
      <w:r>
        <w:t>“</w:t>
      </w:r>
      <w:r>
        <w:t>省级创新创业示范园区</w:t>
      </w:r>
      <w:r>
        <w:t>”</w:t>
      </w:r>
      <w:r>
        <w:t>和</w:t>
      </w:r>
      <w:r>
        <w:t>“</w:t>
      </w:r>
      <w:r>
        <w:t>省级非公团建示范园区</w:t>
      </w:r>
      <w:r>
        <w:t>”</w:t>
      </w:r>
      <w:r>
        <w:t>称号。今年我区被列为全国县域共青团基层组织改革试点区，成为全省唯一向团中央汇报共青团基层组织改革经验做法的单位。完成了坪山区少先队</w:t>
      </w:r>
      <w:r>
        <w:t>“</w:t>
      </w:r>
      <w:r>
        <w:t>红领巾奖章</w:t>
      </w:r>
      <w:r>
        <w:t>”</w:t>
      </w:r>
      <w:r>
        <w:t>评选，建立少先队阶梯式成长机制，成立了坪山区团代表联络站和首家坪山区名团干工作室。制定我区预防青少年犯罪相关工作方案，举行各类青少年法治教育活动</w:t>
      </w:r>
      <w:r>
        <w:t>50</w:t>
      </w:r>
      <w:r>
        <w:t>余场，覆盖</w:t>
      </w:r>
      <w:r>
        <w:rPr>
          <w:rFonts w:hint="eastAsia"/>
        </w:rPr>
        <w:t>青少年近</w:t>
      </w:r>
      <w:r>
        <w:t>2.5</w:t>
      </w:r>
      <w:r>
        <w:t>万人次，得到团市委领导的肯定。提供大学生（含港澳台大学生）实习岗位</w:t>
      </w:r>
      <w:r>
        <w:t>66</w:t>
      </w:r>
      <w:r>
        <w:t>个；开展</w:t>
      </w:r>
      <w:r>
        <w:t>“</w:t>
      </w:r>
      <w:r>
        <w:t>坪山青年交友平台邀你来</w:t>
      </w:r>
      <w:r>
        <w:t>”</w:t>
      </w:r>
      <w:r>
        <w:t>等公益课程</w:t>
      </w:r>
      <w:r>
        <w:t>30</w:t>
      </w:r>
      <w:r>
        <w:t>次；组织港澳青年参与防疫志愿服务，开展深港澳青少年坪山行、夏令营等活动，不断深化深港澳青年交流。今年我区获评</w:t>
      </w:r>
      <w:r>
        <w:t>“</w:t>
      </w:r>
      <w:r>
        <w:t>广东省五四红旗团委</w:t>
      </w:r>
      <w:r>
        <w:t>”2</w:t>
      </w:r>
      <w:r>
        <w:t>个，</w:t>
      </w:r>
      <w:r>
        <w:t>“</w:t>
      </w:r>
      <w:r>
        <w:t>广东省五四红旗团支部（总支）</w:t>
      </w:r>
      <w:r>
        <w:t>”1</w:t>
      </w:r>
      <w:r>
        <w:t>个，</w:t>
      </w:r>
      <w:r>
        <w:t>“</w:t>
      </w:r>
      <w:r>
        <w:t>广东省优秀共青团员</w:t>
      </w:r>
      <w:r>
        <w:t>”3</w:t>
      </w:r>
      <w:r>
        <w:t>人，深圳青年五四奖章</w:t>
      </w:r>
      <w:r>
        <w:t>4</w:t>
      </w:r>
      <w:r>
        <w:t>人，市</w:t>
      </w:r>
      <w:r>
        <w:t>“</w:t>
      </w:r>
      <w:r>
        <w:t>两红两优</w:t>
      </w:r>
      <w:r>
        <w:t>”</w:t>
      </w:r>
      <w:r>
        <w:t>荣誉</w:t>
      </w:r>
      <w:r>
        <w:t>36</w:t>
      </w:r>
      <w:r>
        <w:t>个。</w:t>
      </w:r>
    </w:p>
    <w:p w:rsidR="00EC75D6" w:rsidRDefault="00EC75D6" w:rsidP="00EC75D6">
      <w:pPr>
        <w:ind w:firstLineChars="200" w:firstLine="420"/>
      </w:pPr>
      <w:r>
        <w:rPr>
          <w:rFonts w:hint="eastAsia"/>
        </w:rPr>
        <w:t>——围绕“风采更美”，奋力推进妇儿事业开创新局面。完成</w:t>
      </w:r>
      <w:r>
        <w:t>23</w:t>
      </w:r>
      <w:r>
        <w:t>个社区妇联换届，实现社区妇联主席</w:t>
      </w:r>
      <w:r>
        <w:t>100%</w:t>
      </w:r>
      <w:r>
        <w:t>由社区</w:t>
      </w:r>
      <w:r>
        <w:t>“</w:t>
      </w:r>
      <w:r>
        <w:t>两委委员</w:t>
      </w:r>
      <w:r>
        <w:t>”</w:t>
      </w:r>
      <w:r>
        <w:t>担任。在社区小区成立</w:t>
      </w:r>
      <w:r>
        <w:t>“</w:t>
      </w:r>
      <w:r>
        <w:t>妇女微家</w:t>
      </w:r>
      <w:r>
        <w:t>”20</w:t>
      </w:r>
      <w:r>
        <w:t>家，推动党支部领导下的</w:t>
      </w:r>
      <w:r>
        <w:t>“</w:t>
      </w:r>
      <w:r>
        <w:t>妇女微家</w:t>
      </w:r>
      <w:r>
        <w:t>+</w:t>
      </w:r>
      <w:r>
        <w:t>业委会</w:t>
      </w:r>
      <w:r>
        <w:t>+</w:t>
      </w:r>
      <w:r>
        <w:t>物业服务企业</w:t>
      </w:r>
      <w:r>
        <w:t>+</w:t>
      </w:r>
      <w:r>
        <w:t>巾帼志愿服务队</w:t>
      </w:r>
      <w:r>
        <w:t>”</w:t>
      </w:r>
      <w:r>
        <w:t>基层治理工作机制形成，服务人群上万人次。开展坪山区寻找</w:t>
      </w:r>
      <w:r>
        <w:t>“</w:t>
      </w:r>
      <w:r>
        <w:t>最美家庭</w:t>
      </w:r>
      <w:r>
        <w:t>”</w:t>
      </w:r>
      <w:r>
        <w:t>活动，讲好坪山最美家庭故事；推荐获评</w:t>
      </w:r>
      <w:r>
        <w:t>“</w:t>
      </w:r>
      <w:r>
        <w:t>广东好人</w:t>
      </w:r>
      <w:r>
        <w:t>”1</w:t>
      </w:r>
      <w:r>
        <w:t>人、深圳市文明家庭</w:t>
      </w:r>
      <w:r>
        <w:t>1</w:t>
      </w:r>
      <w:r>
        <w:t>户，石井街道金龟社区获评</w:t>
      </w:r>
      <w:r>
        <w:t>“</w:t>
      </w:r>
      <w:r>
        <w:t>深圳市首批家教家风实践基地</w:t>
      </w:r>
      <w:r>
        <w:t>”</w:t>
      </w:r>
      <w:r>
        <w:t>。将创建儿童友好型城区写入我区第二次党代会和</w:t>
      </w:r>
      <w:r>
        <w:t>“</w:t>
      </w:r>
      <w:r>
        <w:t>十四五</w:t>
      </w:r>
      <w:r>
        <w:t>”</w:t>
      </w:r>
      <w:r>
        <w:t>规划纲要；圆满完成妇女、儿童发展规划评估</w:t>
      </w:r>
      <w:r>
        <w:rPr>
          <w:rFonts w:hint="eastAsia"/>
        </w:rPr>
        <w:t>工作；加快儿童友好空间建设，已建成母婴室</w:t>
      </w:r>
      <w:r>
        <w:t>85</w:t>
      </w:r>
      <w:r>
        <w:t>间（含市级示范点</w:t>
      </w:r>
      <w:r>
        <w:t>6</w:t>
      </w:r>
      <w:r>
        <w:t>间），挂牌六大领域的儿童友好基地</w:t>
      </w:r>
      <w:r>
        <w:t>37</w:t>
      </w:r>
      <w:r>
        <w:t>个（市级</w:t>
      </w:r>
      <w:r>
        <w:t>8</w:t>
      </w:r>
      <w:r>
        <w:t>个，区级</w:t>
      </w:r>
      <w:r>
        <w:t>29</w:t>
      </w:r>
      <w:r>
        <w:t>个）。全年推荐获评</w:t>
      </w:r>
      <w:r>
        <w:t>2020</w:t>
      </w:r>
      <w:r>
        <w:t>年度全国</w:t>
      </w:r>
      <w:r>
        <w:t>“</w:t>
      </w:r>
      <w:r>
        <w:t>巾帼文明岗</w:t>
      </w:r>
      <w:r>
        <w:t>”1</w:t>
      </w:r>
      <w:r>
        <w:t>个，获评</w:t>
      </w:r>
      <w:r>
        <w:t>2020</w:t>
      </w:r>
      <w:r>
        <w:t>年度广东省</w:t>
      </w:r>
      <w:r>
        <w:t>“</w:t>
      </w:r>
      <w:r>
        <w:t>巾帼文明岗</w:t>
      </w:r>
      <w:r>
        <w:t>”1</w:t>
      </w:r>
      <w:r>
        <w:t>个、获评</w:t>
      </w:r>
      <w:r>
        <w:t>2019-2020</w:t>
      </w:r>
      <w:r>
        <w:t>年度广东省</w:t>
      </w:r>
      <w:r>
        <w:t>“</w:t>
      </w:r>
      <w:r>
        <w:t>三八红旗手省级荣誉</w:t>
      </w:r>
      <w:r>
        <w:t>1</w:t>
      </w:r>
      <w:r>
        <w:t>个。</w:t>
      </w:r>
    </w:p>
    <w:p w:rsidR="00EC75D6" w:rsidRDefault="00EC75D6" w:rsidP="00EC75D6">
      <w:pPr>
        <w:ind w:firstLineChars="200" w:firstLine="420"/>
      </w:pPr>
      <w:r>
        <w:rPr>
          <w:rFonts w:hint="eastAsia"/>
        </w:rPr>
        <w:t>——围绕“服务更优”，创新打造坪山志愿服务新模式。优化“河小二”“卫小二”“家校警”“巾帼玫瑰”等志愿服务品牌活动，创新推出坪山“路小二”交通安全志愿服务，探索社区“广大义商</w:t>
      </w:r>
      <w:r>
        <w:t>+</w:t>
      </w:r>
      <w:r>
        <w:t>个人志愿者</w:t>
      </w:r>
      <w:r>
        <w:t>+</w:t>
      </w:r>
      <w:r>
        <w:t>共享超市</w:t>
      </w:r>
      <w:r>
        <w:t>+</w:t>
      </w:r>
      <w:r>
        <w:t>科技赋能</w:t>
      </w:r>
      <w:r>
        <w:t>”</w:t>
      </w:r>
      <w:r>
        <w:t>模式，在全市率先揭牌</w:t>
      </w:r>
      <w:r>
        <w:t>“</w:t>
      </w:r>
      <w:r>
        <w:t>志愿坪环</w:t>
      </w:r>
      <w:r>
        <w:t>·</w:t>
      </w:r>
      <w:r>
        <w:t>共享超市</w:t>
      </w:r>
      <w:r>
        <w:t>”</w:t>
      </w:r>
      <w:r>
        <w:t>，助力构建共建共治共享的基层社会治理新格局。全年开展各类志愿服务活动近万场，参与服务</w:t>
      </w:r>
      <w:r>
        <w:t>13</w:t>
      </w:r>
      <w:r>
        <w:t>万人次。新增注册义工</w:t>
      </w:r>
      <w:r>
        <w:t>7600</w:t>
      </w:r>
      <w:r>
        <w:t>余名，累计实名注册义工</w:t>
      </w:r>
      <w:r>
        <w:t>7.5</w:t>
      </w:r>
      <w:r>
        <w:t>万，服务时长超</w:t>
      </w:r>
      <w:r>
        <w:t>251</w:t>
      </w:r>
      <w:r>
        <w:t>万小时。我区志愿者河长唐治红获评</w:t>
      </w:r>
      <w:r>
        <w:t>“</w:t>
      </w:r>
      <w:r>
        <w:t>广东省学雷锋标兵</w:t>
      </w:r>
      <w:r>
        <w:t>”</w:t>
      </w:r>
      <w:r>
        <w:t>、深圳市文明市民（道德模范）等荣誉称号，坪</w:t>
      </w:r>
      <w:r>
        <w:rPr>
          <w:rFonts w:hint="eastAsia"/>
        </w:rPr>
        <w:t>山“河小二”护河志愿服务项目荣获广东省“最佳志愿服务项目”和广东省益苗计划省级示范项目。</w:t>
      </w:r>
    </w:p>
    <w:p w:rsidR="00EC75D6" w:rsidRDefault="00EC75D6" w:rsidP="00EC75D6">
      <w:pPr>
        <w:ind w:firstLineChars="200" w:firstLine="420"/>
      </w:pPr>
      <w:r>
        <w:rPr>
          <w:rFonts w:hint="eastAsia"/>
        </w:rPr>
        <w:t>——围绕“保障更全”，持续推出群众权益保障新举措。完善劳动争议预警排查处置机制，排查企业</w:t>
      </w:r>
      <w:r>
        <w:t>2300</w:t>
      </w:r>
      <w:r>
        <w:t>余家次，处置劳资纠纷隐患事件</w:t>
      </w:r>
      <w:r>
        <w:t>50</w:t>
      </w:r>
      <w:r>
        <w:t>余起，跟踪处置网络舆情</w:t>
      </w:r>
      <w:r>
        <w:t>49</w:t>
      </w:r>
      <w:r>
        <w:t>宗、</w:t>
      </w:r>
      <w:r>
        <w:t>12351</w:t>
      </w:r>
      <w:r>
        <w:t>工单投诉</w:t>
      </w:r>
      <w:r>
        <w:t>6</w:t>
      </w:r>
      <w:r>
        <w:t>宗；完善</w:t>
      </w:r>
      <w:r>
        <w:t>“</w:t>
      </w:r>
      <w:r>
        <w:t>工会</w:t>
      </w:r>
      <w:r>
        <w:t>+</w:t>
      </w:r>
      <w:r>
        <w:t>调裁审</w:t>
      </w:r>
      <w:r>
        <w:t>”</w:t>
      </w:r>
      <w:r>
        <w:t>衔接机制，全年参与调解劳动争议</w:t>
      </w:r>
      <w:r>
        <w:t>289</w:t>
      </w:r>
      <w:r>
        <w:t>件，涉及劳动争议</w:t>
      </w:r>
      <w:r>
        <w:t>2568</w:t>
      </w:r>
      <w:r>
        <w:t>万元，调解成功</w:t>
      </w:r>
      <w:r>
        <w:t>112</w:t>
      </w:r>
      <w:r>
        <w:t>件；推广</w:t>
      </w:r>
      <w:r>
        <w:t>“</w:t>
      </w:r>
      <w:r>
        <w:t>工会</w:t>
      </w:r>
      <w:r>
        <w:t>+</w:t>
      </w:r>
      <w:r>
        <w:t>劳动仲裁</w:t>
      </w:r>
      <w:r>
        <w:t>”</w:t>
      </w:r>
      <w:r>
        <w:t>派驻调解劳动争议模式，增设坪山、龙田劳动仲裁委律师驻点。制定妇女儿童维权工作指南，编制三级妇联维权信访工具包，开通区级妇儿维权直通车，搭建集热线接听、信访接待、婚姻家庭矛盾纠纷调解、心理疏导、法律咨询</w:t>
      </w:r>
      <w:r>
        <w:rPr>
          <w:rFonts w:hint="eastAsia"/>
        </w:rPr>
        <w:t>于一体的“一站式”妇女儿童公益服务平台。设立区级“舒心姐姐”心理服务驿站，常态化提供“公益</w:t>
      </w:r>
      <w:r>
        <w:t>12</w:t>
      </w:r>
      <w:r>
        <w:t>小时</w:t>
      </w:r>
      <w:r>
        <w:t>”</w:t>
      </w:r>
      <w:r>
        <w:t>等心理援助服务，建立</w:t>
      </w:r>
      <w:r>
        <w:t>“1+6+23+1+1+N”</w:t>
      </w:r>
      <w:r>
        <w:t>妇女儿童心理健康服务体系，实现心理服务、危机干预案件稳控率</w:t>
      </w:r>
      <w:r>
        <w:t>100</w:t>
      </w:r>
      <w:r>
        <w:t>％。</w:t>
      </w:r>
    </w:p>
    <w:p w:rsidR="00EC75D6" w:rsidRDefault="00EC75D6" w:rsidP="00EC75D6">
      <w:pPr>
        <w:ind w:firstLineChars="200" w:firstLine="420"/>
      </w:pPr>
      <w:r>
        <w:rPr>
          <w:rFonts w:hint="eastAsia"/>
        </w:rPr>
        <w:t>——围绕“力度更大”，全面服务疫情防控新常态。统筹志愿者参加核酸检测、疫苗接种、社区防疫点、高铁站等防疫志愿服务</w:t>
      </w:r>
      <w:r>
        <w:t>57900</w:t>
      </w:r>
      <w:r>
        <w:t>余人次，服务时长</w:t>
      </w:r>
      <w:r>
        <w:t>17.5</w:t>
      </w:r>
      <w:r>
        <w:t>万小时。慰问疫情转运专班工作人员和酒店隔离人员</w:t>
      </w:r>
      <w:r>
        <w:t>1400</w:t>
      </w:r>
      <w:r>
        <w:t>人次，发放慰问金</w:t>
      </w:r>
      <w:r>
        <w:t>126</w:t>
      </w:r>
      <w:r>
        <w:t>万，发放慰问品</w:t>
      </w:r>
      <w:r>
        <w:t>1400</w:t>
      </w:r>
      <w:r>
        <w:t>份，累计</w:t>
      </w:r>
      <w:r>
        <w:t>49.8</w:t>
      </w:r>
      <w:r>
        <w:t>万元。印发创建</w:t>
      </w:r>
      <w:r>
        <w:t>“</w:t>
      </w:r>
      <w:r>
        <w:t>无疫小区</w:t>
      </w:r>
      <w:r>
        <w:t>”</w:t>
      </w:r>
      <w:r>
        <w:t>家庭行动指引，宣传</w:t>
      </w:r>
      <w:r>
        <w:t>“</w:t>
      </w:r>
      <w:r>
        <w:t>家庭居家防疫</w:t>
      </w:r>
      <w:r>
        <w:t>30</w:t>
      </w:r>
      <w:r>
        <w:t>条</w:t>
      </w:r>
      <w:r>
        <w:t>”</w:t>
      </w:r>
      <w:r>
        <w:t>，鼓励家庭参与深圳市绿色家庭创建。加大职工就业帮扶，累计发布企业招聘信息</w:t>
      </w:r>
      <w:r>
        <w:t>19</w:t>
      </w:r>
      <w:r>
        <w:t>批，需求岗位超</w:t>
      </w:r>
      <w:r>
        <w:t>2000</w:t>
      </w:r>
      <w:r>
        <w:t>个，招聘</w:t>
      </w:r>
      <w:r>
        <w:t>7000</w:t>
      </w:r>
      <w:r>
        <w:t>余人。</w:t>
      </w:r>
    </w:p>
    <w:p w:rsidR="00EC75D6" w:rsidRDefault="00EC75D6" w:rsidP="00EC75D6">
      <w:pPr>
        <w:ind w:firstLineChars="200" w:firstLine="420"/>
      </w:pPr>
      <w:r>
        <w:rPr>
          <w:rFonts w:hint="eastAsia"/>
        </w:rPr>
        <w:t>——围绕“满意更多”，倾心书写群团为民服务新口碑。赠送职工医疗互助保障计划</w:t>
      </w:r>
      <w:r>
        <w:t>3100</w:t>
      </w:r>
      <w:r>
        <w:t>份，推动企事业单位参保人数达</w:t>
      </w:r>
      <w:r>
        <w:t>15387</w:t>
      </w:r>
      <w:r>
        <w:t>人次，申请互助金</w:t>
      </w:r>
      <w:r>
        <w:t>259</w:t>
      </w:r>
      <w:r>
        <w:t>人次；为</w:t>
      </w:r>
      <w:r>
        <w:t>2000</w:t>
      </w:r>
      <w:r>
        <w:t>余名女性开展免费</w:t>
      </w:r>
      <w:r>
        <w:t>“</w:t>
      </w:r>
      <w:r>
        <w:t>两癌</w:t>
      </w:r>
      <w:r>
        <w:t>”</w:t>
      </w:r>
      <w:r>
        <w:t>筛查。开展探视工伤、送清凉等活动，慰问困难家庭、志愿者近</w:t>
      </w:r>
      <w:r>
        <w:t>4000</w:t>
      </w:r>
      <w:r>
        <w:t>人次，发放慰问金和慰问物资共计近</w:t>
      </w:r>
      <w:r>
        <w:t>250</w:t>
      </w:r>
      <w:r>
        <w:t>万。建成新就业形态劳动者休息场所</w:t>
      </w:r>
      <w:r>
        <w:t>-“</w:t>
      </w:r>
      <w:r>
        <w:t>暖蜂驿站</w:t>
      </w:r>
      <w:r>
        <w:t>”</w:t>
      </w:r>
      <w:r>
        <w:t>阵地</w:t>
      </w:r>
      <w:r>
        <w:t>7</w:t>
      </w:r>
      <w:r>
        <w:t>个，打造</w:t>
      </w:r>
      <w:r>
        <w:t>“</w:t>
      </w:r>
      <w:r>
        <w:t>商家联盟</w:t>
      </w:r>
      <w:r>
        <w:t>”</w:t>
      </w:r>
      <w:r>
        <w:t>爱心服务模式，成立</w:t>
      </w:r>
      <w:r>
        <w:t>“</w:t>
      </w:r>
      <w:r>
        <w:t>爱心商家</w:t>
      </w:r>
      <w:r>
        <w:t>”18</w:t>
      </w:r>
      <w:r>
        <w:t>个。依托新改建的区群团活动中心，开设坪山首个儿童玩具图书馆和</w:t>
      </w:r>
      <w:r>
        <w:t>AI</w:t>
      </w:r>
      <w:r>
        <w:t>智慧童创馆，常态化提供各类公益服务活动</w:t>
      </w:r>
      <w:r>
        <w:t>235</w:t>
      </w:r>
      <w:r>
        <w:t>场，服务群</w:t>
      </w:r>
      <w:r>
        <w:rPr>
          <w:rFonts w:hint="eastAsia"/>
        </w:rPr>
        <w:t>众约</w:t>
      </w:r>
      <w:r>
        <w:t>6000</w:t>
      </w:r>
      <w:r>
        <w:t>人次。</w:t>
      </w:r>
    </w:p>
    <w:p w:rsidR="00EC75D6" w:rsidRDefault="00EC75D6" w:rsidP="00EC75D6">
      <w:pPr>
        <w:ind w:firstLineChars="200" w:firstLine="420"/>
      </w:pPr>
      <w:r>
        <w:rPr>
          <w:rFonts w:hint="eastAsia"/>
        </w:rPr>
        <w:t>二、</w:t>
      </w:r>
      <w:r>
        <w:t>2022</w:t>
      </w:r>
      <w:r>
        <w:t>年工作思路</w:t>
      </w:r>
    </w:p>
    <w:p w:rsidR="00EC75D6" w:rsidRDefault="00EC75D6" w:rsidP="00EC75D6">
      <w:pPr>
        <w:ind w:firstLineChars="200" w:firstLine="420"/>
      </w:pPr>
      <w:r>
        <w:t>2022</w:t>
      </w:r>
      <w:r>
        <w:t>年，区群团工作部将全面贯彻党的十九届六中全会精神，按照区第二次党代会和区</w:t>
      </w:r>
      <w:r>
        <w:t>“</w:t>
      </w:r>
      <w:r>
        <w:t>两会</w:t>
      </w:r>
      <w:r>
        <w:t>”</w:t>
      </w:r>
      <w:r>
        <w:t>部署要求，努力在加快建设</w:t>
      </w:r>
      <w:r>
        <w:t>“</w:t>
      </w:r>
      <w:r>
        <w:t>创新坪山、未来之城</w:t>
      </w:r>
      <w:r>
        <w:t>”</w:t>
      </w:r>
      <w:r>
        <w:t>的命题中作出优异的答卷。</w:t>
      </w:r>
    </w:p>
    <w:p w:rsidR="00EC75D6" w:rsidRDefault="00EC75D6" w:rsidP="00EC75D6">
      <w:pPr>
        <w:ind w:firstLineChars="200" w:firstLine="420"/>
      </w:pPr>
      <w:r>
        <w:rPr>
          <w:rFonts w:hint="eastAsia"/>
        </w:rPr>
        <w:t>（一）聚焦“产业之城”，实施“坪工聚力”行动，打造“精彩样板”争创工会工作示范区。以中华全国总工会党组书记、副主席陈刚同志挂点为契机，贯彻落实《深圳市总工会践行中国特色社会主义工会发展道路建设先行示范工会工作规划（</w:t>
      </w:r>
      <w:r>
        <w:t>2021-2025</w:t>
      </w:r>
      <w:r>
        <w:t>年）》，争创全国县区级工会新标杆。继续推动</w:t>
      </w:r>
      <w:r>
        <w:t>25</w:t>
      </w:r>
      <w:r>
        <w:t>人以上企业工会组建，抓实基层工会组织规范化建设，深入推进工会联合会综合改革和新就业形态劳动者维权服务工作；持续开展</w:t>
      </w:r>
      <w:r>
        <w:t>“</w:t>
      </w:r>
      <w:r>
        <w:t>双创</w:t>
      </w:r>
      <w:r>
        <w:t>”</w:t>
      </w:r>
      <w:r>
        <w:t>项目评比和职工</w:t>
      </w:r>
      <w:r>
        <w:t>“</w:t>
      </w:r>
      <w:r>
        <w:t>五小</w:t>
      </w:r>
      <w:r>
        <w:t>”</w:t>
      </w:r>
      <w:r>
        <w:t>创新成果竞赛，抓好</w:t>
      </w:r>
      <w:r>
        <w:t>“</w:t>
      </w:r>
      <w:r>
        <w:t>互联网</w:t>
      </w:r>
      <w:r>
        <w:t>+</w:t>
      </w:r>
      <w:r>
        <w:t>工会</w:t>
      </w:r>
      <w:r>
        <w:t>”</w:t>
      </w:r>
      <w:r>
        <w:t>系统平台搭建；做强</w:t>
      </w:r>
      <w:r>
        <w:t>“</w:t>
      </w:r>
      <w:r>
        <w:t>坪工大讲堂</w:t>
      </w:r>
      <w:r>
        <w:t>”</w:t>
      </w:r>
      <w:r>
        <w:t>品牌，抓牢基层工会干</w:t>
      </w:r>
      <w:r>
        <w:rPr>
          <w:rFonts w:hint="eastAsia"/>
        </w:rPr>
        <w:t>部队伍建设；健全深入基层联系职工机制，畅通产业工人发展通道；打造劳模和工匠人才创新工作室，大力弘扬劳模精神、工匠精神和劳动精神，团结广大职工以主人翁姿态参与“双区”建设。</w:t>
      </w:r>
    </w:p>
    <w:p w:rsidR="00EC75D6" w:rsidRDefault="00EC75D6" w:rsidP="00EC75D6">
      <w:pPr>
        <w:ind w:firstLineChars="200" w:firstLine="420"/>
      </w:pPr>
      <w:r>
        <w:rPr>
          <w:rFonts w:hint="eastAsia"/>
        </w:rPr>
        <w:t>（二）聚焦“善治之城”，实施“权益守护”行动，完善“多元参与”基层社会治理建设。深化集体协商工作，健全劳动人事争议多元联动化解机制；完善“区</w:t>
      </w:r>
      <w:r>
        <w:t>-</w:t>
      </w:r>
      <w:r>
        <w:t>街道</w:t>
      </w:r>
      <w:r>
        <w:t>-</w:t>
      </w:r>
      <w:r>
        <w:t>社区</w:t>
      </w:r>
      <w:r>
        <w:t>-</w:t>
      </w:r>
      <w:r>
        <w:t>企业</w:t>
      </w:r>
      <w:r>
        <w:t>”</w:t>
      </w:r>
      <w:r>
        <w:t>四级联动预警体系，加快劳动领域风险隐患预警信息员队伍建设。建立</w:t>
      </w:r>
      <w:r>
        <w:t>“</w:t>
      </w:r>
      <w:r>
        <w:t>预青</w:t>
      </w:r>
      <w:r>
        <w:t>”</w:t>
      </w:r>
      <w:r>
        <w:t>工作机制，探索设立</w:t>
      </w:r>
      <w:r>
        <w:t>12355</w:t>
      </w:r>
      <w:r>
        <w:t>青少年心理健康服务站，守护青少年身心健康；提供青少年困难帮扶、法律援助、心理疏导、行为矫治等专项服务，</w:t>
      </w:r>
      <w:r>
        <w:t>“</w:t>
      </w:r>
      <w:r>
        <w:t>全链条</w:t>
      </w:r>
      <w:r>
        <w:t>”</w:t>
      </w:r>
      <w:r>
        <w:t>开展帮教工作。筑牢妇女儿童维权体系，规范化运营区级婚调中心、反家暴示范点、</w:t>
      </w:r>
      <w:r>
        <w:t>“</w:t>
      </w:r>
      <w:r>
        <w:t>护苗行动</w:t>
      </w:r>
      <w:r>
        <w:t>”</w:t>
      </w:r>
      <w:r>
        <w:t>示范点；配合建设深圳市妇女儿童智慧维权平台，打造多元</w:t>
      </w:r>
      <w:r>
        <w:rPr>
          <w:rFonts w:hint="eastAsia"/>
        </w:rPr>
        <w:t>化、专业化维权婚调服务队伍；整合心理健康服务资源，探索建立妇儿心理健康服务新品牌。</w:t>
      </w:r>
    </w:p>
    <w:p w:rsidR="00EC75D6" w:rsidRDefault="00EC75D6" w:rsidP="00EC75D6">
      <w:pPr>
        <w:ind w:firstLineChars="200" w:firstLine="420"/>
      </w:pPr>
      <w:r>
        <w:rPr>
          <w:rFonts w:hint="eastAsia"/>
        </w:rPr>
        <w:t>（三）聚焦“创新之城”，实施“青年友好”行动，推动“青年发展型”城区建设。召开青少年党政联席会议，落实中长期青年发展规划，完善青年创新创业服务体系；推进团属青年社会组织建设，成立坪山区青年发展促进协会，进一步助力坪山青年发展。开展青年交流系列活动，打造青年交友特色平台。依托深港澳青年创新创业基地，继续开展港澳青少年线上夏令营，促进深港澳青年交流。建立共青团与各级人大代表、政协委员的沟通桥梁，通过人大、政协等制度化渠道反映青年普遍性发展性权益，营造更加有利于青年成长、成才的环境。</w:t>
      </w:r>
    </w:p>
    <w:p w:rsidR="00EC75D6" w:rsidRDefault="00EC75D6" w:rsidP="00EC75D6">
      <w:pPr>
        <w:ind w:firstLineChars="200" w:firstLine="420"/>
      </w:pPr>
      <w:r>
        <w:rPr>
          <w:rFonts w:hint="eastAsia"/>
        </w:rPr>
        <w:t>（四）聚焦“品质之城”，实施“儿童优先”行动，助力打造深圳基层儿童关爱服务先行示范区。将推动儿童友好型城区建设融入到“创新坪山、未来之城”的建设中，科学编制</w:t>
      </w:r>
      <w:r>
        <w:t>2021-2030</w:t>
      </w:r>
      <w:r>
        <w:t>年坪山区妇女儿童发展规划，制定儿童友好型城区建设的五年行动计划。积极拓展重点领域儿童友好空间，争取</w:t>
      </w:r>
      <w:r>
        <w:t>“</w:t>
      </w:r>
      <w:r>
        <w:t>十四五</w:t>
      </w:r>
      <w:r>
        <w:t>”</w:t>
      </w:r>
      <w:r>
        <w:t>期间实现儿童友好社区全覆盖，高标准推动母婴室及各领域儿童友好基地实现应建尽建。创新儿童参与形式，广泛搭建、持续优化儿童参与公共事务平台，进一步完善</w:t>
      </w:r>
      <w:r>
        <w:t>“1+6+23+N”</w:t>
      </w:r>
      <w:r>
        <w:t>儿童议事体系。</w:t>
      </w:r>
    </w:p>
    <w:p w:rsidR="00EC75D6" w:rsidRDefault="00EC75D6" w:rsidP="00EC75D6">
      <w:pPr>
        <w:ind w:firstLineChars="200" w:firstLine="420"/>
      </w:pPr>
      <w:r>
        <w:rPr>
          <w:rFonts w:hint="eastAsia"/>
        </w:rPr>
        <w:t>（五）聚焦“生态之城”，实施“志愿升级”行动，探索建立“志愿者</w:t>
      </w:r>
      <w:r>
        <w:t>+”</w:t>
      </w:r>
      <w:r>
        <w:t>的社会参与模式。在常态化开展护河治水、垃圾分类等志愿服务基础上，将党政中心工作与志愿服务有效融合，探索建立</w:t>
      </w:r>
      <w:r>
        <w:t>“</w:t>
      </w:r>
      <w:r>
        <w:t>志愿者</w:t>
      </w:r>
      <w:r>
        <w:t>+”</w:t>
      </w:r>
      <w:r>
        <w:t>的社会参与模式，强化职工、团员、巾帼志愿服务队伍建设，构建</w:t>
      </w:r>
      <w:r>
        <w:t>“1+6+23+N”</w:t>
      </w:r>
      <w:r>
        <w:t>的志愿服务体系，形成区</w:t>
      </w:r>
      <w:r>
        <w:t>-</w:t>
      </w:r>
      <w:r>
        <w:t>街道</w:t>
      </w:r>
      <w:r>
        <w:t>-</w:t>
      </w:r>
      <w:r>
        <w:t>社区三级志愿服务网络。继续完善</w:t>
      </w:r>
      <w:r>
        <w:t>“</w:t>
      </w:r>
      <w:r>
        <w:t>河小二</w:t>
      </w:r>
      <w:r>
        <w:t>”“</w:t>
      </w:r>
      <w:r>
        <w:t>卫小二</w:t>
      </w:r>
      <w:r>
        <w:t>”“</w:t>
      </w:r>
      <w:r>
        <w:t>路小二</w:t>
      </w:r>
      <w:r>
        <w:t>”“</w:t>
      </w:r>
      <w:r>
        <w:t>生活垃圾分类巾帼志愿队</w:t>
      </w:r>
      <w:r>
        <w:t>”</w:t>
      </w:r>
      <w:r>
        <w:t>建设，推动志愿服务专业化、制度化、长效化，提升志愿服务参与率和活跃程度，为打造率先建成绿色发展标杆城区贡献志愿力量。</w:t>
      </w:r>
    </w:p>
    <w:p w:rsidR="00EC75D6" w:rsidRDefault="00EC75D6" w:rsidP="00EC75D6">
      <w:pPr>
        <w:ind w:firstLineChars="200" w:firstLine="420"/>
      </w:pPr>
      <w:r>
        <w:rPr>
          <w:rFonts w:hint="eastAsia"/>
        </w:rPr>
        <w:t>（六）聚焦“幸福之城”，实施“暖心服务”行动，持续推出“群团品牌”服务民生需求。以“组织共建、阵地共用、资源共享、活动共办、服务共融、人才共育”的要求，持续创新升级坪山区群团中心功能建设，不断扩宽工会、妇联、共青团阵地服务群众的最大辐射圈。探索创新家庭教育指导服务体系，积极推动“三孩”政策及配套措施和婴幼儿托育服务落实。推进“暖蜂驿站”建设，持续优化新就业形态劳动者服务保障。持续开展“送清凉”“工伤探视”“帮困助弱”“鹏城会亲”等公益服务品牌活动，慰问帮扶困弱群众。完善困弱妇儿动态数据库，着力提升儿童救助保障水平，进一步提升群众获得感幸福感安全感。</w:t>
      </w:r>
    </w:p>
    <w:p w:rsidR="00EC75D6" w:rsidRDefault="00EC75D6" w:rsidP="00BA403B">
      <w:pPr>
        <w:ind w:firstLine="420"/>
        <w:jc w:val="right"/>
      </w:pPr>
      <w:r w:rsidRPr="00BA403B">
        <w:rPr>
          <w:rFonts w:hint="eastAsia"/>
        </w:rPr>
        <w:t>坪山区群团工作部</w:t>
      </w:r>
      <w:r>
        <w:rPr>
          <w:rFonts w:hint="eastAsia"/>
        </w:rPr>
        <w:t>2022-2-16</w:t>
      </w:r>
    </w:p>
    <w:p w:rsidR="00EC75D6" w:rsidRDefault="00EC75D6" w:rsidP="00FC4199">
      <w:pPr>
        <w:sectPr w:rsidR="00EC75D6" w:rsidSect="00FC4199">
          <w:type w:val="continuous"/>
          <w:pgSz w:w="11906" w:h="16838"/>
          <w:pgMar w:top="1644" w:right="1236" w:bottom="1418" w:left="1814" w:header="851" w:footer="907" w:gutter="0"/>
          <w:pgNumType w:start="1"/>
          <w:cols w:space="720"/>
          <w:docGrid w:type="lines" w:linePitch="341" w:charSpace="2373"/>
        </w:sectPr>
      </w:pPr>
    </w:p>
    <w:p w:rsidR="00DD7767" w:rsidRDefault="00DD7767"/>
    <w:sectPr w:rsidR="00DD77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75D6"/>
    <w:rsid w:val="00DD7767"/>
    <w:rsid w:val="00EC75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75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75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688</Words>
  <Characters>3926</Characters>
  <Application>Microsoft Office Word</Application>
  <DocSecurity>0</DocSecurity>
  <Lines>32</Lines>
  <Paragraphs>9</Paragraphs>
  <ScaleCrop>false</ScaleCrop>
  <Company>Microsoft</Company>
  <LinksUpToDate>false</LinksUpToDate>
  <CharactersWithSpaces>4605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2022-06-12T15:30:00Z</dcterms:created>
</cp:coreProperties>
</file>