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C5A" w:rsidRDefault="00C25C5A" w:rsidP="00AD1E64">
      <w:pPr>
        <w:pStyle w:val="1"/>
      </w:pPr>
      <w:r w:rsidRPr="00AD1E64">
        <w:rPr>
          <w:rFonts w:hint="eastAsia"/>
        </w:rPr>
        <w:t>槐荫区社区老年教育发展现状调研报告</w:t>
      </w:r>
    </w:p>
    <w:p w:rsidR="00C25C5A" w:rsidRDefault="00C25C5A" w:rsidP="00C25C5A">
      <w:pPr>
        <w:ind w:firstLineChars="200" w:firstLine="420"/>
      </w:pPr>
      <w:r>
        <w:t>为了贯彻落实《老年教育发展规划</w:t>
      </w:r>
      <w:r>
        <w:t>(2016—2020</w:t>
      </w:r>
      <w:r>
        <w:t>年</w:t>
      </w:r>
      <w:r>
        <w:t>)</w:t>
      </w:r>
      <w:r>
        <w:t>》的工作要求，结合我区实际情况，近期，就社区老年教育发展及老年人的精神文化需求等方面的情况对营市街街道、匡山街道、中大街道办事处五个社区进行了深入的调研，从而进一步了解了社区老年人教育需求、老年人教育现状，提出关于社区老年大学发展的思路和想法，帮助社区解决文化养老的难题，推进社区老年大学的发展。</w:t>
      </w:r>
    </w:p>
    <w:p w:rsidR="00C25C5A" w:rsidRDefault="00C25C5A" w:rsidP="00C25C5A">
      <w:pPr>
        <w:ind w:firstLineChars="200" w:firstLine="420"/>
      </w:pPr>
      <w:r>
        <w:t>一、社区老年大学现状</w:t>
      </w:r>
    </w:p>
    <w:p w:rsidR="00C25C5A" w:rsidRDefault="00C25C5A" w:rsidP="00C25C5A">
      <w:pPr>
        <w:ind w:firstLineChars="200" w:firstLine="420"/>
      </w:pPr>
      <w:r>
        <w:t>近年来，学校努力争取各街道和社区的支持，积极推动社区老年大学建设，建立起区、街办、社区三级老年教育网络。目前，一共开设了</w:t>
      </w:r>
      <w:r>
        <w:t>7</w:t>
      </w:r>
      <w:r>
        <w:t>所社区老年大学，根据调研的结果，今年下半年还将在绿园社区建立老年大学。从</w:t>
      </w:r>
      <w:r>
        <w:t>2014</w:t>
      </w:r>
      <w:r>
        <w:t>年至今，在社区老年大学参加学习的学员已累计约计</w:t>
      </w:r>
      <w:r>
        <w:t>9000</w:t>
      </w:r>
      <w:r>
        <w:t>余人次。社区文化队伍有了专业老师的指导，在各级各类比赛中也取得了很多优异的成绩。同时，将学校高级班的优秀学员推荐到社区，这些优秀学员将所学知识反哺社区进行二次延伸。目前，在校学员、团员</w:t>
      </w:r>
      <w:r>
        <w:t>80%</w:t>
      </w:r>
      <w:r>
        <w:t>以上参加所在社区的各类活动，其中</w:t>
      </w:r>
      <w:r>
        <w:t>50%</w:t>
      </w:r>
      <w:r>
        <w:t>成为骨干和带头人，影</w:t>
      </w:r>
      <w:r>
        <w:rPr>
          <w:rFonts w:hint="eastAsia"/>
        </w:rPr>
        <w:t>响和带动社区成立了</w:t>
      </w:r>
      <w:r>
        <w:t>100</w:t>
      </w:r>
      <w:r>
        <w:t>余支各类老年文体队伍，成为社区文化活动、关心下一代活动的中坚力量。</w:t>
      </w:r>
    </w:p>
    <w:p w:rsidR="00C25C5A" w:rsidRDefault="00C25C5A" w:rsidP="00C25C5A">
      <w:pPr>
        <w:ind w:firstLineChars="200" w:firstLine="420"/>
      </w:pPr>
      <w:r>
        <w:t>(</w:t>
      </w:r>
      <w:r>
        <w:t>一</w:t>
      </w:r>
      <w:r>
        <w:t>)</w:t>
      </w:r>
      <w:r>
        <w:t>按需科学设置课程。</w:t>
      </w:r>
    </w:p>
    <w:p w:rsidR="00C25C5A" w:rsidRDefault="00C25C5A" w:rsidP="00C25C5A">
      <w:pPr>
        <w:ind w:firstLineChars="200" w:firstLine="420"/>
      </w:pPr>
      <w:r>
        <w:t>现在我校社区老年大学所开班次、专业都是在社区老年人当中摸底，统计好预报名信息，达到开班人数按需开班。既能满足大多数老年人的需求，又能切实把社区老年大学专业资源利用好。目前的大多数专业的开班人数为</w:t>
      </w:r>
      <w:r>
        <w:t>20</w:t>
      </w:r>
      <w:r>
        <w:t>人以上。</w:t>
      </w:r>
    </w:p>
    <w:p w:rsidR="00C25C5A" w:rsidRDefault="00C25C5A" w:rsidP="00C25C5A">
      <w:pPr>
        <w:ind w:firstLineChars="200" w:firstLine="420"/>
      </w:pPr>
      <w:r>
        <w:t>由于社区老年大学建在社区，因此实行社区工作人员、社区志愿者自主管理模式，学校工作人员在业务方面进行指导跟踪。随着近几年的发展在管理便捷性、管理可操作性等方面都凸显优势。</w:t>
      </w:r>
    </w:p>
    <w:p w:rsidR="00C25C5A" w:rsidRDefault="00C25C5A" w:rsidP="00C25C5A">
      <w:pPr>
        <w:ind w:firstLineChars="200" w:firstLine="420"/>
      </w:pPr>
      <w:r>
        <w:t>(</w:t>
      </w:r>
      <w:r>
        <w:t>二</w:t>
      </w:r>
      <w:r>
        <w:t>)</w:t>
      </w:r>
      <w:r>
        <w:t>逐步打造精品课程。</w:t>
      </w:r>
    </w:p>
    <w:p w:rsidR="00C25C5A" w:rsidRDefault="00C25C5A" w:rsidP="00C25C5A">
      <w:pPr>
        <w:ind w:firstLineChars="200" w:firstLine="420"/>
      </w:pPr>
      <w:r>
        <w:t>裕园社区老年大学的声乐专业已经连续开办九期、瑜伽专业连续开办</w:t>
      </w:r>
      <w:r>
        <w:t>2</w:t>
      </w:r>
      <w:r>
        <w:t>期</w:t>
      </w:r>
      <w:r>
        <w:t>;</w:t>
      </w:r>
      <w:r>
        <w:t>南辛北街社区老年大学的瑜伽专业已经连续开办六期等。这些专业课程已经在该社区形成规模和影响，一直能保持课程的连续开办，成为社区老年大学的精品课程，社区老年大学部分专业已经深入人心。</w:t>
      </w:r>
    </w:p>
    <w:p w:rsidR="00C25C5A" w:rsidRDefault="00C25C5A" w:rsidP="00C25C5A">
      <w:pPr>
        <w:ind w:firstLineChars="200" w:firstLine="420"/>
      </w:pPr>
      <w:r>
        <w:t>(</w:t>
      </w:r>
      <w:r>
        <w:t>三</w:t>
      </w:r>
      <w:r>
        <w:t>)</w:t>
      </w:r>
      <w:r>
        <w:t>教学水平不断提升。</w:t>
      </w:r>
    </w:p>
    <w:p w:rsidR="00C25C5A" w:rsidRDefault="00C25C5A" w:rsidP="00C25C5A">
      <w:pPr>
        <w:ind w:firstLineChars="200" w:firstLine="420"/>
      </w:pPr>
      <w:r>
        <w:t>为了发展好社区老年教育，不给基层社区增添负担，我校全部承担专业教师工资费用，选派在中心校区有多年从教经验的优秀教师到社区去，为社区提供免费但专业的课程。让社区老年人在家门口就能享受到区级老年大学一样的教育。社区学员反映我校教师专业素养、个人道德素养都很高，许多教师和学员成为了朋友、知己。正面宣传了我校踏实办好社区老年大学的决心和高质量的服务形象。</w:t>
      </w:r>
    </w:p>
    <w:p w:rsidR="00C25C5A" w:rsidRDefault="00C25C5A" w:rsidP="00C25C5A">
      <w:pPr>
        <w:ind w:firstLineChars="200" w:firstLine="420"/>
      </w:pPr>
      <w:r>
        <w:t>(</w:t>
      </w:r>
      <w:r>
        <w:t>四</w:t>
      </w:r>
      <w:r>
        <w:t>)</w:t>
      </w:r>
      <w:r>
        <w:t>社区老年教育需求高涨。</w:t>
      </w:r>
    </w:p>
    <w:p w:rsidR="00C25C5A" w:rsidRDefault="00C25C5A" w:rsidP="00C25C5A">
      <w:pPr>
        <w:ind w:firstLineChars="200" w:firstLine="420"/>
      </w:pPr>
      <w:r>
        <w:t>老龄化日趋严重的问题是中国乃至世界所面临的一个社会问题。随着人民生活条件和生活水平的不断提高，老年人群占人口比重越来越大。每走到一个社区，当地居民表达做多的心声就是希望加大社区老年教育的发展，丰富老年文化教育活动。</w:t>
      </w:r>
    </w:p>
    <w:p w:rsidR="00C25C5A" w:rsidRDefault="00C25C5A" w:rsidP="00C25C5A">
      <w:pPr>
        <w:ind w:firstLineChars="200" w:firstLine="420"/>
      </w:pPr>
      <w:r>
        <w:t>二、存在的问题和不足</w:t>
      </w:r>
    </w:p>
    <w:p w:rsidR="00C25C5A" w:rsidRDefault="00C25C5A" w:rsidP="00C25C5A">
      <w:pPr>
        <w:ind w:firstLineChars="200" w:firstLine="420"/>
      </w:pPr>
      <w:r>
        <w:t>(</w:t>
      </w:r>
      <w:r>
        <w:t>一</w:t>
      </w:r>
      <w:r>
        <w:t>)</w:t>
      </w:r>
      <w:r>
        <w:t>教师资源紧缺。</w:t>
      </w:r>
    </w:p>
    <w:p w:rsidR="00C25C5A" w:rsidRDefault="00C25C5A" w:rsidP="00C25C5A">
      <w:pPr>
        <w:ind w:firstLineChars="200" w:firstLine="420"/>
      </w:pPr>
      <w:r>
        <w:t>目前不仅是社区老年大学的问题也是中心校区亟待解决的问题。由于社会上老年教育需求日益增长，相对而言学校教师工资较低，教师资源紧缺。许多社区想同时开设声乐课程，因为没有授课教师，只能开设部分社区老年大学的课程，无法满足所有社区老年大学的需求。</w:t>
      </w:r>
    </w:p>
    <w:p w:rsidR="00C25C5A" w:rsidRDefault="00C25C5A" w:rsidP="00C25C5A">
      <w:pPr>
        <w:ind w:firstLineChars="200" w:firstLine="420"/>
      </w:pPr>
      <w:r>
        <w:t>(</w:t>
      </w:r>
      <w:r>
        <w:t>二</w:t>
      </w:r>
      <w:r>
        <w:t>)</w:t>
      </w:r>
      <w:r>
        <w:t>专业课程需求量大。</w:t>
      </w:r>
    </w:p>
    <w:p w:rsidR="00C25C5A" w:rsidRDefault="00C25C5A" w:rsidP="00C25C5A">
      <w:pPr>
        <w:ind w:firstLineChars="200" w:firstLine="420"/>
      </w:pPr>
      <w:r>
        <w:t>目前调研的五个社区，对于增开专业需求都很多。尤为突出的是声乐专业，走到哪个社区，哪个社区居民对这个专业的需求多。原因：一是声乐专业不受场地制约</w:t>
      </w:r>
      <w:r>
        <w:t>;</w:t>
      </w:r>
      <w:r>
        <w:t>二是不受教学设施制约</w:t>
      </w:r>
      <w:r>
        <w:t>;</w:t>
      </w:r>
      <w:r>
        <w:t>三是任何年龄段的老年人都适合</w:t>
      </w:r>
      <w:r>
        <w:t>;</w:t>
      </w:r>
      <w:r>
        <w:t>四是学员额外花费少。</w:t>
      </w:r>
    </w:p>
    <w:p w:rsidR="00C25C5A" w:rsidRDefault="00C25C5A" w:rsidP="00C25C5A">
      <w:pPr>
        <w:ind w:firstLineChars="200" w:firstLine="420"/>
      </w:pPr>
      <w:r>
        <w:t>(</w:t>
      </w:r>
      <w:r>
        <w:t>三</w:t>
      </w:r>
      <w:r>
        <w:t>)</w:t>
      </w:r>
      <w:r>
        <w:t>专业课程需要个性化。</w:t>
      </w:r>
    </w:p>
    <w:p w:rsidR="00C25C5A" w:rsidRDefault="00C25C5A" w:rsidP="00C25C5A">
      <w:pPr>
        <w:ind w:firstLineChars="200" w:firstLine="420"/>
      </w:pPr>
      <w:r>
        <w:t>每个社区老年大学文化艺术基础不一样、老年人所需专业要求不一样，造成社区老年大学的专业课程不能像中心校区一下按部就班、循规蹈矩。每个社区都有不一样的课程教学要求，有的希望提高基础知识，有的希望学期末排出成品节目参加文艺演出，还有的希望结合社区活动等。</w:t>
      </w:r>
    </w:p>
    <w:p w:rsidR="00C25C5A" w:rsidRDefault="00C25C5A" w:rsidP="00C25C5A">
      <w:pPr>
        <w:ind w:firstLineChars="200" w:firstLine="420"/>
      </w:pPr>
      <w:r>
        <w:t>三、下一步建议</w:t>
      </w:r>
    </w:p>
    <w:p w:rsidR="00C25C5A" w:rsidRDefault="00C25C5A" w:rsidP="00C25C5A">
      <w:pPr>
        <w:ind w:firstLineChars="200" w:firstLine="420"/>
      </w:pPr>
      <w:r>
        <w:t>面对以上问题，要积极应对、狠抓落实，不断提高服务水平，</w:t>
      </w:r>
      <w:r>
        <w:t xml:space="preserve"> </w:t>
      </w:r>
      <w:r>
        <w:t>要做到</w:t>
      </w:r>
      <w:r>
        <w:t>“</w:t>
      </w:r>
      <w:r>
        <w:t>建一所社区老年大学就办好一所</w:t>
      </w:r>
      <w:r>
        <w:t>”</w:t>
      </w:r>
      <w:r>
        <w:t>，将槐荫区社区老年教育办的越来越好。</w:t>
      </w:r>
    </w:p>
    <w:p w:rsidR="00C25C5A" w:rsidRDefault="00C25C5A" w:rsidP="00C25C5A">
      <w:pPr>
        <w:ind w:firstLineChars="200" w:firstLine="420"/>
      </w:pPr>
      <w:r>
        <w:t>(</w:t>
      </w:r>
      <w:r>
        <w:t>一</w:t>
      </w:r>
      <w:r>
        <w:t>)</w:t>
      </w:r>
      <w:r>
        <w:t>继续加强教师资源库的建设。</w:t>
      </w:r>
    </w:p>
    <w:p w:rsidR="00C25C5A" w:rsidRDefault="00C25C5A" w:rsidP="00C25C5A">
      <w:pPr>
        <w:ind w:firstLineChars="200" w:firstLine="420"/>
      </w:pPr>
      <w:r>
        <w:t>一是广渠道聘用优秀教师</w:t>
      </w:r>
      <w:r>
        <w:t>;</w:t>
      </w:r>
      <w:r>
        <w:t>二是积极与市校联系，加大教师资源共享的力度</w:t>
      </w:r>
      <w:r>
        <w:t>;</w:t>
      </w:r>
      <w:r>
        <w:t>三是建立教师资源库，储备更多的教师资源。今年学校已经通过多渠道新聘请</w:t>
      </w:r>
      <w:r>
        <w:t>4</w:t>
      </w:r>
      <w:r>
        <w:t>位教师，并都已上岗。此做法将长期坚持，为了学校发展不断努力。</w:t>
      </w:r>
    </w:p>
    <w:p w:rsidR="00C25C5A" w:rsidRDefault="00C25C5A" w:rsidP="00C25C5A">
      <w:pPr>
        <w:ind w:firstLineChars="200" w:firstLine="420"/>
      </w:pPr>
      <w:r>
        <w:t>(</w:t>
      </w:r>
      <w:r>
        <w:t>二</w:t>
      </w:r>
      <w:r>
        <w:t>)</w:t>
      </w:r>
      <w:r>
        <w:t>加快发展社区老年教育。</w:t>
      </w:r>
    </w:p>
    <w:p w:rsidR="00C25C5A" w:rsidRDefault="00C25C5A" w:rsidP="00C25C5A">
      <w:pPr>
        <w:ind w:firstLineChars="200" w:firstLine="420"/>
      </w:pPr>
      <w:r>
        <w:t>一是在有条件的办事处、社区积极开办社区老年大学及教学点</w:t>
      </w:r>
      <w:r>
        <w:t>;</w:t>
      </w:r>
      <w:r>
        <w:t>二是具备办学条件的社区完善教学设施设备</w:t>
      </w:r>
      <w:r>
        <w:t>;</w:t>
      </w:r>
      <w:r>
        <w:t>三是做好教学点、社区老年大学的预报名工作</w:t>
      </w:r>
      <w:r>
        <w:t>;</w:t>
      </w:r>
      <w:r>
        <w:t>四是推荐优秀教师到社区授课</w:t>
      </w:r>
      <w:r>
        <w:t>;</w:t>
      </w:r>
      <w:r>
        <w:t>五是争取多开办不同专业的教学班次，不断满足老年人日益增长的文化需求。</w:t>
      </w:r>
    </w:p>
    <w:p w:rsidR="00C25C5A" w:rsidRDefault="00C25C5A" w:rsidP="00C25C5A">
      <w:pPr>
        <w:ind w:firstLineChars="200" w:firstLine="420"/>
      </w:pPr>
      <w:r>
        <w:t>(</w:t>
      </w:r>
      <w:r>
        <w:t>三</w:t>
      </w:r>
      <w:r>
        <w:t>)</w:t>
      </w:r>
      <w:r>
        <w:t>创新教学模式、开展特色教学。</w:t>
      </w:r>
    </w:p>
    <w:p w:rsidR="00C25C5A" w:rsidRDefault="00C25C5A" w:rsidP="00C25C5A">
      <w:pPr>
        <w:ind w:firstLineChars="200" w:firstLine="420"/>
      </w:pPr>
      <w:r>
        <w:t>一是在传播专业知识的基础上，增加特色教学。将每期课程计划适时加入每个社区不同的需求点，让社区学员既能学到知识又能满足需求。</w:t>
      </w:r>
    </w:p>
    <w:p w:rsidR="00C25C5A" w:rsidRDefault="00C25C5A" w:rsidP="00C25C5A">
      <w:pPr>
        <w:ind w:firstLineChars="200" w:firstLine="420"/>
      </w:pPr>
      <w:r>
        <w:t>二是创新教学模式，社区老年教育灵活办学。鼓励教师多创新教学模式，将寓教于乐、学以致用作为社区老年教育的目的。</w:t>
      </w:r>
    </w:p>
    <w:p w:rsidR="00C25C5A" w:rsidRDefault="00C25C5A" w:rsidP="00C25C5A">
      <w:pPr>
        <w:ind w:firstLineChars="200" w:firstLine="420"/>
      </w:pPr>
      <w:r>
        <w:t>三是将社区老年大学的教学与社区工作相融合。建立社区老年大学及教学点可以丰富社区老年人的文化生活，活跃社区文化氛围，让老年人老有所学、老有所为，自身得到提升后，影响带动家庭这个社会小细胞的健康发展，为社区的蓬勃发展增添生机和力量。</w:t>
      </w:r>
    </w:p>
    <w:p w:rsidR="00C25C5A" w:rsidRDefault="00C25C5A" w:rsidP="00AD1E64">
      <w:pPr>
        <w:ind w:firstLine="420"/>
        <w:jc w:val="right"/>
      </w:pPr>
      <w:r w:rsidRPr="00AD1E64">
        <w:rPr>
          <w:rFonts w:hint="eastAsia"/>
        </w:rPr>
        <w:t>济南市委老干部局</w:t>
      </w:r>
      <w:r>
        <w:rPr>
          <w:rFonts w:hint="eastAsia"/>
        </w:rPr>
        <w:t>2022-2-14</w:t>
      </w:r>
    </w:p>
    <w:p w:rsidR="00C25C5A" w:rsidRDefault="00C25C5A" w:rsidP="00036077">
      <w:pPr>
        <w:sectPr w:rsidR="00C25C5A" w:rsidSect="00036077">
          <w:type w:val="continuous"/>
          <w:pgSz w:w="11906" w:h="16838"/>
          <w:pgMar w:top="1644" w:right="1236" w:bottom="1418" w:left="1814" w:header="851" w:footer="907" w:gutter="0"/>
          <w:pgNumType w:start="1"/>
          <w:cols w:space="720"/>
          <w:docGrid w:type="lines" w:linePitch="341" w:charSpace="2373"/>
        </w:sectPr>
      </w:pPr>
    </w:p>
    <w:p w:rsidR="007D7B8B" w:rsidRDefault="007D7B8B"/>
    <w:sectPr w:rsidR="007D7B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5C5A"/>
    <w:rsid w:val="007D7B8B"/>
    <w:rsid w:val="00C25C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5C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5C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1829</Characters>
  <Application>Microsoft Office Word</Application>
  <DocSecurity>0</DocSecurity>
  <Lines>15</Lines>
  <Paragraphs>4</Paragraphs>
  <ScaleCrop>false</ScaleCrop>
  <Company>Microsoft</Company>
  <LinksUpToDate>false</LinksUpToDate>
  <CharactersWithSpaces>2145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2022-06-01T02:06:00Z</dcterms:created>
</cp:coreProperties>
</file>