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5F27" w:rsidRDefault="006E5F27" w:rsidP="00D77D35">
      <w:pPr>
        <w:pStyle w:val="1"/>
        <w:rPr>
          <w:rFonts w:hint="eastAsia"/>
        </w:rPr>
      </w:pPr>
      <w:r w:rsidRPr="001724A2">
        <w:rPr>
          <w:rFonts w:hint="eastAsia"/>
        </w:rPr>
        <w:t>海盐县离退休干部党建工作的调研与思考</w:t>
      </w:r>
    </w:p>
    <w:p w:rsidR="006E5F27" w:rsidRDefault="006E5F27" w:rsidP="006E5F27">
      <w:pPr>
        <w:ind w:firstLineChars="200" w:firstLine="420"/>
      </w:pPr>
      <w:r>
        <w:t>2016</w:t>
      </w:r>
      <w:r>
        <w:t>年初，中共中央办公厅、国务院办公厅印发了《关于进一步加强和改进离退休干部工作的意见》（以下简称《意见》，《意见》指出：离退休干部工作是党的组织工作和人事工作的重要组成部分，承载着党中央关心爱护广大离退休干部的重要任务，具有特殊重要的地位。而加强离退休干部党组织建设，始终是做好离退休干部工作的关键所在。随着离休干部党员年龄不断增长、活动能力不断下降、人数不断减少，退休干部党员逐年递增、年龄参差不齐、居住地区分散、需求差异性等种种情况的变化，当前离退休干部党建工作正面临新情况、新问题、新困难，进一步加</w:t>
      </w:r>
      <w:r>
        <w:rPr>
          <w:rFonts w:hint="eastAsia"/>
        </w:rPr>
        <w:t>强和改进新形势下离退休干部党建工作，更好的凝聚和释放广大离退休干部党员正能量，显得尤为重要、更为迫切。因此，我们通过问卷调查、听取汇报、座谈交流、实地走访等多种方式在全县面上开展了离退休干部党建工作调研，进一步掌握本县离退休干部党建工作现状，查找存在的问题与难点，提出离退休干部党建工作的相关建议。</w:t>
      </w:r>
    </w:p>
    <w:p w:rsidR="006E5F27" w:rsidRDefault="006E5F27" w:rsidP="006E5F27">
      <w:pPr>
        <w:ind w:firstLineChars="200" w:firstLine="420"/>
      </w:pPr>
      <w:r>
        <w:t>一、本县离退休干部党建工作基本情况</w:t>
      </w:r>
    </w:p>
    <w:p w:rsidR="006E5F27" w:rsidRDefault="006E5F27" w:rsidP="006E5F27">
      <w:pPr>
        <w:ind w:firstLineChars="200" w:firstLine="420"/>
      </w:pPr>
      <w:r>
        <w:t>目前，海盐县共有离退休干部党支部的共</w:t>
      </w:r>
      <w:r>
        <w:t>46</w:t>
      </w:r>
      <w:r>
        <w:t>个，其中，乡镇（街道）建立离退休干部党支部</w:t>
      </w:r>
      <w:r>
        <w:t>9</w:t>
      </w:r>
      <w:r>
        <w:t>个（已全覆盖），部门单位（包含下属单位）等建立离退休干部党支部</w:t>
      </w:r>
      <w:r>
        <w:t>37</w:t>
      </w:r>
      <w:r>
        <w:t>个；离休干部支部</w:t>
      </w:r>
      <w:r>
        <w:t>1</w:t>
      </w:r>
      <w:r>
        <w:t>个，离退休混编支部</w:t>
      </w:r>
      <w:r>
        <w:t>13</w:t>
      </w:r>
      <w:r>
        <w:t>个，退休支部</w:t>
      </w:r>
      <w:r>
        <w:t>32</w:t>
      </w:r>
      <w:r>
        <w:t>个。党组织在地方的县级机关部门、县属各单位中已单独建立离退休干部党支部的有</w:t>
      </w:r>
      <w:r>
        <w:t>33</w:t>
      </w:r>
      <w:r>
        <w:t>个，占单位总数的</w:t>
      </w:r>
      <w:r>
        <w:t>45%</w:t>
      </w:r>
      <w:r>
        <w:t>；有离退休干部党员</w:t>
      </w:r>
      <w:r>
        <w:t>3</w:t>
      </w:r>
      <w:r>
        <w:t>人以上未单独建立的有</w:t>
      </w:r>
      <w:r>
        <w:t>26</w:t>
      </w:r>
      <w:r>
        <w:t>个，占单位总数</w:t>
      </w:r>
      <w:r>
        <w:t xml:space="preserve">35% </w:t>
      </w:r>
      <w:r>
        <w:t>；有离退休干部党员</w:t>
      </w:r>
      <w:r>
        <w:t>10</w:t>
      </w:r>
      <w:r>
        <w:t>人以上未单独建立的有</w:t>
      </w:r>
      <w:r>
        <w:t>3</w:t>
      </w:r>
      <w:r>
        <w:t>个，占单位总数的</w:t>
      </w:r>
      <w:r>
        <w:t>4%</w:t>
      </w:r>
      <w:r>
        <w:t>。</w:t>
      </w:r>
    </w:p>
    <w:p w:rsidR="006E5F27" w:rsidRDefault="006E5F27" w:rsidP="006E5F27">
      <w:pPr>
        <w:ind w:firstLineChars="200" w:firstLine="420"/>
      </w:pPr>
      <w:r>
        <w:t>在各级党组织的领导和老干部局的指导下，各离退休干部党支部基本上达到思想政治工作有力、组织不断健全、制度不断完善、管理不断规范、活动正常开展的要求。主要表现在以下方面：</w:t>
      </w:r>
    </w:p>
    <w:p w:rsidR="006E5F27" w:rsidRDefault="006E5F27" w:rsidP="006E5F27">
      <w:pPr>
        <w:ind w:firstLineChars="200" w:firstLine="420"/>
      </w:pPr>
      <w:r>
        <w:t>1</w:t>
      </w:r>
      <w:r>
        <w:t>、党委领导不断重视。各镇（街道）和部门党委充分认识到加强离退休干部党组织建设的重要性，不断重视离退休干部党组织建设工作，把离退休干部党建工作纳入本单位党建工作规划，每年专题听取和研究老干部党建工作。老干部工作领导机构健全，落实分管领导和联络员，为离退休党支部开展活动做好服务保障工作。同时，从对单独建立离退休干部党支部的问卷调查、征求意见建议的反馈情况来看，老干部对</w:t>
      </w:r>
      <w:r>
        <w:t>“</w:t>
      </w:r>
      <w:r>
        <w:t>领导重视</w:t>
      </w:r>
      <w:r>
        <w:t>”</w:t>
      </w:r>
      <w:r>
        <w:t>这一项的满意度达</w:t>
      </w:r>
      <w:r>
        <w:t>97.30%</w:t>
      </w:r>
      <w:r>
        <w:t>。</w:t>
      </w:r>
    </w:p>
    <w:p w:rsidR="006E5F27" w:rsidRDefault="006E5F27" w:rsidP="006E5F27">
      <w:pPr>
        <w:ind w:firstLineChars="200" w:firstLine="420"/>
      </w:pPr>
      <w:r>
        <w:t>2</w:t>
      </w:r>
      <w:r>
        <w:t>、班子建设不断加强。各单位党委不断加强离退休干部党支部班子建设，注重选好选强班子成员，充分结合实际情况和老同志的特点，坚持选配党性强、威信高、身体好、有奉献精神的离退休干部担任支部书记。据调查统计，</w:t>
      </w:r>
      <w:r>
        <w:t>46</w:t>
      </w:r>
      <w:r>
        <w:t>个离退休干部党支部中，支部书记退休前担任科局级领导的有</w:t>
      </w:r>
      <w:r>
        <w:t>29</w:t>
      </w:r>
      <w:r>
        <w:t>位，比例达</w:t>
      </w:r>
      <w:r>
        <w:t>63.04%</w:t>
      </w:r>
      <w:r>
        <w:t>。同时各离退休干部党支部根据本支部党员人数配强班子，在单建支部中有</w:t>
      </w:r>
      <w:r>
        <w:t>65.22%</w:t>
      </w:r>
      <w:r>
        <w:t>的离退休干部党支部配置</w:t>
      </w:r>
      <w:r>
        <w:t>3</w:t>
      </w:r>
      <w:r>
        <w:t>人及以上支部委员，部分支部还根据年龄结构层次等进行选配支委，不断优化支委结构。</w:t>
      </w:r>
    </w:p>
    <w:p w:rsidR="006E5F27" w:rsidRDefault="006E5F27" w:rsidP="006E5F27">
      <w:pPr>
        <w:ind w:firstLineChars="200" w:firstLine="420"/>
      </w:pPr>
      <w:r>
        <w:t>3</w:t>
      </w:r>
      <w:r>
        <w:t>、组织制度不断完善。各离退休党支部根据离退休党员实际情况，建立了</w:t>
      </w:r>
      <w:r>
        <w:t>“</w:t>
      </w:r>
      <w:r>
        <w:t>三会一课</w:t>
      </w:r>
      <w:r>
        <w:t>”</w:t>
      </w:r>
      <w:r>
        <w:t>制度、走访慰问制度、联系党员制度、生病住院探望、党费收缴管理等一系列制度，并积极开展党员民主评议等工作。如支部固定学习活动制度，有</w:t>
      </w:r>
      <w:r>
        <w:t>89.13%</w:t>
      </w:r>
      <w:r>
        <w:t>的支部都安排至少每季一次的学习活动，有</w:t>
      </w:r>
      <w:r>
        <w:t>34.43%</w:t>
      </w:r>
      <w:r>
        <w:t>的支部已做到每月一次学习活动。各支部通过完善制度，不断发挥党组织的战斗堡垒作用和党员先锋模范作用。全县面上也建立和完善了离退休干部党支部书记培训、老干部党校学习班、离退休干部党支部片组活动等一系列制度，使离退休干部党支部工作更加制度化</w:t>
      </w:r>
      <w:r>
        <w:rPr>
          <w:rFonts w:hint="eastAsia"/>
        </w:rPr>
        <w:t>、规范化，切实增强了离退休干部党支部的创造力、凝聚力和战斗力。</w:t>
      </w:r>
    </w:p>
    <w:p w:rsidR="006E5F27" w:rsidRDefault="006E5F27" w:rsidP="006E5F27">
      <w:pPr>
        <w:ind w:firstLineChars="200" w:firstLine="420"/>
      </w:pPr>
      <w:r>
        <w:t>4</w:t>
      </w:r>
      <w:r>
        <w:t>、组织活动不断充实。各离退休干部党支部都积极开展了政治学习、集中阅文等学习活动。还积极开展其它形式多样的支部活动，如举办主题征文、书画展、棋牌赛、门球赛等文化养老健身活动；组织开展情况通报、专题辅导、专题调研等建言献策活动；积极开展</w:t>
      </w:r>
      <w:r>
        <w:t>“</w:t>
      </w:r>
      <w:r>
        <w:t>走基层、看变化、促发展</w:t>
      </w:r>
      <w:r>
        <w:t>”</w:t>
      </w:r>
      <w:r>
        <w:t>活动，深入基层，了解情况，并积极为基层发展出谋划策，不断凝聚广大离退休干部正能量。</w:t>
      </w:r>
    </w:p>
    <w:p w:rsidR="006E5F27" w:rsidRDefault="006E5F27" w:rsidP="006E5F27">
      <w:pPr>
        <w:ind w:firstLineChars="200" w:firstLine="420"/>
      </w:pPr>
      <w:r>
        <w:t>5</w:t>
      </w:r>
      <w:r>
        <w:t>、支部作用不断发挥。离退休干部党支部充分发挥离退休干部的政治优势、经验优势，寻找载体，多平台开展发挥余热活动。各离退休干部党支部积极组织离退休干部党员主动参与</w:t>
      </w:r>
      <w:r>
        <w:t>“</w:t>
      </w:r>
      <w:r>
        <w:t>交通文明劝导</w:t>
      </w:r>
      <w:r>
        <w:t>”</w:t>
      </w:r>
      <w:r>
        <w:t>、</w:t>
      </w:r>
      <w:r>
        <w:t>“</w:t>
      </w:r>
      <w:r>
        <w:t>五水共治</w:t>
      </w:r>
      <w:r>
        <w:t>”</w:t>
      </w:r>
      <w:r>
        <w:t>、</w:t>
      </w:r>
      <w:r>
        <w:t>“</w:t>
      </w:r>
      <w:r>
        <w:t>三改一拆</w:t>
      </w:r>
      <w:r>
        <w:t>”</w:t>
      </w:r>
      <w:r>
        <w:t>、</w:t>
      </w:r>
      <w:r>
        <w:t>“</w:t>
      </w:r>
      <w:r>
        <w:t>生猪退养</w:t>
      </w:r>
      <w:r>
        <w:t>”</w:t>
      </w:r>
      <w:r>
        <w:t>、</w:t>
      </w:r>
      <w:r>
        <w:t>“</w:t>
      </w:r>
      <w:r>
        <w:t>美丽乡村建设</w:t>
      </w:r>
      <w:r>
        <w:t>”</w:t>
      </w:r>
      <w:r>
        <w:t>等中心工作为本县经济社会发展</w:t>
      </w:r>
      <w:r>
        <w:t>“</w:t>
      </w:r>
      <w:r>
        <w:t>献计献策</w:t>
      </w:r>
      <w:r>
        <w:t>”</w:t>
      </w:r>
      <w:r>
        <w:t>活动，组织离退休干部党员在关心下一代、法律咨询、网吧监督、技术支持、困难帮扶等方面发挥积极作用。如海盐高级中学离退休干部党支部，结合教师特长与海盐益智托管所结对开展</w:t>
      </w:r>
      <w:r>
        <w:t>“</w:t>
      </w:r>
      <w:r>
        <w:t>同享蓝天</w:t>
      </w:r>
      <w:r>
        <w:t>”</w:t>
      </w:r>
      <w:r>
        <w:t>红色志愿项目，活动已延续了</w:t>
      </w:r>
      <w:r>
        <w:t>6</w:t>
      </w:r>
      <w:r>
        <w:t>年；人民医院离退休干部党</w:t>
      </w:r>
      <w:r>
        <w:rPr>
          <w:rFonts w:hint="eastAsia"/>
        </w:rPr>
        <w:t>支部每年组织开展送医下乡义诊活动；文化局（体育局）组织开发“银发人才”团队，利用自身专业组成专家服务团，深入基层开展文化、体育、科技、教育等帮扶活动等等。不断教育引导广大离退休干部在传承先进文化、弘扬社会公德、维护社会稳定等方面继续为本县经济社会发展作出贡献。</w:t>
      </w:r>
    </w:p>
    <w:p w:rsidR="006E5F27" w:rsidRDefault="006E5F27" w:rsidP="006E5F27">
      <w:pPr>
        <w:ind w:firstLineChars="200" w:firstLine="420"/>
      </w:pPr>
      <w:r>
        <w:t>二、存在的问题与不足</w:t>
      </w:r>
    </w:p>
    <w:p w:rsidR="006E5F27" w:rsidRDefault="006E5F27" w:rsidP="006E5F27">
      <w:pPr>
        <w:ind w:firstLineChars="200" w:firstLine="420"/>
      </w:pPr>
      <w:r>
        <w:t>离退休干部党建工作虽然在不断加强，但新形势下在党组织建设、作用发挥等方面还存在一些问题与困难，主要集中表现在：</w:t>
      </w:r>
    </w:p>
    <w:p w:rsidR="006E5F27" w:rsidRDefault="006E5F27" w:rsidP="006E5F27">
      <w:pPr>
        <w:ind w:firstLineChars="200" w:firstLine="420"/>
      </w:pPr>
      <w:r>
        <w:t>1</w:t>
      </w:r>
      <w:r>
        <w:t>、管理体制尚未理顺。从组织体系来看，目前，离退休干部党建工作纳入在组织部门的党建体系之中，由各单位党委或党工委具体领导，单独成立离退休干部党支部的都由本单位党委或机关党组织管理，未单设支部的离退休党员纳入了在职人员党支部中共同管理。组织部、人力社保局、老干部局共同对建立的离退休支部开展了工作指导，主要是抓好了党支部书记的培训、通过片组活动加强对支部工作的指导、通过创建加强支部规范化建设（此项制度从规范考核评比后已停止）等。这样的体系，看似管理相当到位，但实际工作中存在</w:t>
      </w:r>
      <w:r>
        <w:t>“</w:t>
      </w:r>
      <w:r>
        <w:t>谁都在管又谁都没细管</w:t>
      </w:r>
      <w:r>
        <w:t>”</w:t>
      </w:r>
      <w:r>
        <w:t>的困局</w:t>
      </w:r>
      <w:r>
        <w:rPr>
          <w:rFonts w:hint="eastAsia"/>
        </w:rPr>
        <w:t>，老干部局也只有借势组织部门对离退休干部党支部开展工作指导。</w:t>
      </w:r>
    </w:p>
    <w:p w:rsidR="006E5F27" w:rsidRDefault="006E5F27" w:rsidP="006E5F27">
      <w:pPr>
        <w:ind w:firstLineChars="200" w:firstLine="420"/>
      </w:pPr>
      <w:r>
        <w:t>2</w:t>
      </w:r>
      <w:r>
        <w:t>、组织建设不够平衡。有些部门单位离退休干部党员人数较多但并未单独建立支部，一方面是受上位法的限制，根据《中国共产党党和国家机关基层组织工作条例》规定，分设离退休党支部单位要先设立总支，而设立总支一般要</w:t>
      </w:r>
      <w:r>
        <w:t>50</w:t>
      </w:r>
      <w:r>
        <w:t>人以上，有些单位是没有达到设总支的要求才没有设立离退体党支部的。另一方面，部分党组织对加强离退休干部党支部建设的重要性认识还不够，积极性不高、主动性不强。单独建立离退休干部党支部的班子力量差异性较大，县经信局、县公安局、县财政局（地税局）等部分支部已配备了</w:t>
      </w:r>
      <w:r>
        <w:t>4</w:t>
      </w:r>
      <w:r>
        <w:t>－</w:t>
      </w:r>
      <w:r>
        <w:t>5</w:t>
      </w:r>
      <w:r>
        <w:t>名支委，但还有</w:t>
      </w:r>
      <w:r>
        <w:t>34.78%</w:t>
      </w:r>
      <w:r>
        <w:t>的支部只配</w:t>
      </w:r>
      <w:r>
        <w:rPr>
          <w:rFonts w:hint="eastAsia"/>
        </w:rPr>
        <w:t>备支部书记一人，班子不健全，影响支部活动开展和支部凝聚力战斗力的发挥。</w:t>
      </w:r>
    </w:p>
    <w:p w:rsidR="006E5F27" w:rsidRDefault="006E5F27" w:rsidP="006E5F27">
      <w:pPr>
        <w:ind w:firstLineChars="200" w:firstLine="420"/>
      </w:pPr>
      <w:r>
        <w:t>3</w:t>
      </w:r>
      <w:r>
        <w:t>、活动形式相对单一。离退休干部党支部学习活动较大一部分还是停留在阅文件、读报刊、聊聊天、下下棋等方式，活动有些流于形式；政治理论学习严谨有余、灵活不足，缺乏吸引力和感染力；部分支部在组织学习、落实阅文、通报情况等方面做得不够到位；离退休干部党员对学习活动的需求也存在较大差异性，年龄大的普遍喜欢政治学习、年纪轻的对学习形式要求较高；支部普遍参与各类社会活动不多。</w:t>
      </w:r>
    </w:p>
    <w:p w:rsidR="006E5F27" w:rsidRDefault="006E5F27" w:rsidP="006E5F27">
      <w:pPr>
        <w:ind w:firstLineChars="200" w:firstLine="420"/>
      </w:pPr>
      <w:r>
        <w:t>4</w:t>
      </w:r>
      <w:r>
        <w:t>、结构层次矛盾凸显。当前离退休干部党员由于年龄差异、身体状况差异、个体需求差异、人员分散等原因，再加上部分离退休干部党员对自身要求降低，导致支部活动出勤率下降、支部组织活动较难开展、离退休干部党支部书记及班子选配较难等问题凸显。目前，我县</w:t>
      </w:r>
      <w:r>
        <w:t>45</w:t>
      </w:r>
      <w:r>
        <w:t>个离退休干部党支部中，不能正常参加支部活动的党员占比有</w:t>
      </w:r>
      <w:r>
        <w:t>17.3%</w:t>
      </w:r>
      <w:r>
        <w:t>；支部书记平均年龄</w:t>
      </w:r>
      <w:r>
        <w:t>70</w:t>
      </w:r>
      <w:r>
        <w:t>岁，其中</w:t>
      </w:r>
      <w:r>
        <w:t>70</w:t>
      </w:r>
      <w:r>
        <w:t>岁以上有</w:t>
      </w:r>
      <w:r>
        <w:t>17</w:t>
      </w:r>
      <w:r>
        <w:t>人，超过三分之一，年龄最大的</w:t>
      </w:r>
      <w:r>
        <w:t>88</w:t>
      </w:r>
      <w:r>
        <w:t>岁。</w:t>
      </w:r>
    </w:p>
    <w:p w:rsidR="006E5F27" w:rsidRDefault="006E5F27" w:rsidP="006E5F27">
      <w:pPr>
        <w:ind w:firstLineChars="200" w:firstLine="420"/>
      </w:pPr>
      <w:r>
        <w:t>5</w:t>
      </w:r>
      <w:r>
        <w:t>、组织保障力度不够。通过对离退休干部党支部书记的调查问卷，有</w:t>
      </w:r>
      <w:r>
        <w:t>64.86%</w:t>
      </w:r>
      <w:r>
        <w:t>的支部反映学习教育活动经费难落实，有</w:t>
      </w:r>
      <w:r>
        <w:t>24.32%</w:t>
      </w:r>
      <w:r>
        <w:t>的支部反映活动场地难落实，有的支部有活动场所，但设施陈旧、学习资料缺乏，离退休干部组织学习活动受到限制。新形势下，对支部书记开展工作的保障力度与支部书记所需承担的义务和责任也不成正比，目前我县落实支部书记待遇为每月</w:t>
      </w:r>
      <w:r>
        <w:t>100</w:t>
      </w:r>
      <w:r>
        <w:t>元的通讯补贴（执行</w:t>
      </w:r>
      <w:r>
        <w:t>2007</w:t>
      </w:r>
      <w:r>
        <w:t>年县委办文件规定），随着党建工作的不断加强，支部书记的工作量越来越大、工作要求也越来越高，责任要求和待遇权利不相对称。</w:t>
      </w:r>
    </w:p>
    <w:p w:rsidR="006E5F27" w:rsidRDefault="006E5F27" w:rsidP="006E5F27">
      <w:pPr>
        <w:ind w:firstLineChars="200" w:firstLine="420"/>
      </w:pPr>
      <w:r>
        <w:t>6</w:t>
      </w:r>
      <w:r>
        <w:t>、发挥余热不够明显。一方面受老干部年龄和身体状况影响，各单位往往重视生活待遇的落实，忽视甚至忽略老干部作用的发挥，对离退休党员发挥作用的平台和载体搭建不够，使离退休党员作用</w:t>
      </w:r>
      <w:r>
        <w:t>“</w:t>
      </w:r>
      <w:r>
        <w:t>无处可使</w:t>
      </w:r>
      <w:r>
        <w:t>”</w:t>
      </w:r>
      <w:r>
        <w:t>。如在职党员的社区报到服务社区工作，开展了好几年了，但没有一个单位开展离退休党员主动服务社区工作。另一方面，有部分离退休干部党员自身认识有一定偏差，个人认为已离退休在家，党员作用是否要发挥、发挥得好与坏都无所谓，积极性不高。</w:t>
      </w:r>
    </w:p>
    <w:p w:rsidR="006E5F27" w:rsidRDefault="006E5F27" w:rsidP="006E5F27">
      <w:pPr>
        <w:ind w:firstLineChars="200" w:firstLine="420"/>
      </w:pPr>
      <w:r>
        <w:t>三、建议与对策</w:t>
      </w:r>
    </w:p>
    <w:p w:rsidR="006E5F27" w:rsidRDefault="006E5F27" w:rsidP="006E5F27">
      <w:pPr>
        <w:ind w:firstLineChars="200" w:firstLine="420"/>
      </w:pPr>
      <w:r>
        <w:t>（一）从体制机制入手，夯实离退休干部党建工作基础</w:t>
      </w:r>
    </w:p>
    <w:p w:rsidR="006E5F27" w:rsidRDefault="006E5F27" w:rsidP="006E5F27">
      <w:pPr>
        <w:ind w:firstLineChars="200" w:firstLine="420"/>
      </w:pPr>
      <w:r>
        <w:t>1</w:t>
      </w:r>
      <w:r>
        <w:t>、理顺管理体制。根据《意见》要求，结合新形势下离退休干部党建工作的特点与要求，建立离退休干部党工委，作为县委派出机构，在县委组织部的指导下，负责全县离退休干部党建工作。形成县委统一领导、县委组织部牵头抓总、县委老干部局牵头协调、有关涉老部门协同参与的党建工作新体系。党工委与老干部局合署办公，增加内设机构和领导编制，从组织体制、人员力量上加强对离退休党建的指导。管理体制以协作机制和直管机制并存，既横向加强与各单位党组织的协作联系，同时纵向加强对各离退休党支部的工作指导。</w:t>
      </w:r>
    </w:p>
    <w:p w:rsidR="006E5F27" w:rsidRDefault="006E5F27" w:rsidP="006E5F27">
      <w:pPr>
        <w:ind w:firstLineChars="200" w:firstLine="420"/>
      </w:pPr>
      <w:r>
        <w:t>2</w:t>
      </w:r>
      <w:r>
        <w:t>、落实责任机制。建立离退休干部党建工作责任机制，把离退休干部党支部建设纳入县委党建工作总体规划，做到同部署、同规划、同推进、同考核，同表彰。党委组织部门要进一步加强和完善分管机制、指导机制、联系机制，定期听取汇报，积极研究解决离退休干部党组织建设存在的困难。离退休干部党工委要发挥对全县离退休干部党建工作的指导、协调、督查和桥梁作用，行使好开展学习教育、管理服务、组织活动及发挥党员作用等方面的指导与监督职能。同时，进一步明确镇（街道）、部门单位等各级党组织对本单位、本系统离退休干部党建工作负总责，主</w:t>
      </w:r>
      <w:r>
        <w:rPr>
          <w:rFonts w:hint="eastAsia"/>
        </w:rPr>
        <w:t>要领导为第一责任人，切实加强工作指导，及时研究解决离退休干部党支部建设工作中的新情况新问题。</w:t>
      </w:r>
    </w:p>
    <w:p w:rsidR="006E5F27" w:rsidRDefault="006E5F27" w:rsidP="006E5F27">
      <w:pPr>
        <w:ind w:firstLineChars="200" w:firstLine="420"/>
      </w:pPr>
      <w:r>
        <w:t>3</w:t>
      </w:r>
      <w:r>
        <w:t>、创新组织设置。新形势下按照有利于教育管理、有利于发挥作用、有利于参加组织活动的原则，灵活设置离退休干部党组织，采取单建、单位合建、社团联建、网格组建、社区共建等形式，积极探索在离退休干部集中居住地、活动学习场所、兴趣爱好团体、社团组织中建立基层党组织或者临时党组织，创新、优化组织设置，进一步扩大离退休干部党组织的覆盖面。一是离退休干部党支部应建尽建，实在建不起来的，应设党小组，明确党小组长，一并纳入离退休干部党工委的指导范围。二是以老干部活动中心、老年大学、老年文体社团为依托，探索设立离退休干部</w:t>
      </w:r>
      <w:r>
        <w:rPr>
          <w:rFonts w:hint="eastAsia"/>
        </w:rPr>
        <w:t>社团党支部（党小组），以增强党组织的凝聚力、向心力。三是根据当前离退休干部党员居住生活实际，依托社区党组织设立社区离退休干部学习小组，实行“双管”制度。各社区党总支根据离退休干部党员的工作经历、特长和身体情况建立学习小组，在不转移离退休干部组织关系的前提下，方便离退休干部就近就地开展学习活动、发挥作用，解决党组织和离退休干部党员之间“管得着的看不见、看得见的管不着”的问题，使离退休干部党员一方隶属、多方服务。四是针对长期随子女居住在外的离退休干部流动党员，要与离退休党员长期居住地、流入地的党组织做好对接工作，转入（或临时挂靠）当地基层党组织。</w:t>
      </w:r>
    </w:p>
    <w:p w:rsidR="006E5F27" w:rsidRDefault="006E5F27" w:rsidP="006E5F27">
      <w:pPr>
        <w:ind w:firstLineChars="200" w:firstLine="420"/>
      </w:pPr>
      <w:r>
        <w:t>4</w:t>
      </w:r>
      <w:r>
        <w:t>、强化班子建设。一要选好支部书记，通过加强离退休干部党支部制度建设、适当提升离退休干部党支部书记工作补贴等方式，缓解离退休干部党支部书记选配难的问题，选配出组织能力强、民主作风好、党性观念强、年龄相对较轻、身体较好、有奉献精神的同志担任离退休干部党支部书记。确实难选配的，可选配在职党员兼任书记，探索离退休党员与在职党员搭班子搞好党建工作的思路。二要配强支部班子。根据规定，党员人数在</w:t>
      </w:r>
      <w:r>
        <w:t>7</w:t>
      </w:r>
      <w:r>
        <w:t>人以上的，应设立支部委员会，并结合支部特点配强支委人员。同时配备在职同志担任联络员，协助配合做好离退休干部党支部工作</w:t>
      </w:r>
      <w:r>
        <w:rPr>
          <w:rFonts w:hint="eastAsia"/>
        </w:rPr>
        <w:t>。三要完善职责分工。应根据不同职责，使离退休干部党组织中每个支委成员都能够在支部的工作中各司其职，各展其才，各尽其能。四要加强学习培训。将离退休干部党支部书记培训列入县委干部培训主体班次，并依托老干部党校学习班等平台，加强对支部书记和支部委员的培训，确保离退休干部党支部负责人在任期内参加不少于</w:t>
      </w:r>
      <w:r>
        <w:t>1</w:t>
      </w:r>
      <w:r>
        <w:t>次的培训。</w:t>
      </w:r>
    </w:p>
    <w:p w:rsidR="006E5F27" w:rsidRDefault="006E5F27" w:rsidP="006E5F27">
      <w:pPr>
        <w:ind w:firstLineChars="200" w:firstLine="420"/>
      </w:pPr>
      <w:r>
        <w:t>（二）从思想建设入手，加强离退休干部党员教育管理</w:t>
      </w:r>
    </w:p>
    <w:p w:rsidR="006E5F27" w:rsidRDefault="006E5F27" w:rsidP="006E5F27">
      <w:pPr>
        <w:ind w:firstLineChars="200" w:firstLine="420"/>
      </w:pPr>
      <w:r>
        <w:t>1</w:t>
      </w:r>
      <w:r>
        <w:t>、加强教育引导。一是努力建设学习型离退休干部党支部。学习型党支部建设是组织建设的重要内容，结合离退休干部党员的实际，以加强理论学习和思想建设为重点，以政治坚定、思想常新、理想长存，为党的事业增添正能量为目标，持之以恒地抓好党支部学习教育活动的落实。二是强抓主题教育。从离退休干部党员思想实际出发，紧跟党中央部署，教育引导广大离退休干部党员扎实开展如</w:t>
      </w:r>
      <w:r>
        <w:t>“</w:t>
      </w:r>
      <w:r>
        <w:t>两学一做</w:t>
      </w:r>
      <w:r>
        <w:t>”</w:t>
      </w:r>
      <w:r>
        <w:t>等主题学习教育活动，从严治党，深入学习党的先进理论体系，用理论武装头脑，深刻领会党章党规党纪，明辨是非，永葆共产党员先进本色。三是做到离退休干</w:t>
      </w:r>
      <w:r>
        <w:rPr>
          <w:rFonts w:hint="eastAsia"/>
        </w:rPr>
        <w:t>部党员思想政治工作与落实老干部“两项待遇”紧密结合起来，与“老有所学”紧密结合起来，与帮助离退休干部解决实际问题结合起来，与加强离退休干部党支部建设紧密结合起来，增强离退休干部党员思想政治工作的针对性、实效性，真正把离退休干部思想统一到党的中心工作上来。</w:t>
      </w:r>
    </w:p>
    <w:p w:rsidR="006E5F27" w:rsidRDefault="006E5F27" w:rsidP="006E5F27">
      <w:pPr>
        <w:ind w:firstLineChars="200" w:firstLine="420"/>
      </w:pPr>
      <w:r>
        <w:t>2</w:t>
      </w:r>
      <w:r>
        <w:t>、改进组织生活。针对离退休干部党员不同年龄层次、不同个体需求等特点，采取灵活多样的方式开展好组织生活，通过制定安排不同主题的学习教育活动、不同类型的文化体育活动、不同形式的</w:t>
      </w:r>
      <w:r>
        <w:t>“</w:t>
      </w:r>
      <w:r>
        <w:t>走基层、看变化、促发展</w:t>
      </w:r>
      <w:r>
        <w:t>”</w:t>
      </w:r>
      <w:r>
        <w:t>活动等，并以</w:t>
      </w:r>
      <w:r>
        <w:t>“</w:t>
      </w:r>
      <w:r>
        <w:t>菜单式</w:t>
      </w:r>
      <w:r>
        <w:t>”</w:t>
      </w:r>
      <w:r>
        <w:t>的方式供离退休干部党员自主选择参加，全面激发广大离退休干部党员的积极性和主动性，做到重实效、全覆盖。同时，坚持从实际出发，正确处理好离退休党员身体健康、行动不便等原因不能参加组织活动的问题。</w:t>
      </w:r>
    </w:p>
    <w:p w:rsidR="006E5F27" w:rsidRDefault="006E5F27" w:rsidP="006E5F27">
      <w:pPr>
        <w:ind w:firstLineChars="200" w:firstLine="420"/>
      </w:pPr>
      <w:r>
        <w:t xml:space="preserve">3 </w:t>
      </w:r>
      <w:r>
        <w:t>、优化管理方式。在离退休干部党支部中，要根据离退休干部党员的身体状况、活动规律和特点，加以管理和服务。一是坚持党员联系制度。离退休干部党支部要以多种形式与党员保持联系，如建立上门走访制度、病房探望制度、体弱多病党员联系制度等相关服务制度，通过定期上门走访慰问、电话询问等形式，加强沟通交流，关心他们的生活，解决他们的困难和问题，保证党员与组织的密切联系。二是建立困难党员帮扶机制，采取互助结对、志愿结对等形式，整合社会资源，搭建志愿服务平台，根据离退休干部党员居住地、身体状况、实际需求等不同情况进行结</w:t>
      </w:r>
      <w:r>
        <w:rPr>
          <w:rFonts w:hint="eastAsia"/>
        </w:rPr>
        <w:t>对，开展互助关爱、传递组织温暖活动。三是加强流动党员管理。对于季节性离退休干部流动党员，为其办理《流动党员证》，并主动与流入地党组织联系，落实好他们在流入地参加党的组织生活，切实加强离退休干部流动党员的教育管理工作，做到党员管理服务全覆盖。</w:t>
      </w:r>
    </w:p>
    <w:p w:rsidR="006E5F27" w:rsidRDefault="006E5F27" w:rsidP="006E5F27">
      <w:pPr>
        <w:ind w:firstLineChars="200" w:firstLine="420"/>
      </w:pPr>
      <w:r>
        <w:t>（三）从完善制度入手，强化离退休干部党建工作保障</w:t>
      </w:r>
    </w:p>
    <w:p w:rsidR="006E5F27" w:rsidRDefault="006E5F27" w:rsidP="006E5F27">
      <w:pPr>
        <w:ind w:firstLineChars="200" w:firstLine="420"/>
      </w:pPr>
      <w:r>
        <w:t>1</w:t>
      </w:r>
      <w:r>
        <w:t>、完善规章制度。离退休干部党支部要进一步建立健全组织生活、政治学习、报告工作、联系党员、流动党员管理、党费收缴和管理、监督检查等各项规章制度。制度建设要在继承过去好传统、好经验、好做法的基础上，把制度执行中的原则性和灵活性结合起来。根据离退休干部党员自身特点，注重实效，按照就地就近、简便易行、保证安全，把理论学习、情况通报、民主评议等组织生活和健康知识讲座、文体活动、参观考察等活动相结合，建立离退休干部党员</w:t>
      </w:r>
      <w:r>
        <w:t>“</w:t>
      </w:r>
      <w:r>
        <w:t>长期受教育，永葆先进性</w:t>
      </w:r>
      <w:r>
        <w:t>”</w:t>
      </w:r>
      <w:r>
        <w:t>的长效机制，通过加强制度建设来不断推进离退休干部党建工作的制度化、</w:t>
      </w:r>
      <w:r>
        <w:rPr>
          <w:rFonts w:hint="eastAsia"/>
        </w:rPr>
        <w:t>规范化、科学化。</w:t>
      </w:r>
    </w:p>
    <w:p w:rsidR="006E5F27" w:rsidRDefault="006E5F27" w:rsidP="006E5F27">
      <w:pPr>
        <w:ind w:firstLineChars="200" w:firstLine="420"/>
      </w:pPr>
      <w:r>
        <w:t>2</w:t>
      </w:r>
      <w:r>
        <w:t>、加强保障机制。努力在人员、经费、场所等方面为离退休干部党支部开展活动创造条件。一是落实场所和联络员，为党支部学习活动提供服务。各单位都要提供相对固定的活动场所和必要的学习资料，并明确科室和人员做好服务和后勤保障，确保离退休党员学有地方、学有资料。二是明确学习活动经费标准。提高党费下拨比例，离退休干部党支部按</w:t>
      </w:r>
      <w:r>
        <w:t>100%</w:t>
      </w:r>
      <w:r>
        <w:t>比例返还，作为支部的学习活动经费。同时按每人每年不少于</w:t>
      </w:r>
      <w:r>
        <w:t>500</w:t>
      </w:r>
      <w:r>
        <w:t>元的支部学习活动经费纳入预算，经费使用范围为离退休干部党员的学习培训，订阅或购买用于开展党员教育的资料，开展文体活动和</w:t>
      </w:r>
      <w:r>
        <w:t>“</w:t>
      </w:r>
      <w:r>
        <w:t>走看</w:t>
      </w:r>
      <w:r>
        <w:rPr>
          <w:rFonts w:hint="eastAsia"/>
        </w:rPr>
        <w:t>促”活动等，表彰奖励离退休党员，走访看望党员和补助生活困难的党员等。三是适当提高支部书记和委员的工作补贴。将支部委员也纳入工作补贴对象，并适当提高补贴标准。</w:t>
      </w:r>
    </w:p>
    <w:p w:rsidR="006E5F27" w:rsidRDefault="006E5F27" w:rsidP="006E5F27">
      <w:pPr>
        <w:ind w:firstLineChars="200" w:firstLine="420"/>
      </w:pPr>
      <w:r>
        <w:t>（四）从组织引导入手，激励离退休干部党员作用发挥</w:t>
      </w:r>
    </w:p>
    <w:p w:rsidR="006E5F27" w:rsidRDefault="006E5F27" w:rsidP="006E5F27">
      <w:pPr>
        <w:ind w:firstLineChars="200" w:firstLine="420"/>
      </w:pPr>
      <w:r>
        <w:t>1</w:t>
      </w:r>
      <w:r>
        <w:t>、加强领导。各级党组织要切实把发挥离退休干部党员作用工作列入日程，从政策上扶持、资金上保障、宣传上支持、表彰上倾斜，开展以</w:t>
      </w:r>
      <w:r>
        <w:t>“</w:t>
      </w:r>
      <w:r>
        <w:t>展示阳光心态、体验美好生活、畅谈发展变化</w:t>
      </w:r>
      <w:r>
        <w:t>”</w:t>
      </w:r>
      <w:r>
        <w:t>为主要内容的为党的事业增添正能量活动，组织引导广大离退休干部党员积极凝聚和释放正能量，积极宣传离退休干部党支部集体和党员个人在本县经济社会发展中的积极贡献，努力在全社会形成尊重、支持、认可离退休干部党员发挥作用的氛围。</w:t>
      </w:r>
    </w:p>
    <w:p w:rsidR="006E5F27" w:rsidRDefault="006E5F27" w:rsidP="006E5F27">
      <w:pPr>
        <w:ind w:firstLineChars="200" w:firstLine="420"/>
      </w:pPr>
      <w:r>
        <w:t>2</w:t>
      </w:r>
      <w:r>
        <w:t>、自主参与。积极引导离退休干部参与支部决策，促使离退休干部党支部在自我管理、自我教育、自我服务等方面发挥积极作用。引导党员参与支部决策，既是一个集思广益的过程，又是一个统一思想的过程。各离退休党支部要发挥好支部党员的积极性，共同来谋划支部的各项活动，不断提高支部活动的针对性和吸引力。要根据离退休支部的特点，引导支部集思广益自主制订支部学习和活动计划、自主选择学习形式、自主开展学习教育和互帮互助活动、在规定范围内自主安排活动经费等，同时引导广大离退休干部党员争先创优、互助有为，将支部营造成每个党员的</w:t>
      </w:r>
      <w:r>
        <w:rPr>
          <w:rFonts w:hint="eastAsia"/>
        </w:rPr>
        <w:t>“家”。</w:t>
      </w:r>
    </w:p>
    <w:p w:rsidR="006E5F27" w:rsidRDefault="006E5F27" w:rsidP="006E5F27">
      <w:pPr>
        <w:ind w:firstLineChars="200" w:firstLine="420"/>
        <w:rPr>
          <w:rFonts w:hint="eastAsia"/>
        </w:rPr>
      </w:pPr>
      <w:r>
        <w:t>3</w:t>
      </w:r>
      <w:r>
        <w:t>、搭建平台。</w:t>
      </w:r>
      <w:r>
        <w:t xml:space="preserve"> </w:t>
      </w:r>
      <w:r>
        <w:t>深化</w:t>
      </w:r>
      <w:r>
        <w:t>“</w:t>
      </w:r>
      <w:r>
        <w:t>四大行动</w:t>
      </w:r>
      <w:r>
        <w:t>”</w:t>
      </w:r>
      <w:r>
        <w:t>（</w:t>
      </w:r>
      <w:r>
        <w:t>“</w:t>
      </w:r>
      <w:r>
        <w:t>红色典藏</w:t>
      </w:r>
      <w:r>
        <w:t>”</w:t>
      </w:r>
      <w:r>
        <w:t>、</w:t>
      </w:r>
      <w:r>
        <w:t>“</w:t>
      </w:r>
      <w:r>
        <w:t>走基层、看变化、促发展</w:t>
      </w:r>
      <w:r>
        <w:t>”</w:t>
      </w:r>
      <w:r>
        <w:t>、</w:t>
      </w:r>
      <w:r>
        <w:t>“</w:t>
      </w:r>
      <w:r>
        <w:t>银色人才志愿</w:t>
      </w:r>
      <w:r>
        <w:t>”</w:t>
      </w:r>
      <w:r>
        <w:t>、</w:t>
      </w:r>
      <w:r>
        <w:t>“</w:t>
      </w:r>
      <w:r>
        <w:t>争做最美老干部</w:t>
      </w:r>
      <w:r>
        <w:t>”</w:t>
      </w:r>
      <w:r>
        <w:t>行动），多角度、多形式组织引导广大离退休干部为社会多做贡献，为党的事业增添正能量。一是组织引导离退休干部当好指导员。充分利用老干部工作经验丰富、工作作风沉稳等优势，做好传帮带工作，协助指导有关部门做好各项工作，深入基层开展调研指导，为相关部门提供具有建设性的意见和建议。二是组织引导离退休干部当好调解员。充分发挥老干部在群众心目中威望高、群众信任的优势，组织老干部深入社会、基层、社区、企业当</w:t>
      </w:r>
      <w:r>
        <w:rPr>
          <w:rFonts w:hint="eastAsia"/>
        </w:rPr>
        <w:t>中，密切党群关系，积极化解群众矛盾，消除邻里纠纷，维护社会稳定与和谐。三是组织引导离退休干部当好宣传员。充分利用老干部政治意识强的优势，发挥老干部舆论宣传引导作用，积极向广大群众宣传党的路线、方针、政策和国家法律法规，倡导移风易俗新风尚，发动群众为社会发展多做贡献。四是组织引导离退休干部当好巡视员，组织老干部紧扣中心工作，深入调查研究，发挥巡视监督作用，在应对金融危机、推进项目建设、加强民生工作、优化城市建设、加强教育事业、推进新农村建设、维护社会稳定以及强化党的建设等方面，加强巡视监督，积极当好巡视员角色，在三个文明建设中发挥积极作用。</w:t>
      </w:r>
    </w:p>
    <w:p w:rsidR="006E5F27" w:rsidRDefault="006E5F27" w:rsidP="00D77D35">
      <w:pPr>
        <w:ind w:firstLine="420"/>
        <w:jc w:val="right"/>
        <w:rPr>
          <w:rFonts w:hint="eastAsia"/>
        </w:rPr>
      </w:pPr>
      <w:r w:rsidRPr="001724A2">
        <w:rPr>
          <w:rFonts w:hint="eastAsia"/>
        </w:rPr>
        <w:t>中共海盐县委老干部局</w:t>
      </w:r>
      <w:smartTag w:uri="urn:schemas-microsoft-com:office:smarttags" w:element="chsdate">
        <w:smartTagPr>
          <w:attr w:name="IsROCDate" w:val="False"/>
          <w:attr w:name="IsLunarDate" w:val="False"/>
          <w:attr w:name="Day" w:val="17"/>
          <w:attr w:name="Month" w:val="5"/>
          <w:attr w:name="Year" w:val="2020"/>
        </w:smartTagPr>
        <w:r>
          <w:rPr>
            <w:rFonts w:hint="eastAsia"/>
          </w:rPr>
          <w:t>2020-5-17</w:t>
        </w:r>
      </w:smartTag>
    </w:p>
    <w:p w:rsidR="006E5F27" w:rsidRDefault="006E5F27" w:rsidP="008F58A2">
      <w:pPr>
        <w:sectPr w:rsidR="006E5F27" w:rsidSect="008F58A2">
          <w:type w:val="continuous"/>
          <w:pgSz w:w="11906" w:h="16838" w:code="9"/>
          <w:pgMar w:top="1644" w:right="1236" w:bottom="1418" w:left="1814" w:header="851" w:footer="907" w:gutter="0"/>
          <w:pgNumType w:start="1"/>
          <w:cols w:space="425"/>
          <w:docGrid w:type="lines" w:linePitch="341" w:charSpace="2373"/>
        </w:sectPr>
      </w:pPr>
    </w:p>
    <w:p w:rsidR="00851246" w:rsidRDefault="00851246"/>
    <w:sectPr w:rsidR="008512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5F27"/>
    <w:rsid w:val="006E5F27"/>
    <w:rsid w:val="008512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5F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5F27"/>
    <w:rPr>
      <w:rFonts w:ascii="黑体" w:eastAsia="黑体" w:hAnsi="宋体" w:cs="Times New Roman"/>
      <w:b/>
      <w:kern w:val="36"/>
      <w:sz w:val="32"/>
      <w:szCs w:val="32"/>
    </w:rPr>
  </w:style>
  <w:style w:type="paragraph" w:customStyle="1" w:styleId="Char2CharCharChar">
    <w:name w:val="Char2 Char Char Char"/>
    <w:basedOn w:val="a"/>
    <w:autoRedefine/>
    <w:rsid w:val="006E5F2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1137</Words>
  <Characters>6483</Characters>
  <Application>Microsoft Office Word</Application>
  <DocSecurity>0</DocSecurity>
  <Lines>54</Lines>
  <Paragraphs>15</Paragraphs>
  <ScaleCrop>false</ScaleCrop>
  <Company>Microsoft</Company>
  <LinksUpToDate>false</LinksUpToDate>
  <CharactersWithSpaces>7605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2022-05-30T02:01:00Z</dcterms:created>
</cp:coreProperties>
</file>