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196E" w:rsidRDefault="0010196E">
      <w:pPr>
        <w:pStyle w:val="1"/>
      </w:pPr>
      <w:r>
        <w:rPr>
          <w:rFonts w:hint="eastAsia"/>
        </w:rPr>
        <w:t>老干部党支部书记2020年度党建工作述职述责报告</w:t>
      </w:r>
    </w:p>
    <w:p w:rsidR="0010196E" w:rsidRDefault="0010196E">
      <w:pPr>
        <w:ind w:firstLine="420"/>
        <w:jc w:val="left"/>
      </w:pPr>
      <w:r>
        <w:rPr>
          <w:rFonts w:hint="eastAsia"/>
        </w:rPr>
        <w:t>根据省直机关工委《关于开展</w:t>
      </w:r>
      <w:r>
        <w:rPr>
          <w:rFonts w:hint="eastAsia"/>
        </w:rPr>
        <w:t>2020</w:t>
      </w:r>
      <w:r>
        <w:rPr>
          <w:rFonts w:hint="eastAsia"/>
        </w:rPr>
        <w:t>年度省直机关基层党组织书记抓基层党建述职评议考核和落实全面从严治党主体责任述职述廉工作的预通知》的要求，现将老干部党支部书记一年来的工作情况向各位领导和同志们报告如下：</w:t>
      </w:r>
    </w:p>
    <w:p w:rsidR="0010196E" w:rsidRDefault="0010196E">
      <w:pPr>
        <w:ind w:firstLine="420"/>
        <w:jc w:val="left"/>
      </w:pPr>
      <w:r>
        <w:rPr>
          <w:rFonts w:hint="eastAsia"/>
        </w:rPr>
        <w:t>一、离退休干部党支部政治思想建设</w:t>
      </w:r>
    </w:p>
    <w:p w:rsidR="0010196E" w:rsidRDefault="0010196E">
      <w:pPr>
        <w:ind w:firstLine="420"/>
        <w:jc w:val="left"/>
      </w:pPr>
      <w:r>
        <w:rPr>
          <w:rFonts w:hint="eastAsia"/>
        </w:rPr>
        <w:t>1</w:t>
      </w:r>
      <w:r>
        <w:rPr>
          <w:rFonts w:hint="eastAsia"/>
        </w:rPr>
        <w:t>、</w:t>
      </w:r>
      <w:r>
        <w:rPr>
          <w:rFonts w:hint="eastAsia"/>
        </w:rPr>
        <w:t xml:space="preserve"> </w:t>
      </w:r>
      <w:r>
        <w:rPr>
          <w:rFonts w:hint="eastAsia"/>
        </w:rPr>
        <w:t>离退休干部党支部建设。今年</w:t>
      </w:r>
      <w:r>
        <w:rPr>
          <w:rFonts w:hint="eastAsia"/>
        </w:rPr>
        <w:t>4</w:t>
      </w:r>
      <w:r>
        <w:rPr>
          <w:rFonts w:hint="eastAsia"/>
        </w:rPr>
        <w:t>月，按照《</w:t>
      </w:r>
      <w:r>
        <w:rPr>
          <w:rFonts w:hint="eastAsia"/>
        </w:rPr>
        <w:t>XX</w:t>
      </w:r>
      <w:r>
        <w:rPr>
          <w:rFonts w:hint="eastAsia"/>
        </w:rPr>
        <w:t>省人民政府发展研究中心离退休老干部党支部换届工作方案》的要求，中心离退休老干部党支部于</w:t>
      </w:r>
      <w:r>
        <w:rPr>
          <w:rFonts w:hint="eastAsia"/>
        </w:rPr>
        <w:t>4</w:t>
      </w:r>
      <w:r>
        <w:rPr>
          <w:rFonts w:hint="eastAsia"/>
        </w:rPr>
        <w:t>月</w:t>
      </w:r>
      <w:r>
        <w:rPr>
          <w:rFonts w:hint="eastAsia"/>
        </w:rPr>
        <w:t>20</w:t>
      </w:r>
      <w:r>
        <w:rPr>
          <w:rFonts w:hint="eastAsia"/>
        </w:rPr>
        <w:t>日召开支部党员大会，会议选举产生新一届离退休老党支部书记。一直以来，组织建设和思想建设始终是我们各项工作的重点。在选准配支部书记上，我们坚持选用离退休干部党员中公道正派、乐于奉献、有责任心，有担当的同志担任党支部书记，把那些党性强、威信高、身体好的同志作为离退休干部党支部书记的人选。</w:t>
      </w:r>
    </w:p>
    <w:p w:rsidR="0010196E" w:rsidRDefault="0010196E">
      <w:pPr>
        <w:ind w:firstLine="420"/>
        <w:jc w:val="left"/>
      </w:pPr>
      <w:r>
        <w:rPr>
          <w:rFonts w:hint="eastAsia"/>
        </w:rPr>
        <w:t>2</w:t>
      </w:r>
      <w:r>
        <w:rPr>
          <w:rFonts w:hint="eastAsia"/>
        </w:rPr>
        <w:t>、采取多种形式加强离退休老干部思想建设。采取家访、召开座谈会等多种形式，及时掌握离退休干部思想状况，积极做好党的路线方针政策宣传。了解他们的思想动向，主动做好工作，满足他们的需求，积极发展</w:t>
      </w:r>
      <w:r>
        <w:rPr>
          <w:rFonts w:hint="eastAsia"/>
        </w:rPr>
        <w:t>82</w:t>
      </w:r>
      <w:r>
        <w:rPr>
          <w:rFonts w:hint="eastAsia"/>
        </w:rPr>
        <w:t>岁的老同志入党，帮助他实现人生梦想。</w:t>
      </w:r>
    </w:p>
    <w:p w:rsidR="0010196E" w:rsidRDefault="0010196E">
      <w:pPr>
        <w:ind w:firstLine="420"/>
        <w:jc w:val="left"/>
      </w:pPr>
      <w:r>
        <w:rPr>
          <w:rFonts w:hint="eastAsia"/>
        </w:rPr>
        <w:t>二、离退休干部党组织建设</w:t>
      </w:r>
    </w:p>
    <w:p w:rsidR="0010196E" w:rsidRDefault="0010196E">
      <w:pPr>
        <w:ind w:firstLine="420"/>
        <w:jc w:val="left"/>
      </w:pPr>
      <w:r>
        <w:rPr>
          <w:rFonts w:hint="eastAsia"/>
        </w:rPr>
        <w:t>1</w:t>
      </w:r>
      <w:r>
        <w:rPr>
          <w:rFonts w:hint="eastAsia"/>
        </w:rPr>
        <w:t>、离退休干部党支部组织学习制度。我们中心离退休干部党支部规定每个月的</w:t>
      </w:r>
      <w:r>
        <w:rPr>
          <w:rFonts w:hint="eastAsia"/>
        </w:rPr>
        <w:t>7</w:t>
      </w:r>
      <w:r>
        <w:rPr>
          <w:rFonts w:hint="eastAsia"/>
        </w:rPr>
        <w:t>日为党员学习日，学习内容主要是党的十九大精神、《中国共产党章程》及《中国共产党第十九次全国代表大会文件汇编》、《党的十九大报告学习辅导百问》、《党的十九大报告辅导读本》等学习资料。通过支部学习、座谈讨论等形式，组织好老同志的学习，开展习近平新时代中国特色社会主义思想学习宣传活动，进一步营造浓厚氛围。</w:t>
      </w:r>
    </w:p>
    <w:p w:rsidR="0010196E" w:rsidRDefault="0010196E">
      <w:pPr>
        <w:ind w:firstLine="420"/>
        <w:jc w:val="left"/>
      </w:pPr>
      <w:r>
        <w:rPr>
          <w:rFonts w:hint="eastAsia"/>
        </w:rPr>
        <w:t>2</w:t>
      </w:r>
      <w:r>
        <w:rPr>
          <w:rFonts w:hint="eastAsia"/>
        </w:rPr>
        <w:t>、加强离退休干部党支部工作规范化。认真落实“三会一课”、组织生活会、主题党日等制度，合理适度地组织好支部活动。从中心离退休干部的实际情况出发，组织和开展学习教育活动。党支部于</w:t>
      </w:r>
      <w:r>
        <w:rPr>
          <w:rFonts w:hint="eastAsia"/>
        </w:rPr>
        <w:t>4</w:t>
      </w:r>
      <w:r>
        <w:rPr>
          <w:rFonts w:hint="eastAsia"/>
        </w:rPr>
        <w:t>月</w:t>
      </w:r>
      <w:r>
        <w:rPr>
          <w:rFonts w:hint="eastAsia"/>
        </w:rPr>
        <w:t>20</w:t>
      </w:r>
      <w:r>
        <w:rPr>
          <w:rFonts w:hint="eastAsia"/>
        </w:rPr>
        <w:t>日组织离退休老干部召开了“增添正能量共筑中国梦”座谈会，老干部就如何“增添正能量”，自觉强化政治意识、大局意识、核心意识、看齐意识发表了个人意见，大家一致表示坚定不移地同以习近平同志为核心的党中央保持高度一致。</w:t>
      </w:r>
      <w:r>
        <w:rPr>
          <w:rFonts w:hint="eastAsia"/>
        </w:rPr>
        <w:t>9</w:t>
      </w:r>
      <w:r>
        <w:rPr>
          <w:rFonts w:hint="eastAsia"/>
        </w:rPr>
        <w:t>月</w:t>
      </w:r>
      <w:r>
        <w:rPr>
          <w:rFonts w:hint="eastAsia"/>
        </w:rPr>
        <w:t>5</w:t>
      </w:r>
      <w:r>
        <w:rPr>
          <w:rFonts w:hint="eastAsia"/>
        </w:rPr>
        <w:t>日组织老干部、老党员到长春市城市规划馆参观，开展党日活动，收到很好的效果，大家一致认为长春的变化很大，</w:t>
      </w:r>
      <w:r>
        <w:rPr>
          <w:rFonts w:hint="eastAsia"/>
        </w:rPr>
        <w:t>XX</w:t>
      </w:r>
      <w:r>
        <w:rPr>
          <w:rFonts w:hint="eastAsia"/>
        </w:rPr>
        <w:t>的发展很快。</w:t>
      </w:r>
    </w:p>
    <w:p w:rsidR="0010196E" w:rsidRDefault="0010196E">
      <w:pPr>
        <w:ind w:firstLine="420"/>
        <w:jc w:val="left"/>
      </w:pPr>
      <w:r>
        <w:rPr>
          <w:rFonts w:hint="eastAsia"/>
        </w:rPr>
        <w:t>三、离退休干部服务保障建设</w:t>
      </w:r>
    </w:p>
    <w:p w:rsidR="0010196E" w:rsidRDefault="0010196E">
      <w:pPr>
        <w:ind w:firstLine="420"/>
        <w:jc w:val="left"/>
      </w:pPr>
      <w:r>
        <w:rPr>
          <w:rFonts w:hint="eastAsia"/>
        </w:rPr>
        <w:t>1</w:t>
      </w:r>
      <w:r>
        <w:rPr>
          <w:rFonts w:hint="eastAsia"/>
        </w:rPr>
        <w:t>、结合省委老干部局开展了“精准服务年”和“登门入户解难题”活动。我们认真开展这项工作，结合中心老干部工作实际，我们积极开展了“精准服务年”活动，为做好离退休干部服务工作，完善离退休干部工作机制，我们制定了《</w:t>
      </w:r>
      <w:r>
        <w:rPr>
          <w:rFonts w:hint="eastAsia"/>
        </w:rPr>
        <w:t>XX</w:t>
      </w:r>
      <w:r>
        <w:rPr>
          <w:rFonts w:hint="eastAsia"/>
        </w:rPr>
        <w:t>省人民政府发展研究中心离退休干部管理服务办法》、《</w:t>
      </w:r>
      <w:r>
        <w:rPr>
          <w:rFonts w:hint="eastAsia"/>
        </w:rPr>
        <w:t>XX</w:t>
      </w:r>
      <w:r>
        <w:rPr>
          <w:rFonts w:hint="eastAsia"/>
        </w:rPr>
        <w:t>省人民政府发展中心离退休干部公用经费使用办法》。</w:t>
      </w:r>
    </w:p>
    <w:p w:rsidR="0010196E" w:rsidRDefault="0010196E">
      <w:pPr>
        <w:ind w:firstLine="420"/>
        <w:jc w:val="left"/>
      </w:pPr>
      <w:r>
        <w:rPr>
          <w:rFonts w:hint="eastAsia"/>
        </w:rPr>
        <w:t>2</w:t>
      </w:r>
      <w:r>
        <w:rPr>
          <w:rFonts w:hint="eastAsia"/>
        </w:rPr>
        <w:t>、老干部工作有其独特的特点，服务群体多是年龄偏大且体弱多病，居住相对分散。为了能更好的开展支部活动，每月组织</w:t>
      </w:r>
      <w:r>
        <w:rPr>
          <w:rFonts w:hint="eastAsia"/>
        </w:rPr>
        <w:t>1</w:t>
      </w:r>
      <w:r>
        <w:rPr>
          <w:rFonts w:hint="eastAsia"/>
        </w:rPr>
        <w:t>次全体老同志集中活动，学习党的知识，开展文体活动，使分散活动与集中学习有机结合，增加了党的凝聚力和向心力。</w:t>
      </w:r>
    </w:p>
    <w:p w:rsidR="0010196E" w:rsidRDefault="0010196E">
      <w:pPr>
        <w:ind w:firstLine="420"/>
        <w:jc w:val="left"/>
      </w:pPr>
      <w:r>
        <w:rPr>
          <w:rFonts w:hint="eastAsia"/>
        </w:rPr>
        <w:t>3</w:t>
      </w:r>
      <w:r>
        <w:rPr>
          <w:rFonts w:hint="eastAsia"/>
        </w:rPr>
        <w:t>、做好日常服务工作，完成党费收缴工作。生活上我们对他们的身体、家庭、住房等等情况进行了全面的了解，做到了心中有数，一是勤与他们保持经常的联系，将他们所关心的有关文件精神和情况及时地向他们通告，同时也将他们的情况反映和要求及时地向机关党委汇报。二是勤走访慰问，逢年过节在机关党委和中心领导的支持下，对老党员、困难党员进行走访，并送上慰问品，把党组织的关怀送到家。老同志生病住院，我们都必到医院去探望，代表组织送去一份关怀和慰问。</w:t>
      </w:r>
    </w:p>
    <w:p w:rsidR="0010196E" w:rsidRDefault="0010196E">
      <w:pPr>
        <w:ind w:firstLine="420"/>
        <w:jc w:val="left"/>
      </w:pPr>
      <w:r>
        <w:rPr>
          <w:rFonts w:hint="eastAsia"/>
        </w:rPr>
        <w:t>四、存在的问题</w:t>
      </w:r>
    </w:p>
    <w:p w:rsidR="0010196E" w:rsidRDefault="0010196E">
      <w:pPr>
        <w:ind w:firstLine="420"/>
        <w:jc w:val="left"/>
      </w:pPr>
      <w:r>
        <w:rPr>
          <w:rFonts w:hint="eastAsia"/>
        </w:rPr>
        <w:t>1</w:t>
      </w:r>
      <w:r>
        <w:rPr>
          <w:rFonts w:hint="eastAsia"/>
        </w:rPr>
        <w:t>、在严格党内政治生活，执行“三会一课”和组织生活会制度上存在说的过去就行的思想，觉得都是退休的老同志了，没有必要那么严格。在坚持制度化管理，党建工作目标管理制度等方面做的不到位，没有形成长效机制。</w:t>
      </w:r>
    </w:p>
    <w:p w:rsidR="0010196E" w:rsidRDefault="0010196E">
      <w:pPr>
        <w:ind w:firstLine="420"/>
        <w:jc w:val="left"/>
      </w:pPr>
      <w:r>
        <w:rPr>
          <w:rFonts w:hint="eastAsia"/>
        </w:rPr>
        <w:t>2</w:t>
      </w:r>
      <w:r>
        <w:rPr>
          <w:rFonts w:hint="eastAsia"/>
        </w:rPr>
        <w:t>、学习的自觉性、主动性不强。这也是老干部党支部的特殊性，他们年龄大，身体状况、家庭状况等各方面都存在一定困难，向要求年轻同志一样确实有一定困难。但也不能放松学习，这也是我们今后在学习方面要想办法解决的难题。</w:t>
      </w:r>
    </w:p>
    <w:p w:rsidR="0010196E" w:rsidRDefault="0010196E">
      <w:pPr>
        <w:ind w:firstLine="420"/>
        <w:jc w:val="left"/>
      </w:pPr>
      <w:r>
        <w:rPr>
          <w:rFonts w:hint="eastAsia"/>
        </w:rPr>
        <w:t>3</w:t>
      </w:r>
      <w:r>
        <w:rPr>
          <w:rFonts w:hint="eastAsia"/>
        </w:rPr>
        <w:t>、党员先锋意识有所下降。个别老党员还存在组织纪律性不是很强，缺乏大局观念，放松对自己的要求，不重视学习，把自己等同于普通群众，得过且过，这些问题的存在，严重影响了党员的形象，必须认真加以改进和解决。</w:t>
      </w:r>
    </w:p>
    <w:p w:rsidR="0010196E" w:rsidRDefault="0010196E">
      <w:pPr>
        <w:ind w:firstLine="420"/>
        <w:jc w:val="left"/>
      </w:pPr>
      <w:r>
        <w:rPr>
          <w:rFonts w:hint="eastAsia"/>
        </w:rPr>
        <w:t>4</w:t>
      </w:r>
      <w:r>
        <w:rPr>
          <w:rFonts w:hint="eastAsia"/>
        </w:rPr>
        <w:t>、老干部党支部在党费收缴工作中存在的实际问题。一是超前交党费，一些老党员在年初的时候就一次性交足全年的党费，说岁数大了月月交怕忘记了</w:t>
      </w:r>
      <w:r>
        <w:rPr>
          <w:rFonts w:hint="eastAsia"/>
        </w:rPr>
        <w:t>;</w:t>
      </w:r>
      <w:r>
        <w:rPr>
          <w:rFonts w:hint="eastAsia"/>
        </w:rPr>
        <w:t>二是滞后交，还有部分人是在年底的时候一次性交齐一年的党费，这给支部党费收缴工作带来了不便。</w:t>
      </w:r>
    </w:p>
    <w:p w:rsidR="0010196E" w:rsidRDefault="0010196E">
      <w:pPr>
        <w:ind w:firstLine="420"/>
        <w:jc w:val="left"/>
      </w:pPr>
      <w:r>
        <w:rPr>
          <w:rFonts w:hint="eastAsia"/>
        </w:rPr>
        <w:t>五、下年度工作任务</w:t>
      </w:r>
    </w:p>
    <w:p w:rsidR="0010196E" w:rsidRDefault="0010196E">
      <w:pPr>
        <w:ind w:firstLine="420"/>
        <w:jc w:val="left"/>
      </w:pPr>
      <w:r>
        <w:rPr>
          <w:rFonts w:hint="eastAsia"/>
        </w:rPr>
        <w:t>2020</w:t>
      </w:r>
      <w:r>
        <w:rPr>
          <w:rFonts w:hint="eastAsia"/>
        </w:rPr>
        <w:t>年我们将在中心机关党委的领导下，深入学习党的十九大和习近平总书记系列重要讲话精神，贯彻落实中央、省委、省直机关工委及中心党组、机关党委关于基层党建工作要求，组织开展多种形式的学习教育活动，推动老干部党支部的党建工作。</w:t>
      </w:r>
    </w:p>
    <w:p w:rsidR="0010196E" w:rsidRDefault="0010196E">
      <w:pPr>
        <w:ind w:firstLine="420"/>
        <w:jc w:val="left"/>
      </w:pPr>
      <w:r>
        <w:rPr>
          <w:rFonts w:hint="eastAsia"/>
        </w:rPr>
        <w:t>1</w:t>
      </w:r>
      <w:r>
        <w:rPr>
          <w:rFonts w:hint="eastAsia"/>
        </w:rPr>
        <w:t>、按党章要求，结合老干部党支部的特点，开展好“三会一课”活动，完善支部组织制度，推进党的基层组织建设。</w:t>
      </w:r>
    </w:p>
    <w:p w:rsidR="0010196E" w:rsidRDefault="0010196E">
      <w:pPr>
        <w:ind w:firstLine="420"/>
        <w:jc w:val="left"/>
      </w:pPr>
      <w:r>
        <w:rPr>
          <w:rFonts w:hint="eastAsia"/>
        </w:rPr>
        <w:t>2</w:t>
      </w:r>
      <w:r>
        <w:rPr>
          <w:rFonts w:hint="eastAsia"/>
        </w:rPr>
        <w:t>、加强学习，按省委老干部局</w:t>
      </w:r>
      <w:r>
        <w:rPr>
          <w:rFonts w:hint="eastAsia"/>
        </w:rPr>
        <w:t>2020</w:t>
      </w:r>
      <w:r>
        <w:rPr>
          <w:rFonts w:hint="eastAsia"/>
        </w:rPr>
        <w:t>年全省老干部工方案要求，开展好老干部支部的各项学习，切实增强学习的自觉性和主动性。</w:t>
      </w:r>
      <w:r>
        <w:rPr>
          <w:rFonts w:hint="eastAsia"/>
        </w:rPr>
        <w:t>(</w:t>
      </w:r>
      <w:r>
        <w:rPr>
          <w:rFonts w:hint="eastAsia"/>
        </w:rPr>
        <w:t>原上草网</w:t>
      </w:r>
      <w:r>
        <w:rPr>
          <w:rFonts w:hint="eastAsia"/>
        </w:rPr>
        <w:t xml:space="preserve"> llysc.cn)</w:t>
      </w:r>
    </w:p>
    <w:p w:rsidR="0010196E" w:rsidRDefault="0010196E">
      <w:pPr>
        <w:ind w:firstLine="420"/>
        <w:jc w:val="left"/>
      </w:pPr>
      <w:r>
        <w:rPr>
          <w:rFonts w:hint="eastAsia"/>
        </w:rPr>
        <w:t>3</w:t>
      </w:r>
      <w:r>
        <w:rPr>
          <w:rFonts w:hint="eastAsia"/>
        </w:rPr>
        <w:t>、牢固树立党的意识，解决组织观念淡薄、组织纪律散漫，不愿意参加组织生活、不按时效规定交纳党费，不起先锋模范作用等问题。</w:t>
      </w:r>
    </w:p>
    <w:p w:rsidR="0010196E" w:rsidRDefault="0010196E">
      <w:pPr>
        <w:ind w:firstLine="420"/>
        <w:jc w:val="left"/>
      </w:pPr>
      <w:r>
        <w:rPr>
          <w:rFonts w:hint="eastAsia"/>
        </w:rPr>
        <w:t>4</w:t>
      </w:r>
      <w:r>
        <w:rPr>
          <w:rFonts w:hint="eastAsia"/>
        </w:rPr>
        <w:t>、增强服务意识，提高服务质量，要把开展活动与引导老干部学习相结合，与老干部的各项有益活动相结合，真正使老干部做到老有所学，老有所养，老的所为，老有所乐，在继续发光发热中度好自己的晚年。</w:t>
      </w:r>
    </w:p>
    <w:p w:rsidR="0010196E" w:rsidRDefault="0010196E">
      <w:pPr>
        <w:ind w:firstLine="420"/>
        <w:jc w:val="right"/>
      </w:pPr>
      <w:r>
        <w:rPr>
          <w:rFonts w:hint="eastAsia"/>
        </w:rPr>
        <w:t>原上草网</w:t>
      </w:r>
      <w:r>
        <w:rPr>
          <w:rFonts w:hint="eastAsia"/>
        </w:rPr>
        <w:t>2021-08-29</w:t>
      </w:r>
    </w:p>
    <w:p w:rsidR="0010196E" w:rsidRDefault="0010196E" w:rsidP="002822FE">
      <w:pPr>
        <w:sectPr w:rsidR="0010196E" w:rsidSect="002822FE">
          <w:type w:val="continuous"/>
          <w:pgSz w:w="11906" w:h="16838"/>
          <w:pgMar w:top="1644" w:right="1236" w:bottom="1418" w:left="1814" w:header="851" w:footer="907" w:gutter="0"/>
          <w:pgNumType w:start="1"/>
          <w:cols w:space="720"/>
          <w:docGrid w:type="lines" w:linePitch="341" w:charSpace="2373"/>
        </w:sectPr>
      </w:pPr>
    </w:p>
    <w:p w:rsidR="0058149A" w:rsidRDefault="0058149A"/>
    <w:sectPr w:rsidR="005814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196E"/>
    <w:rsid w:val="0010196E"/>
    <w:rsid w:val="005814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19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019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340</Words>
  <Characters>1943</Characters>
  <Application>Microsoft Office Word</Application>
  <DocSecurity>0</DocSecurity>
  <Lines>16</Lines>
  <Paragraphs>4</Paragraphs>
  <ScaleCrop>false</ScaleCrop>
  <Company>Microsoft</Company>
  <LinksUpToDate>false</LinksUpToDate>
  <CharactersWithSpaces>2279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2022-06-01T02:16:00Z</dcterms:created>
</cp:coreProperties>
</file>