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420" w:rsidRDefault="00C10420">
      <w:pPr>
        <w:pStyle w:val="1"/>
      </w:pPr>
      <w:r>
        <w:rPr>
          <w:rFonts w:hint="eastAsia"/>
        </w:rPr>
        <w:t>黄石市下陆区试点推进社区治理体制机制改革</w:t>
      </w:r>
    </w:p>
    <w:p w:rsidR="00C10420" w:rsidRDefault="00C10420">
      <w:pPr>
        <w:ind w:firstLine="420"/>
        <w:jc w:val="left"/>
      </w:pPr>
      <w:r>
        <w:rPr>
          <w:rFonts w:hint="eastAsia"/>
        </w:rPr>
        <w:t>“别着急啊李师傅，我们网格里有义务维修的人，一会儿就到您家来。”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日下午，下陆区西花苑社区第六网格服务站里，网格长朱海正在帮居民李全秀老人协调志愿者上门修电扇。不到</w:t>
      </w:r>
      <w:r>
        <w:rPr>
          <w:rFonts w:hint="eastAsia"/>
        </w:rPr>
        <w:t>5</w:t>
      </w:r>
      <w:r>
        <w:rPr>
          <w:rFonts w:hint="eastAsia"/>
        </w:rPr>
        <w:t>分钟，网格维修团的党员志愿者柯金安就背着工具箱上门了。</w:t>
      </w:r>
    </w:p>
    <w:p w:rsidR="00C10420" w:rsidRDefault="00C10420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7</w:t>
      </w:r>
      <w:r>
        <w:rPr>
          <w:rFonts w:hint="eastAsia"/>
        </w:rPr>
        <w:t>月份以来，下陆区为打破社区服务的条块工作壁垒，健全服务网络，提高工作效能，建立快速有效的社区网格化服务管理机制，在新下陆街道试点推行“网格化管理、零距离沟通、面对面服务”工作模式，进一步推进社区治理体制机制改革，有效解决社区工作者定岗业务单一、服务效率不高等问题，实现社区服务转型升级。</w:t>
      </w:r>
    </w:p>
    <w:p w:rsidR="00C10420" w:rsidRDefault="00C10420">
      <w:pPr>
        <w:ind w:firstLine="420"/>
        <w:jc w:val="left"/>
      </w:pPr>
      <w:r>
        <w:rPr>
          <w:rFonts w:hint="eastAsia"/>
        </w:rPr>
        <w:t>由“网格化管理”向“网格化服务管理”升级</w:t>
      </w:r>
    </w:p>
    <w:p w:rsidR="00C10420" w:rsidRDefault="00C10420">
      <w:pPr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月初，团结社区第三网格组建了一支由社区工作者、党员、志愿者</w:t>
      </w:r>
      <w:r>
        <w:rPr>
          <w:rFonts w:hint="eastAsia"/>
        </w:rPr>
        <w:t>6</w:t>
      </w:r>
      <w:r>
        <w:rPr>
          <w:rFonts w:hint="eastAsia"/>
        </w:rPr>
        <w:t>名成员组成的“背背团”，为东方怡园</w:t>
      </w:r>
      <w:r>
        <w:rPr>
          <w:rFonts w:hint="eastAsia"/>
        </w:rPr>
        <w:t>6</w:t>
      </w:r>
      <w:r>
        <w:rPr>
          <w:rFonts w:hint="eastAsia"/>
        </w:rPr>
        <w:t>栋刘东元老人提供义务“送背”服务。此前，网格长朱小华在走访时得知，刘东元患重病，行动不便，每周需要去爱康医院东钢分院透析，因子女都在外地居住，老伴年老体弱，找不到合适的人帮忙。在网格例会上，社区书记谈家兴带头，志愿者响应，快速成立了“背背团”，解开了刘东元一家的愁结。</w:t>
      </w:r>
    </w:p>
    <w:p w:rsidR="00C10420" w:rsidRDefault="00C10420">
      <w:pPr>
        <w:ind w:firstLine="420"/>
        <w:jc w:val="left"/>
      </w:pPr>
      <w:r>
        <w:rPr>
          <w:rFonts w:hint="eastAsia"/>
        </w:rPr>
        <w:t>为彰显网格的社会服务职能，积极调动社区居民自治意识，使社区居民积极参与到社区网格化服务管理中来，下陆区试点社区按照</w:t>
      </w:r>
      <w:r>
        <w:rPr>
          <w:rFonts w:hint="eastAsia"/>
        </w:rPr>
        <w:t>400-800</w:t>
      </w:r>
      <w:r>
        <w:rPr>
          <w:rFonts w:hint="eastAsia"/>
        </w:rPr>
        <w:t>户设置</w:t>
      </w:r>
      <w:r>
        <w:rPr>
          <w:rFonts w:hint="eastAsia"/>
        </w:rPr>
        <w:t>1</w:t>
      </w:r>
      <w:r>
        <w:rPr>
          <w:rFonts w:hint="eastAsia"/>
        </w:rPr>
        <w:t>个网格，重新优化调整网格布局。每个网格由</w:t>
      </w:r>
      <w:r>
        <w:rPr>
          <w:rFonts w:hint="eastAsia"/>
        </w:rPr>
        <w:t>1</w:t>
      </w:r>
      <w:r>
        <w:rPr>
          <w:rFonts w:hint="eastAsia"/>
        </w:rPr>
        <w:t>名社区工作者担任网格长，与网格内综合信息员、</w:t>
      </w:r>
      <w:r>
        <w:rPr>
          <w:rFonts w:hint="eastAsia"/>
        </w:rPr>
        <w:t>(</w:t>
      </w:r>
      <w:r>
        <w:rPr>
          <w:rFonts w:hint="eastAsia"/>
        </w:rPr>
        <w:t>下沉</w:t>
      </w:r>
      <w:r>
        <w:rPr>
          <w:rFonts w:hint="eastAsia"/>
        </w:rPr>
        <w:t>)</w:t>
      </w:r>
      <w:r>
        <w:rPr>
          <w:rFonts w:hint="eastAsia"/>
        </w:rPr>
        <w:t>党员、志愿者、有特殊专长的专业人士等，共同组成一支“</w:t>
      </w:r>
      <w:r>
        <w:rPr>
          <w:rFonts w:hint="eastAsia"/>
        </w:rPr>
        <w:t>1+1+N</w:t>
      </w:r>
      <w:r>
        <w:rPr>
          <w:rFonts w:hint="eastAsia"/>
        </w:rPr>
        <w:t>”的常态化服务队伍</w:t>
      </w:r>
      <w:r>
        <w:rPr>
          <w:rFonts w:hint="eastAsia"/>
        </w:rPr>
        <w:t>(</w:t>
      </w:r>
      <w:r>
        <w:rPr>
          <w:rFonts w:hint="eastAsia"/>
        </w:rPr>
        <w:t>一个网格党支部、一个网格长、</w:t>
      </w:r>
      <w:r>
        <w:rPr>
          <w:rFonts w:hint="eastAsia"/>
        </w:rPr>
        <w:t>N</w:t>
      </w:r>
      <w:r>
        <w:rPr>
          <w:rFonts w:hint="eastAsia"/>
        </w:rPr>
        <w:t>支服务队伍</w:t>
      </w:r>
      <w:r>
        <w:rPr>
          <w:rFonts w:hint="eastAsia"/>
        </w:rPr>
        <w:t>)</w:t>
      </w:r>
      <w:r>
        <w:rPr>
          <w:rFonts w:hint="eastAsia"/>
        </w:rPr>
        <w:t>，确保社区网格管理服务运行高效畅通。通过“设岗定制”和“认领岗责”，社区引导在职党员干部主动到网格报到，做到居住在网格、奉献在网格、服务在网格，形成“小网格、大治理”的工作格局。</w:t>
      </w:r>
    </w:p>
    <w:p w:rsidR="00C10420" w:rsidRDefault="00C10420">
      <w:pPr>
        <w:ind w:firstLine="420"/>
        <w:jc w:val="left"/>
      </w:pPr>
      <w:r>
        <w:rPr>
          <w:rFonts w:hint="eastAsia"/>
        </w:rPr>
        <w:t>以“管控模式”向“多元共治”转变</w:t>
      </w:r>
    </w:p>
    <w:p w:rsidR="00C10420" w:rsidRDefault="00C10420">
      <w:pPr>
        <w:ind w:firstLine="420"/>
        <w:jc w:val="left"/>
      </w:pPr>
      <w:r>
        <w:rPr>
          <w:rFonts w:hint="eastAsia"/>
        </w:rPr>
        <w:t>为实现以“管控”为主要目的的传统模式向“有序与活力统一的多元治理、共建共享”新模式转变，从社区单一管理向多元服务发展，新下陆街道主动调动网格中党员和志愿者力量，以党建引领为核心，构建“街道大工委—社区大党委—网格党支部—小区</w:t>
      </w:r>
      <w:r>
        <w:rPr>
          <w:rFonts w:hint="eastAsia"/>
        </w:rPr>
        <w:t>(</w:t>
      </w:r>
      <w:r>
        <w:rPr>
          <w:rFonts w:hint="eastAsia"/>
        </w:rPr>
        <w:t>楼栋</w:t>
      </w:r>
      <w:r>
        <w:rPr>
          <w:rFonts w:hint="eastAsia"/>
        </w:rPr>
        <w:t>)</w:t>
      </w:r>
      <w:r>
        <w:rPr>
          <w:rFonts w:hint="eastAsia"/>
        </w:rPr>
        <w:t>志愿服务团小组”四级基层社会治理组织体系。</w:t>
      </w:r>
    </w:p>
    <w:p w:rsidR="00C10420" w:rsidRDefault="00C10420">
      <w:pPr>
        <w:ind w:firstLine="420"/>
        <w:jc w:val="left"/>
      </w:pPr>
      <w:r>
        <w:rPr>
          <w:rFonts w:hint="eastAsia"/>
        </w:rPr>
        <w:t>以社区网格为基本单元，按照“规模适度、无缝覆盖、边界清晰、方便服务”的原则，该街道科学设置管理区域作为基层社会治理的基本网格单位，成立网格工作站、楼栋</w:t>
      </w:r>
      <w:r>
        <w:rPr>
          <w:rFonts w:hint="eastAsia"/>
        </w:rPr>
        <w:t>(</w:t>
      </w:r>
      <w:r>
        <w:rPr>
          <w:rFonts w:hint="eastAsia"/>
        </w:rPr>
        <w:t>单元</w:t>
      </w:r>
      <w:r>
        <w:rPr>
          <w:rFonts w:hint="eastAsia"/>
        </w:rPr>
        <w:t>)</w:t>
      </w:r>
      <w:r>
        <w:rPr>
          <w:rFonts w:hint="eastAsia"/>
        </w:rPr>
        <w:t>服务点，推进党组织向居民小区、楼栋延伸。通过选优配强小区</w:t>
      </w:r>
      <w:r>
        <w:rPr>
          <w:rFonts w:hint="eastAsia"/>
        </w:rPr>
        <w:t>(</w:t>
      </w:r>
      <w:r>
        <w:rPr>
          <w:rFonts w:hint="eastAsia"/>
        </w:rPr>
        <w:t>楼栋</w:t>
      </w:r>
      <w:r>
        <w:rPr>
          <w:rFonts w:hint="eastAsia"/>
        </w:rPr>
        <w:t>)</w:t>
      </w:r>
      <w:r>
        <w:rPr>
          <w:rFonts w:hint="eastAsia"/>
        </w:rPr>
        <w:t>网格党支部书记、楼栋党小组长</w:t>
      </w:r>
      <w:r>
        <w:rPr>
          <w:rFonts w:hint="eastAsia"/>
        </w:rPr>
        <w:t>(</w:t>
      </w:r>
      <w:r>
        <w:rPr>
          <w:rFonts w:hint="eastAsia"/>
        </w:rPr>
        <w:t>楼栋长</w:t>
      </w:r>
      <w:r>
        <w:rPr>
          <w:rFonts w:hint="eastAsia"/>
        </w:rPr>
        <w:t>)</w:t>
      </w:r>
      <w:r>
        <w:rPr>
          <w:rFonts w:hint="eastAsia"/>
        </w:rPr>
        <w:t>和党员中心户，街道进一步完善“两长五员一户”网格自治架构，将双报到党员、社区民警、业主委员会成员、退休干部、“两代表一委员”等吸收到网格中来，并兼任相关职务，确保网格具备解决区域内日常管理、信息收集、社会治安、协助执法、卫生保洁、物业管理、纪律监督以及个性化服务等基本职能。</w:t>
      </w:r>
    </w:p>
    <w:p w:rsidR="00C10420" w:rsidRDefault="00C10420">
      <w:pPr>
        <w:ind w:firstLine="420"/>
        <w:jc w:val="left"/>
      </w:pPr>
      <w:r>
        <w:rPr>
          <w:rFonts w:hint="eastAsia"/>
        </w:rPr>
        <w:t>从“窗口服务”向“上门服务”延伸</w:t>
      </w:r>
    </w:p>
    <w:p w:rsidR="00C10420" w:rsidRDefault="00C10420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4</w:t>
      </w:r>
      <w:r>
        <w:rPr>
          <w:rFonts w:hint="eastAsia"/>
        </w:rPr>
        <w:t>月底，下陆区在新下陆街道试点推出“全科社工”一站式为民服务项目，实施“窗口综合受理，‘一条龙’式服务”，服务模式实现了由“坐等服务”向“主动服务”、“轮流值守”向“专人受理”、“单一服务”向“综合服务”的转变。为着力解决与社区居民关系最直接、最现实的问题，使“我为群众办实事”实践活动落到实处，该街道试点的团结、孔雀苑、康宁、西花苑、铜花等</w:t>
      </w:r>
      <w:r>
        <w:rPr>
          <w:rFonts w:hint="eastAsia"/>
        </w:rPr>
        <w:t>5</w:t>
      </w:r>
      <w:r>
        <w:rPr>
          <w:rFonts w:hint="eastAsia"/>
        </w:rPr>
        <w:t>个社区，在优化社区网格化服务后，于各网格内建立网格服务站</w:t>
      </w:r>
      <w:r>
        <w:rPr>
          <w:rFonts w:hint="eastAsia"/>
        </w:rPr>
        <w:t>44</w:t>
      </w:r>
      <w:r>
        <w:rPr>
          <w:rFonts w:hint="eastAsia"/>
        </w:rPr>
        <w:t>个，成立各类服务团</w:t>
      </w:r>
      <w:r>
        <w:rPr>
          <w:rFonts w:hint="eastAsia"/>
        </w:rPr>
        <w:t>381</w:t>
      </w:r>
      <w:r>
        <w:rPr>
          <w:rFonts w:hint="eastAsia"/>
        </w:rPr>
        <w:t>个，吸纳固定服务志愿者</w:t>
      </w:r>
      <w:r>
        <w:rPr>
          <w:rFonts w:hint="eastAsia"/>
        </w:rPr>
        <w:t>625</w:t>
      </w:r>
      <w:r>
        <w:rPr>
          <w:rFonts w:hint="eastAsia"/>
        </w:rPr>
        <w:t>名，一个月内开展服务达</w:t>
      </w:r>
      <w:r>
        <w:rPr>
          <w:rFonts w:hint="eastAsia"/>
        </w:rPr>
        <w:t>1000</w:t>
      </w:r>
      <w:r>
        <w:rPr>
          <w:rFonts w:hint="eastAsia"/>
        </w:rPr>
        <w:t>余次。</w:t>
      </w:r>
    </w:p>
    <w:p w:rsidR="00C10420" w:rsidRDefault="00C10420">
      <w:pPr>
        <w:ind w:firstLine="420"/>
        <w:jc w:val="left"/>
      </w:pPr>
      <w:r>
        <w:rPr>
          <w:rFonts w:hint="eastAsia"/>
        </w:rPr>
        <w:t>在探索中，下陆区逐步形成了“四个一”网格化标准服务规范，即</w:t>
      </w:r>
      <w:r>
        <w:rPr>
          <w:rFonts w:hint="eastAsia"/>
        </w:rPr>
        <w:t>:</w:t>
      </w:r>
      <w:r>
        <w:rPr>
          <w:rFonts w:hint="eastAsia"/>
        </w:rPr>
        <w:t>一支网格队伍</w:t>
      </w:r>
      <w:r>
        <w:rPr>
          <w:rFonts w:hint="eastAsia"/>
        </w:rPr>
        <w:t>(</w:t>
      </w:r>
      <w:r>
        <w:rPr>
          <w:rFonts w:hint="eastAsia"/>
        </w:rPr>
        <w:t>“</w:t>
      </w:r>
      <w:r>
        <w:rPr>
          <w:rFonts w:hint="eastAsia"/>
        </w:rPr>
        <w:t>1+1+N</w:t>
      </w:r>
      <w:r>
        <w:rPr>
          <w:rFonts w:hint="eastAsia"/>
        </w:rPr>
        <w:t>”的常态化服务队伍</w:t>
      </w:r>
      <w:r>
        <w:rPr>
          <w:rFonts w:hint="eastAsia"/>
        </w:rPr>
        <w:t>)</w:t>
      </w:r>
      <w:r>
        <w:rPr>
          <w:rFonts w:hint="eastAsia"/>
        </w:rPr>
        <w:t>、一个准入清单</w:t>
      </w:r>
      <w:r>
        <w:rPr>
          <w:rFonts w:hint="eastAsia"/>
        </w:rPr>
        <w:t>(</w:t>
      </w:r>
      <w:r>
        <w:rPr>
          <w:rFonts w:hint="eastAsia"/>
        </w:rPr>
        <w:t>《社区网格化服务管理事项清单》</w:t>
      </w:r>
      <w:r>
        <w:rPr>
          <w:rFonts w:hint="eastAsia"/>
        </w:rPr>
        <w:t>)</w:t>
      </w:r>
      <w:r>
        <w:rPr>
          <w:rFonts w:hint="eastAsia"/>
        </w:rPr>
        <w:t>、一套工作标准</w:t>
      </w:r>
      <w:r>
        <w:rPr>
          <w:rFonts w:hint="eastAsia"/>
        </w:rPr>
        <w:t>(</w:t>
      </w:r>
      <w:r>
        <w:rPr>
          <w:rFonts w:hint="eastAsia"/>
        </w:rPr>
        <w:t>开展“线上</w:t>
      </w:r>
      <w:r>
        <w:rPr>
          <w:rFonts w:hint="eastAsia"/>
        </w:rPr>
        <w:t>+</w:t>
      </w:r>
      <w:r>
        <w:rPr>
          <w:rFonts w:hint="eastAsia"/>
        </w:rPr>
        <w:t>线下”</w:t>
      </w:r>
      <w:r>
        <w:rPr>
          <w:rFonts w:hint="eastAsia"/>
        </w:rPr>
        <w:t>24</w:t>
      </w:r>
      <w:r>
        <w:rPr>
          <w:rFonts w:hint="eastAsia"/>
        </w:rPr>
        <w:t>小时全天候服务</w:t>
      </w:r>
      <w:r>
        <w:rPr>
          <w:rFonts w:hint="eastAsia"/>
        </w:rPr>
        <w:t>)</w:t>
      </w:r>
      <w:r>
        <w:rPr>
          <w:rFonts w:hint="eastAsia"/>
        </w:rPr>
        <w:t>、一项考核机制</w:t>
      </w:r>
      <w:r>
        <w:rPr>
          <w:rFonts w:hint="eastAsia"/>
        </w:rPr>
        <w:t>(</w:t>
      </w:r>
      <w:r>
        <w:rPr>
          <w:rFonts w:hint="eastAsia"/>
        </w:rPr>
        <w:t>根据群众满意度、工作业绩、日常表现和服务成效评定</w:t>
      </w:r>
      <w:r>
        <w:rPr>
          <w:rFonts w:hint="eastAsia"/>
        </w:rPr>
        <w:t>)</w:t>
      </w:r>
      <w:r>
        <w:rPr>
          <w:rFonts w:hint="eastAsia"/>
        </w:rPr>
        <w:t>，按照“定格、定人、定责”要求，将“一格一员、综合履职”模式向“一格多员、共同履职”方向改革，构建起“专兼合一”的网格化服务管理队伍，为群众提供更好的服务。</w:t>
      </w:r>
    </w:p>
    <w:p w:rsidR="00C10420" w:rsidRDefault="00C10420">
      <w:pPr>
        <w:ind w:firstLine="420"/>
        <w:jc w:val="right"/>
      </w:pPr>
      <w:r>
        <w:rPr>
          <w:rFonts w:hint="eastAsia"/>
        </w:rPr>
        <w:t>黄石日报</w:t>
      </w:r>
      <w:r>
        <w:rPr>
          <w:rFonts w:hint="eastAsia"/>
        </w:rPr>
        <w:t>2021-08-02</w:t>
      </w:r>
    </w:p>
    <w:p w:rsidR="00C10420" w:rsidRDefault="00C10420" w:rsidP="006F2F74">
      <w:pPr>
        <w:sectPr w:rsidR="00C10420" w:rsidSect="006F2F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F4840" w:rsidRDefault="00AF4840"/>
    <w:sectPr w:rsidR="00AF48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0420"/>
    <w:rsid w:val="00AF4840"/>
    <w:rsid w:val="00C104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104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104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1426</Characters>
  <Application>Microsoft Office Word</Application>
  <DocSecurity>0</DocSecurity>
  <Lines>11</Lines>
  <Paragraphs>3</Paragraphs>
  <ScaleCrop>false</ScaleCrop>
  <Company>微软中国</Company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2022-05-25T05:49:00Z</dcterms:created>
</cp:coreProperties>
</file>