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E2929" w:rsidRDefault="006E2929" w:rsidP="002D614A">
      <w:pPr>
        <w:pStyle w:val="1"/>
      </w:pPr>
      <w:r w:rsidRPr="00BF6951">
        <w:rPr>
          <w:rFonts w:hint="eastAsia"/>
        </w:rPr>
        <w:t>南宁市疾病预防控制中心扎实开展党史学习教育</w:t>
      </w:r>
    </w:p>
    <w:p w:rsidR="006E2929" w:rsidRDefault="006E2929" w:rsidP="002D614A">
      <w:pPr>
        <w:spacing w:line="245" w:lineRule="auto"/>
        <w:ind w:firstLineChars="200" w:firstLine="420"/>
        <w:jc w:val="left"/>
      </w:pPr>
      <w:r w:rsidRPr="00BF6951">
        <w:rPr>
          <w:rFonts w:hint="eastAsia"/>
        </w:rPr>
        <w:t>学党史固初心</w:t>
      </w:r>
      <w:r w:rsidRPr="00BF6951">
        <w:t xml:space="preserve"> 办实事务实效</w:t>
      </w:r>
    </w:p>
    <w:p w:rsidR="006E2929" w:rsidRDefault="006E2929" w:rsidP="002D614A">
      <w:pPr>
        <w:spacing w:line="245" w:lineRule="auto"/>
        <w:ind w:firstLineChars="200" w:firstLine="420"/>
        <w:jc w:val="left"/>
      </w:pPr>
      <w:r w:rsidRPr="00BF6951">
        <w:t>——南宁市疾病预防控制中心扎实开展党史学习教育</w:t>
      </w:r>
    </w:p>
    <w:p w:rsidR="006E2929" w:rsidRDefault="006E2929" w:rsidP="002D614A">
      <w:pPr>
        <w:spacing w:line="245" w:lineRule="auto"/>
        <w:ind w:firstLineChars="200" w:firstLine="420"/>
        <w:jc w:val="left"/>
      </w:pPr>
      <w:r>
        <w:rPr>
          <w:rFonts w:hint="eastAsia"/>
        </w:rPr>
        <w:t>自党史学习教育开展以来，南宁市疾病预防控制中心全体党员始终坚持“学党史、悟思想、办实事、开新局”，力争党史学习教育全覆盖，坚持问需于民办实事、服务于民解愁难，着眼于解决群众急难愁盼的操心事、烦心事、揪心事，重点在为群众办实事解难题上发力，党史学习教育迅速升温。</w:t>
      </w:r>
    </w:p>
    <w:p w:rsidR="006E2929" w:rsidRDefault="006E2929" w:rsidP="002D614A">
      <w:pPr>
        <w:spacing w:line="245" w:lineRule="auto"/>
        <w:ind w:firstLineChars="200" w:firstLine="420"/>
        <w:jc w:val="left"/>
      </w:pPr>
      <w:r>
        <w:rPr>
          <w:rFonts w:hint="eastAsia"/>
        </w:rPr>
        <w:t>深学细悟</w:t>
      </w:r>
    </w:p>
    <w:p w:rsidR="006E2929" w:rsidRDefault="006E2929" w:rsidP="002D614A">
      <w:pPr>
        <w:spacing w:line="245" w:lineRule="auto"/>
        <w:ind w:firstLineChars="200" w:firstLine="420"/>
        <w:jc w:val="left"/>
      </w:pPr>
      <w:r>
        <w:rPr>
          <w:rFonts w:hint="eastAsia"/>
        </w:rPr>
        <w:t>让党史学习教育入脑入心</w:t>
      </w:r>
    </w:p>
    <w:p w:rsidR="006E2929" w:rsidRDefault="006E2929" w:rsidP="002D614A">
      <w:pPr>
        <w:spacing w:line="245" w:lineRule="auto"/>
        <w:ind w:firstLineChars="200" w:firstLine="420"/>
        <w:jc w:val="left"/>
      </w:pPr>
      <w:r>
        <w:rPr>
          <w:rFonts w:hint="eastAsia"/>
        </w:rPr>
        <w:t>自开展党史学习教育以来，市疾控中心层层压实责任，坚持统筹务求实效，大力加强宣传引导，通过多种形式引导干部职工深入学习党史。</w:t>
      </w:r>
    </w:p>
    <w:p w:rsidR="006E2929" w:rsidRDefault="006E2929" w:rsidP="002D614A">
      <w:pPr>
        <w:spacing w:line="245" w:lineRule="auto"/>
        <w:ind w:firstLineChars="200" w:firstLine="420"/>
        <w:jc w:val="left"/>
      </w:pPr>
      <w:r>
        <w:rPr>
          <w:rFonts w:hint="eastAsia"/>
        </w:rPr>
        <w:t>市疾控中心党委举办</w:t>
      </w:r>
      <w:r>
        <w:t>2021年度第一期党务干部基础知识培训班，对《中国共产党支部工作条例（试行）》《中国共产党党员教育管理工作条例》修订的背景、意义、主要内容、总体要求等内容进行辅导。在日常工作学习中，把开展党史学习教育作为一项重大政治任务，高度重视、精心组织，按月列出重点工作任务，采取专题读书班、主题党日、专题党课、集中学习研讨、民主生活会等多种形式学习，其中运用“领读+观看视频+谈体会”的方式开展了7期党史学习教育读书班活动，还为中心的全体党员购买了指定必读书，扎实推进党史学习教育。</w:t>
      </w:r>
    </w:p>
    <w:p w:rsidR="006E2929" w:rsidRDefault="006E2929" w:rsidP="002D614A">
      <w:pPr>
        <w:spacing w:line="245" w:lineRule="auto"/>
        <w:ind w:firstLineChars="200" w:firstLine="420"/>
        <w:jc w:val="left"/>
      </w:pPr>
      <w:r>
        <w:rPr>
          <w:rFonts w:hint="eastAsia"/>
        </w:rPr>
        <w:t>人不率则不从，身不先则不信。为了让党史学习教育入脑入心，日前中心第七、第一党支部组织</w:t>
      </w:r>
      <w:r>
        <w:t>17名党员到广西烈士陵园开展学党史祭英烈党日活动，通过观看照片、油画、烈士塑像、实物和纪录片等方式，学习广西革命烈士的英雄事迹；中心党委还组织青年党员、共青团员来到红色革命遗址、良庆区缸瓦窑村林景云烈士故居，开展“学党史强信念跟党走”党史学习教育“五四”主题团日活动。</w:t>
      </w:r>
    </w:p>
    <w:p w:rsidR="006E2929" w:rsidRDefault="006E2929" w:rsidP="002D614A">
      <w:pPr>
        <w:spacing w:line="245" w:lineRule="auto"/>
        <w:ind w:firstLineChars="200" w:firstLine="420"/>
        <w:jc w:val="left"/>
      </w:pPr>
      <w:r>
        <w:rPr>
          <w:rFonts w:hint="eastAsia"/>
        </w:rPr>
        <w:t>增强动力</w:t>
      </w:r>
    </w:p>
    <w:p w:rsidR="006E2929" w:rsidRDefault="006E2929" w:rsidP="002D614A">
      <w:pPr>
        <w:spacing w:line="245" w:lineRule="auto"/>
        <w:ind w:firstLineChars="200" w:firstLine="420"/>
        <w:jc w:val="left"/>
      </w:pPr>
      <w:r>
        <w:rPr>
          <w:rFonts w:hint="eastAsia"/>
        </w:rPr>
        <w:t>把学习成果落实到为民办实事中</w:t>
      </w:r>
    </w:p>
    <w:p w:rsidR="006E2929" w:rsidRDefault="006E2929" w:rsidP="002D614A">
      <w:pPr>
        <w:spacing w:line="245" w:lineRule="auto"/>
        <w:ind w:firstLineChars="200" w:firstLine="420"/>
        <w:jc w:val="left"/>
      </w:pPr>
      <w:r>
        <w:rPr>
          <w:rFonts w:hint="eastAsia"/>
        </w:rPr>
        <w:t>健康义诊进社区，让居民在家门口看病咨询；整治乡村乱搭建乱堆放现象，为美丽乡村腾空间……一个多月来，市疾控中心把党史学习教育同总结经验、观照现实、推动工作、解决实际问题结合起来，把党史学习教育成果落实到为民办实事中。</w:t>
      </w:r>
    </w:p>
    <w:p w:rsidR="006E2929" w:rsidRDefault="006E2929" w:rsidP="002D614A">
      <w:pPr>
        <w:spacing w:line="245" w:lineRule="auto"/>
        <w:ind w:firstLineChars="200" w:firstLine="420"/>
        <w:jc w:val="left"/>
      </w:pPr>
      <w:r>
        <w:rPr>
          <w:rFonts w:hint="eastAsia"/>
        </w:rPr>
        <w:t>市疾控中心团支部组织团员青年来到中心对口帮扶的横县平朗镇下颜村，开展“青春建功新时代，志愿服务暖绿城”学雷锋团日活动。志愿者们向村民普及手足口病防控知识，并教小朋友们洗手操，预防疾病。</w:t>
      </w:r>
    </w:p>
    <w:p w:rsidR="006E2929" w:rsidRDefault="006E2929" w:rsidP="002D614A">
      <w:pPr>
        <w:spacing w:line="245" w:lineRule="auto"/>
        <w:ind w:firstLineChars="200" w:firstLine="420"/>
        <w:jc w:val="left"/>
      </w:pPr>
      <w:r>
        <w:rPr>
          <w:rFonts w:hint="eastAsia"/>
        </w:rPr>
        <w:t>市疾控中心团支部组织团员到嘉宾社区南湖国际，参加团市委组织的</w:t>
      </w:r>
      <w:r>
        <w:t>2021年南宁青年志愿者学雷锋志愿服务活动暨启动仪式，青年志愿者们为市民量血压、提供健康咨询，把服务送到群众心坎上。</w:t>
      </w:r>
    </w:p>
    <w:p w:rsidR="006E2929" w:rsidRDefault="006E2929" w:rsidP="002D614A">
      <w:pPr>
        <w:spacing w:line="245" w:lineRule="auto"/>
        <w:ind w:firstLineChars="200" w:firstLine="420"/>
        <w:jc w:val="left"/>
      </w:pPr>
      <w:r>
        <w:rPr>
          <w:rFonts w:hint="eastAsia"/>
        </w:rPr>
        <w:t>市疾控中心党委主要领导带领中心第一、第四、第五党支部党员志愿者，赴中心定点帮扶村——横县平朗镇下颜村开展党员志愿服务活动。</w:t>
      </w:r>
    </w:p>
    <w:p w:rsidR="006E2929" w:rsidRDefault="006E2929" w:rsidP="002D614A">
      <w:pPr>
        <w:spacing w:line="245" w:lineRule="auto"/>
        <w:ind w:firstLineChars="200" w:firstLine="420"/>
        <w:jc w:val="left"/>
      </w:pPr>
      <w:r>
        <w:rPr>
          <w:rFonts w:hint="eastAsia"/>
        </w:rPr>
        <w:t>根据自治区新冠疫苗接种工作部署，市疾控中心分阶段有序推进南宁市新冠疫苗接种工作。经过大家齐心协力，南宁市新冠疫苗接种工作走在全区前列。截至</w:t>
      </w:r>
      <w:r>
        <w:t>4月30日，南宁市累计接种疫苗82万余剂次。</w:t>
      </w:r>
    </w:p>
    <w:p w:rsidR="006E2929" w:rsidRDefault="006E2929" w:rsidP="002D614A">
      <w:pPr>
        <w:spacing w:line="245" w:lineRule="auto"/>
        <w:ind w:firstLineChars="200" w:firstLine="420"/>
        <w:jc w:val="left"/>
      </w:pPr>
      <w:r>
        <w:rPr>
          <w:rFonts w:hint="eastAsia"/>
        </w:rPr>
        <w:t>学习百年党史，汲取奋进力量。随着党史学习教育的深入开展，全中心党员干部将在思想的再洗礼、初心的再觉悟、使命的再升华、忠诚的再淬炼中，迸发力量，凝心聚力，为推进“健康南宁疾控先行”品牌建设贡献力量。</w:t>
      </w:r>
    </w:p>
    <w:p w:rsidR="006E2929" w:rsidRDefault="006E2929" w:rsidP="002D614A">
      <w:pPr>
        <w:spacing w:line="245" w:lineRule="auto"/>
        <w:ind w:firstLineChars="200" w:firstLine="420"/>
        <w:jc w:val="right"/>
      </w:pPr>
      <w:r w:rsidRPr="00BF6951">
        <w:rPr>
          <w:rFonts w:hint="eastAsia"/>
        </w:rPr>
        <w:t>南宁新闻网</w:t>
      </w:r>
      <w:r>
        <w:rPr>
          <w:rFonts w:hint="eastAsia"/>
        </w:rPr>
        <w:t>2021-5-7</w:t>
      </w:r>
    </w:p>
    <w:p w:rsidR="006E2929" w:rsidRDefault="006E2929" w:rsidP="00AD45E9">
      <w:pPr>
        <w:sectPr w:rsidR="006E2929" w:rsidSect="00AD45E9">
          <w:type w:val="continuous"/>
          <w:pgSz w:w="11906" w:h="16838"/>
          <w:pgMar w:top="1644" w:right="1236" w:bottom="1418" w:left="1814" w:header="851" w:footer="907" w:gutter="0"/>
          <w:pgNumType w:start="1"/>
          <w:cols w:space="720"/>
          <w:docGrid w:type="lines" w:linePitch="341" w:charSpace="2373"/>
        </w:sectPr>
      </w:pPr>
    </w:p>
    <w:p w:rsidR="00BF2873" w:rsidRDefault="00BF2873"/>
    <w:sectPr w:rsidR="00BF28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929"/>
    <w:rsid w:val="006E2929"/>
    <w:rsid w:val="00BF28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81A6EAA8-2C81-4DDD-ADAE-EFA925664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rsid w:val="006E2929"/>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6E2929"/>
    <w:rPr>
      <w:rFonts w:ascii="黑体" w:eastAsia="黑体" w:hAnsi="宋体" w:cs="Times New Roman"/>
      <w:b/>
      <w:kern w:val="36"/>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189</Words>
  <Characters>1083</Characters>
  <Application>Microsoft Office Word</Application>
  <DocSecurity>0</DocSecurity>
  <Lines>9</Lines>
  <Paragraphs>2</Paragraphs>
  <ScaleCrop>false</ScaleCrop>
  <Company/>
  <LinksUpToDate>false</LinksUpToDate>
  <CharactersWithSpaces>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ThinkPad</dc:creator>
  <cp:keywords/>
  <dc:description/>
  <cp:lastModifiedBy/>
  <cp:revision>1</cp:revision>
  <dcterms:created xsi:type="dcterms:W3CDTF">2022-06-07T08:55:00Z</dcterms:created>
</cp:coreProperties>
</file>