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87F" w:rsidRDefault="006F287F" w:rsidP="006314DA">
      <w:pPr>
        <w:pStyle w:val="1"/>
      </w:pPr>
      <w:r w:rsidRPr="006314DA">
        <w:rPr>
          <w:rFonts w:hint="eastAsia"/>
        </w:rPr>
        <w:t>张掖市卫生健康委强力推进全市无烟机关建设</w:t>
      </w:r>
    </w:p>
    <w:p w:rsidR="006F287F" w:rsidRDefault="006F287F" w:rsidP="006F287F">
      <w:pPr>
        <w:ind w:firstLineChars="200" w:firstLine="420"/>
        <w:jc w:val="left"/>
      </w:pPr>
      <w:r>
        <w:rPr>
          <w:rFonts w:hint="eastAsia"/>
        </w:rPr>
        <w:t>无烟党政机关建设是文明城市、卫生健康城市建设的重要内容，是落实《国务院关于实施健康中国行动实施意见》和《关于领导干部带头在公共场所禁烟有关事项的通知》的具体措施。市卫生健康委从提高认识、突出重点、强化领导三个方面加强全市无烟党政机关建设工作。</w:t>
      </w:r>
    </w:p>
    <w:p w:rsidR="006F287F" w:rsidRDefault="006F287F" w:rsidP="006F287F">
      <w:pPr>
        <w:ind w:firstLineChars="200" w:firstLine="420"/>
        <w:jc w:val="left"/>
      </w:pPr>
      <w:r>
        <w:rPr>
          <w:rFonts w:hint="eastAsia"/>
        </w:rPr>
        <w:t>一是提高认识，把无烟党政机关建设摆上重位。通过组织开展无烟党政机关建设启动会议，进一步提高了市、区各部门各单位对控烟履约工作重要性的认识，深刻认识吸烟对自己和他人造成的危害，把控烟禁烟和无烟党政机关建设与健康张掖建设、与全国文明城市创建、文明县城创建、文明单位创建和疫情防控工作紧密结合起来统筹推进。二是突出重点，确保无烟党政机关措施落到实处。结合全国文明城市创建，成立工作专班、选派专业技术人员，深入市、区各部门各单位指导无烟党政机关建设工作，通过“一对一”“面对面”形式，聚焦无烟党政机关建设标准和实施步骤，抓好各单位无烟机关创建。同时，加大宣传力度，设立咨询点</w:t>
      </w:r>
      <w:r>
        <w:t>64</w:t>
      </w:r>
      <w:r>
        <w:t>个，印制各类控烟和无烟党政机关宣传资料</w:t>
      </w:r>
      <w:r>
        <w:t>2</w:t>
      </w:r>
      <w:r>
        <w:t>类</w:t>
      </w:r>
      <w:r>
        <w:t>12</w:t>
      </w:r>
      <w:r>
        <w:t>种</w:t>
      </w:r>
      <w:r>
        <w:t>13.8</w:t>
      </w:r>
      <w:r>
        <w:t>万份，制作宣传展板</w:t>
      </w:r>
      <w:r>
        <w:t>129</w:t>
      </w:r>
      <w:r>
        <w:t>块、控烟宣传标语</w:t>
      </w:r>
      <w:r>
        <w:t>55</w:t>
      </w:r>
      <w:r>
        <w:t>条，通过多形式普及科学控烟知识，推广控烟先进典型，传播控烟动态信息，营造全市控烟禁烟浓厚氛围。三是加强领导，确保无烟党政机关建设取得实效。结合党史学习教育</w:t>
      </w:r>
      <w:r>
        <w:t>“</w:t>
      </w:r>
      <w:r>
        <w:t>我为群众办实事</w:t>
      </w:r>
      <w:r>
        <w:t>”</w:t>
      </w:r>
      <w:r>
        <w:t>工作，主动与各级党政机关对接联系，将无烟机关创建列入班子和个人</w:t>
      </w:r>
      <w:r>
        <w:t>“</w:t>
      </w:r>
      <w:r>
        <w:t>我为群众办实事</w:t>
      </w:r>
      <w:r>
        <w:t>”</w:t>
      </w:r>
      <w:r>
        <w:t>范畴，通过</w:t>
      </w:r>
      <w:r>
        <w:t>“</w:t>
      </w:r>
      <w:r>
        <w:t>我为群众为实事</w:t>
      </w:r>
      <w:r>
        <w:t>”</w:t>
      </w:r>
      <w:r>
        <w:t>的深入推进，各级领导干部带头戒烟、带头控烟，广大机关干部在各类会议和公务活</w:t>
      </w:r>
      <w:r>
        <w:rPr>
          <w:rFonts w:hint="eastAsia"/>
        </w:rPr>
        <w:t>动中主动戒烟参与控烟，发挥了控烟示范和社会影响作用，建立了控烟监督和巡查机制，形成以卫健部门为主，各部门协同参与齐抓共管的工作格局，全市无烟党政机关创建工作有力、有序、有效推进。</w:t>
      </w:r>
    </w:p>
    <w:p w:rsidR="006F287F" w:rsidRDefault="006F287F" w:rsidP="006F287F">
      <w:pPr>
        <w:ind w:firstLineChars="200" w:firstLine="420"/>
        <w:jc w:val="right"/>
      </w:pPr>
      <w:r w:rsidRPr="006314DA">
        <w:rPr>
          <w:rFonts w:hint="eastAsia"/>
        </w:rPr>
        <w:t>张掖市卫健委</w:t>
      </w:r>
      <w:r w:rsidRPr="006314DA">
        <w:t>2021-08-24</w:t>
      </w:r>
    </w:p>
    <w:p w:rsidR="006F287F" w:rsidRDefault="006F287F" w:rsidP="00DE5F2F">
      <w:pPr>
        <w:sectPr w:rsidR="006F287F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2DA9" w:rsidRDefault="00072DA9"/>
    <w:sectPr w:rsidR="00072D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287F"/>
    <w:rsid w:val="00072DA9"/>
    <w:rsid w:val="006F2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28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28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650</Characters>
  <Application>Microsoft Office Word</Application>
  <DocSecurity>0</DocSecurity>
  <Lines>5</Lines>
  <Paragraphs>1</Paragraphs>
  <ScaleCrop>false</ScaleCrop>
  <Company>Win10NeT.COM</Company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