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FB" w:rsidRDefault="008807FB">
      <w:pPr>
        <w:pStyle w:val="1"/>
      </w:pPr>
      <w:r>
        <w:rPr>
          <w:rFonts w:hint="eastAsia"/>
        </w:rPr>
        <w:t>贵阳观山湖区金元社区：特色志愿服务让“三感”增温</w:t>
      </w:r>
    </w:p>
    <w:p w:rsidR="008807FB" w:rsidRDefault="008807FB">
      <w:pPr>
        <w:ind w:firstLine="420"/>
        <w:jc w:val="left"/>
      </w:pPr>
      <w:r>
        <w:rPr>
          <w:rFonts w:hint="eastAsia"/>
        </w:rPr>
        <w:t>中新网贵州新闻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电（丁伟鑫）走进贵阳市观山湖区金阳街道金元社区，道路干净整洁、绿化满目葱茏，春日的朝气迎面而来。小区广场上，老人们趁着春光享受午后的闲暇；小孩子们欢乐奔跑，让小区恬静又不失热闹；远处，“红马甲”的身影不时出现，为社区增添了一份别样的色彩……</w:t>
      </w:r>
    </w:p>
    <w:p w:rsidR="008807FB" w:rsidRDefault="008807FB">
      <w:pPr>
        <w:ind w:firstLine="420"/>
        <w:jc w:val="left"/>
      </w:pPr>
      <w:r>
        <w:rPr>
          <w:rFonts w:hint="eastAsia"/>
        </w:rPr>
        <w:t>近年来，金元社区以党建为引领，充分挖掘自身优势，积极探索新时代文明实践站示范站点建设工作，组建了红满园宣讲队、小棉袄志愿服务队、红袖标巡逻队、手拉手法律咨询队、西江月民乐队、凤舞金元舞蹈队、天行健太极拳队、翰墨书香老年书画队等</w:t>
      </w:r>
      <w:r>
        <w:rPr>
          <w:rFonts w:hint="eastAsia"/>
        </w:rPr>
        <w:t>8</w:t>
      </w:r>
      <w:r>
        <w:rPr>
          <w:rFonts w:hint="eastAsia"/>
        </w:rPr>
        <w:t>支特色志愿服务队，服务范围涉及小区治理各方面，有效提升了小区居民群众的获得感、幸福感和安全感。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传递“好声音”</w:t>
      </w:r>
      <w:r>
        <w:rPr>
          <w:rFonts w:hint="eastAsia"/>
        </w:rPr>
        <w:t xml:space="preserve"> </w:t>
      </w:r>
      <w:r>
        <w:rPr>
          <w:rFonts w:hint="eastAsia"/>
        </w:rPr>
        <w:t>提升“凝聚力”</w:t>
      </w:r>
    </w:p>
    <w:p w:rsidR="008807FB" w:rsidRDefault="008807FB">
      <w:pPr>
        <w:ind w:firstLine="420"/>
        <w:jc w:val="left"/>
      </w:pPr>
      <w:r>
        <w:rPr>
          <w:rFonts w:hint="eastAsia"/>
        </w:rPr>
        <w:t>“现受理企业退休人员申领独生子女增发</w:t>
      </w:r>
      <w:r>
        <w:rPr>
          <w:rFonts w:hint="eastAsia"/>
        </w:rPr>
        <w:t>5%</w:t>
      </w:r>
      <w:r>
        <w:rPr>
          <w:rFonts w:hint="eastAsia"/>
        </w:rPr>
        <w:t>基本养老金业务，不用提供相关证明材料了。”见到红满园宣讲队队长龙志贵时，他正向居民群众讲解近期观山湖区社会保险公共服务相关便民政策。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今年</w:t>
      </w:r>
      <w:r>
        <w:rPr>
          <w:rFonts w:hint="eastAsia"/>
        </w:rPr>
        <w:t>76</w:t>
      </w:r>
      <w:r>
        <w:rPr>
          <w:rFonts w:hint="eastAsia"/>
        </w:rPr>
        <w:t>岁的龙志贵是一名退休老干部，在金元社区生活了</w:t>
      </w:r>
      <w:r>
        <w:rPr>
          <w:rFonts w:hint="eastAsia"/>
        </w:rPr>
        <w:t>10</w:t>
      </w:r>
      <w:r>
        <w:rPr>
          <w:rFonts w:hint="eastAsia"/>
        </w:rPr>
        <w:t>多年，见证了社区的变化。作为红满园宣讲队队长，他在社区宣讲方面有自己独到的见解，“这需要做好宣传、动员、组织等工作，想要让党的理论政策真正传递给基层群众，要用群众喜闻乐见的方式，贴近群众的话语去讲，更要以身作则树立榜样，潜移默化地把正能量传递给大家。”龙志贵说道，社区宣讲一定不能形式化，无论是党的方针政策宣讲，还是文明理念的倡导，靠的绝不是一两个人的振臂高呼，而是大家的理解和认同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据龙志贵介绍，他带领的这支队伍目前由专家学者、党员干部、专业人员、妇女代表等组成，大家的平均年龄有</w:t>
      </w:r>
      <w:r>
        <w:rPr>
          <w:rFonts w:hint="eastAsia"/>
        </w:rPr>
        <w:t>60</w:t>
      </w:r>
      <w:r>
        <w:rPr>
          <w:rFonts w:hint="eastAsia"/>
        </w:rPr>
        <w:t>岁，且都是党员，该志愿队致力于为辖区广大居民群众提供政治理论宣讲。同时，该队伍还积极宣传、鼓励和吸纳居民加入志愿服务团队，参与社区治理。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“由于居民陆续加入，社区的凝聚力越来越强了。”龙志贵说，如今，越来越多像他一样的社区居民从旁观者，变成了志愿者、参与者，小区生活氛围越发融洽、和谐。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服务有温度</w:t>
      </w:r>
      <w:r>
        <w:rPr>
          <w:rFonts w:hint="eastAsia"/>
        </w:rPr>
        <w:t xml:space="preserve"> </w:t>
      </w:r>
      <w:r>
        <w:rPr>
          <w:rFonts w:hint="eastAsia"/>
        </w:rPr>
        <w:t>拉近“心距离”</w:t>
      </w:r>
    </w:p>
    <w:p w:rsidR="008807FB" w:rsidRDefault="008807FB">
      <w:pPr>
        <w:ind w:firstLine="420"/>
        <w:jc w:val="left"/>
      </w:pPr>
      <w:r>
        <w:rPr>
          <w:rFonts w:hint="eastAsia"/>
        </w:rPr>
        <w:t>“何婆婆一个人住，李阿姨身体不太好，张伯伯也需要去看看……”社区里需要上门走访的老人情况，小棉袄志愿服务队队员王晓梅都熟记于心。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2020</w:t>
      </w:r>
      <w:r>
        <w:rPr>
          <w:rFonts w:hint="eastAsia"/>
        </w:rPr>
        <w:t>年底的一天，观山湖区下起了小雪。天气虽冷，但</w:t>
      </w:r>
      <w:r>
        <w:rPr>
          <w:rFonts w:hint="eastAsia"/>
        </w:rPr>
        <w:t>82</w:t>
      </w:r>
      <w:r>
        <w:rPr>
          <w:rFonts w:hint="eastAsia"/>
        </w:rPr>
        <w:t>岁独居老人何建珍的心里却很温暖。王晓梅与其他志愿者一同去看望家住</w:t>
      </w:r>
      <w:r>
        <w:rPr>
          <w:rFonts w:hint="eastAsia"/>
        </w:rPr>
        <w:t>8</w:t>
      </w:r>
      <w:r>
        <w:rPr>
          <w:rFonts w:hint="eastAsia"/>
        </w:rPr>
        <w:t>栋的何建珍老人，并为她准备了一些做饭的食材，临走时，还不忘叮嘱她路滑不要出门，有需要给她们打电话。这让何婆婆感动不已。“你们能想着我这个老人家，我非常感动。”何婆婆满怀感激地说。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“有呼必应、有难必帮”是小棉袄志愿服务队队员们常挂在嘴边的一句话。该服务队常年服务于社区内独居孤寡老人、特困户、农民工、残障人士等，通过定期入户走访，为辖区困难群众提供各种帮扶服务，让有温度的志愿服务惠及辖区每一个有需要的人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“赠人玫瑰，手留余香，我会一直坚守在志愿服务这条路上。”王晓梅表示，在金元社区，像她这样的志愿者还有很多，他们一同用点滴暖流，传递真情与关怀，拉近心与心的距离，让志愿服务成为金元社区最闪亮的名片之一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活动“多样化”</w:t>
      </w:r>
      <w:r>
        <w:rPr>
          <w:rFonts w:hint="eastAsia"/>
        </w:rPr>
        <w:t xml:space="preserve"> </w:t>
      </w:r>
      <w:r>
        <w:rPr>
          <w:rFonts w:hint="eastAsia"/>
        </w:rPr>
        <w:t>增强“获得感”</w:t>
      </w:r>
    </w:p>
    <w:p w:rsidR="008807FB" w:rsidRDefault="008807FB">
      <w:pPr>
        <w:ind w:firstLine="420"/>
        <w:jc w:val="left"/>
      </w:pPr>
      <w:r>
        <w:rPr>
          <w:rFonts w:hint="eastAsia"/>
        </w:rPr>
        <w:t>“握拳不能太紧，动作要缓慢、柔和。”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rPr>
          <w:rFonts w:hint="eastAsia"/>
        </w:rPr>
        <w:t>点，观山湖公园民族大联欢广场上，天行健太极拳队队员们正在舒腰展臂，习练杨式太极拳。“太极拳作为中国传统武术的一种，吸取了古典哲学和传统的中医理论，长期练习不但能够强身健体，还能调节心态。”该队队长江信才介绍说，队伍组建以来，吸引了不少居民加入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“在社区生活幸福得很，我们不仅可以学太极拳锻炼身体，还能经常在社区各种活动中上台表演。”</w:t>
      </w:r>
      <w:r>
        <w:rPr>
          <w:rFonts w:hint="eastAsia"/>
        </w:rPr>
        <w:t>56</w:t>
      </w:r>
      <w:r>
        <w:rPr>
          <w:rFonts w:hint="eastAsia"/>
        </w:rPr>
        <w:t>岁的队员何芙祥乐呵呵地说，太极拳已经成为她生活不可或缺的一部分，不仅能强身健体，还结识了许多朋友，生活也更加充实了。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天行健太极拳队通过文化养生的方式，弘扬中国传统武术精华，成为金元社区志愿服务的一大特色，与太极拳队有异曲同工之妙的还有西江民乐队、凤舞金元舞蹈队、翰墨书香老年书画队。这些队伍通过开展文化、健身、歌舞等多形式社区活动，为辖区居民提供一系列富有创意的文艺志愿服务活动，不断丰富居民的业余生活，让大家从中获得精神的充实和身体的健康。</w:t>
      </w:r>
    </w:p>
    <w:p w:rsidR="008807FB" w:rsidRDefault="008807FB">
      <w:pPr>
        <w:ind w:firstLine="420"/>
        <w:jc w:val="left"/>
      </w:pPr>
      <w:r>
        <w:rPr>
          <w:rFonts w:hint="eastAsia"/>
        </w:rPr>
        <w:t>金元社区党总支书记、社区主任袁琴表示：“未来，我们将继续完善志愿服务队伍，进一步扩大志愿服务的社会影响力和群众参与度，深入开展便民、利民活动，为社区居民提供更全面、更优质、更贴心的志愿服务，助力辖区居民‘三感’进一步提升。”</w:t>
      </w:r>
    </w:p>
    <w:p w:rsidR="008807FB" w:rsidRDefault="008807FB">
      <w:pPr>
        <w:ind w:firstLine="420"/>
        <w:jc w:val="right"/>
      </w:pPr>
      <w:r>
        <w:rPr>
          <w:rFonts w:hint="eastAsia"/>
        </w:rPr>
        <w:t>中新网贵州</w:t>
      </w:r>
      <w:r>
        <w:rPr>
          <w:rFonts w:hint="eastAsia"/>
        </w:rPr>
        <w:t>2021-03-24</w:t>
      </w:r>
    </w:p>
    <w:p w:rsidR="008807FB" w:rsidRDefault="008807FB" w:rsidP="00F43425">
      <w:pPr>
        <w:sectPr w:rsidR="008807FB" w:rsidSect="00F4342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21D45" w:rsidRDefault="00121D45"/>
    <w:sectPr w:rsidR="0012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7FB"/>
    <w:rsid w:val="00121D45"/>
    <w:rsid w:val="0088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807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807F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2022-06-07T01:44:00Z</dcterms:created>
</cp:coreProperties>
</file>