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31D" w:rsidRDefault="006D431D">
      <w:pPr>
        <w:pStyle w:val="1"/>
      </w:pPr>
      <w:r>
        <w:rPr>
          <w:rFonts w:hint="eastAsia"/>
        </w:rPr>
        <w:t>威海竹岛创新打造“竹光”海贝分志愿服务队</w:t>
      </w:r>
    </w:p>
    <w:p w:rsidR="006D431D" w:rsidRDefault="006D431D">
      <w:pPr>
        <w:ind w:firstLine="420"/>
        <w:jc w:val="left"/>
      </w:pPr>
      <w:r>
        <w:rPr>
          <w:rFonts w:hint="eastAsia"/>
        </w:rPr>
        <w:t>“请大家按照刚才的分工，到自己的分片区域开展卫生大清理行动。”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日，随着竹岛街道翠竹社区党委书记、居委会主任邵美静的一声令下，“竹光”海贝分志愿服务队的志愿者们整装待发，朝着自己负责的单元楼道走去，一场卫生大扫除活动就此拉开了序幕。</w:t>
      </w:r>
    </w:p>
    <w:p w:rsidR="006D431D" w:rsidRDefault="006D431D">
      <w:pPr>
        <w:ind w:firstLine="420"/>
        <w:jc w:val="left"/>
      </w:pPr>
      <w:r>
        <w:rPr>
          <w:rFonts w:hint="eastAsia"/>
        </w:rPr>
        <w:t>清理楼道小广告、清理乱堆乱放、清理楼梯间卫生……卫生大扫除现场，“竹光”海贝分志愿服务队的志愿者们充分发挥不怕苦、不怕累的志愿精神，主动承担脏活、累活，拿着扫帚、铲子等工具集中对四方路</w:t>
      </w:r>
      <w:r>
        <w:rPr>
          <w:rFonts w:hint="eastAsia"/>
        </w:rPr>
        <w:t>55</w:t>
      </w:r>
      <w:r>
        <w:rPr>
          <w:rFonts w:hint="eastAsia"/>
        </w:rPr>
        <w:t>号、</w:t>
      </w:r>
      <w:r>
        <w:rPr>
          <w:rFonts w:hint="eastAsia"/>
        </w:rPr>
        <w:t>56</w:t>
      </w:r>
      <w:r>
        <w:rPr>
          <w:rFonts w:hint="eastAsia"/>
        </w:rPr>
        <w:t>号、</w:t>
      </w:r>
      <w:r>
        <w:rPr>
          <w:rFonts w:hint="eastAsia"/>
        </w:rPr>
        <w:t>57</w:t>
      </w:r>
      <w:r>
        <w:rPr>
          <w:rFonts w:hint="eastAsia"/>
        </w:rPr>
        <w:t>号等居民楼进行卫生大清扫，大家热情高涨、干劲十足，任何一个卫生死角都不放过。在志愿者的共同努力下，楼道卫生面貌焕然一新，社区环境得到了有效改善，给社区居民营造了一个更好的卫生环境。同时，志愿者用实际行动给居民进行了环境卫生宣传，加强了居民的卫生保护意识。</w:t>
      </w:r>
    </w:p>
    <w:p w:rsidR="006D431D" w:rsidRDefault="006D431D">
      <w:pPr>
        <w:ind w:firstLine="420"/>
        <w:jc w:val="left"/>
      </w:pPr>
      <w:r>
        <w:rPr>
          <w:rFonts w:hint="eastAsia"/>
        </w:rPr>
        <w:t>“社区以诚信指数作为志愿服务激励，充分调动了居民的志愿服务积极性，‘竹光’海贝分志愿服务队的志愿者数量也在信用体系建设的加持下，参加的人数也越来越多。”邵美静介绍说，结合全国文明典范城市创建、“五位一体”社区共同体建设、诚信体系建设等工作，社区积极创新探索志愿服务模式，以“信用</w:t>
      </w:r>
      <w:r>
        <w:rPr>
          <w:rFonts w:hint="eastAsia"/>
        </w:rPr>
        <w:t>+</w:t>
      </w:r>
      <w:r>
        <w:rPr>
          <w:rFonts w:hint="eastAsia"/>
        </w:rPr>
        <w:t>”为抓手，吸引更多的居民参与到社区治理之中，通过多层次、多元化的志愿服务活动，让志愿服务着眼于凝聚群众、引导群众、服务群众，充分发挥它的“信用核”，把新时代文明实践工作落到实处。</w:t>
      </w:r>
    </w:p>
    <w:p w:rsidR="006D431D" w:rsidRDefault="006D431D">
      <w:pPr>
        <w:ind w:firstLine="420"/>
        <w:jc w:val="left"/>
      </w:pPr>
      <w:r>
        <w:rPr>
          <w:rFonts w:hint="eastAsia"/>
        </w:rPr>
        <w:t>今年以来，竹岛街道充分发挥志愿服务资源优势，汇聚多方力量，将志愿服务作为社区治理的重要载体，通过建立“竹光”海贝分、“益家人”等多支志愿服务队，创新志愿服务模式，结合社区实际，定期组织开展主题多样的志愿服务活动，打造多方参与、多元共治的社区治理新格局，激发了社区治理活力，逐步形成了共建共治共享的和谐社区新景象。</w:t>
      </w:r>
    </w:p>
    <w:p w:rsidR="006D431D" w:rsidRDefault="006D431D">
      <w:pPr>
        <w:ind w:firstLine="420"/>
        <w:jc w:val="left"/>
      </w:pPr>
      <w:r>
        <w:rPr>
          <w:rFonts w:hint="eastAsia"/>
        </w:rPr>
        <w:t>“街道着力推进志愿服务制度化、常态化。以创新志愿服务模式为抓手，让有干劲、爱奉献的居民群众成为参与者，共同参与社会治理，让他们在志愿服务的过程中体会到责任感、成就感，结合信用体系建设，让志愿服务成为一种“文明习惯”，从细微处服务群众，践行初心。”竹岛街道相关负责人表示。</w:t>
      </w:r>
    </w:p>
    <w:p w:rsidR="006D431D" w:rsidRDefault="006D431D">
      <w:pPr>
        <w:ind w:firstLine="420"/>
        <w:jc w:val="right"/>
        <w:rPr>
          <w:b/>
          <w:bCs/>
        </w:rPr>
      </w:pPr>
      <w:r>
        <w:rPr>
          <w:rFonts w:hint="eastAsia"/>
        </w:rPr>
        <w:t>齐鲁壹点</w:t>
      </w:r>
      <w:r>
        <w:rPr>
          <w:rFonts w:hint="eastAsia"/>
        </w:rPr>
        <w:t>2021-10-28</w:t>
      </w:r>
    </w:p>
    <w:p w:rsidR="006D431D" w:rsidRDefault="006D431D" w:rsidP="00153081">
      <w:pPr>
        <w:sectPr w:rsidR="006D431D" w:rsidSect="0015308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831F4" w:rsidRDefault="000831F4"/>
    <w:sectPr w:rsidR="000831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431D"/>
    <w:rsid w:val="000831F4"/>
    <w:rsid w:val="006D4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431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D431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>Microsoft</Company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2022-06-07T02:10:00Z</dcterms:created>
</cp:coreProperties>
</file>