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4B8" w:rsidRDefault="00E824B8">
      <w:pPr>
        <w:pStyle w:val="1"/>
        <w:rPr>
          <w:rFonts w:hint="eastAsia"/>
        </w:rPr>
      </w:pPr>
      <w:r>
        <w:rPr>
          <w:rFonts w:hint="eastAsia"/>
        </w:rPr>
        <w:t>注册达87000余人! 广汉社工志愿服务让城市更有“温度”</w:t>
      </w:r>
    </w:p>
    <w:p w:rsidR="00E824B8" w:rsidRDefault="00E824B8">
      <w:pPr>
        <w:ind w:firstLine="420"/>
        <w:jc w:val="left"/>
        <w:rPr>
          <w:rFonts w:hint="eastAsia"/>
        </w:rPr>
      </w:pPr>
      <w:r>
        <w:rPr>
          <w:rFonts w:hint="eastAsia"/>
        </w:rPr>
        <w:t>四川在线消息</w:t>
      </w:r>
      <w:r>
        <w:rPr>
          <w:rFonts w:hint="eastAsia"/>
        </w:rPr>
        <w:t>(</w:t>
      </w:r>
      <w:r>
        <w:rPr>
          <w:rFonts w:hint="eastAsia"/>
        </w:rPr>
        <w:t>孔继红</w:t>
      </w:r>
      <w:r>
        <w:rPr>
          <w:rFonts w:hint="eastAsia"/>
        </w:rPr>
        <w:t xml:space="preserve"> </w:t>
      </w:r>
      <w:r>
        <w:rPr>
          <w:rFonts w:hint="eastAsia"/>
        </w:rPr>
        <w:t>记者</w:t>
      </w:r>
      <w:r>
        <w:rPr>
          <w:rFonts w:hint="eastAsia"/>
        </w:rPr>
        <w:t xml:space="preserve"> </w:t>
      </w:r>
      <w:r>
        <w:rPr>
          <w:rFonts w:hint="eastAsia"/>
        </w:rPr>
        <w:t>薛伟光</w:t>
      </w:r>
      <w:r>
        <w:rPr>
          <w:rFonts w:hint="eastAsia"/>
        </w:rPr>
        <w:t>)</w:t>
      </w:r>
      <w:r>
        <w:rPr>
          <w:rFonts w:hint="eastAsia"/>
        </w:rPr>
        <w:t>“出行人人讲文明，城市路路皆风景</w:t>
      </w:r>
      <w:r>
        <w:rPr>
          <w:rFonts w:hint="eastAsia"/>
        </w:rPr>
        <w:t>!</w:t>
      </w:r>
      <w:r>
        <w:rPr>
          <w:rFonts w:hint="eastAsia"/>
        </w:rPr>
        <w:t>现在我们正开展文明劝导行动，让我们的城市变得更干净、整洁、有序。”</w:t>
      </w:r>
    </w:p>
    <w:p w:rsidR="00E824B8" w:rsidRDefault="00E824B8">
      <w:pPr>
        <w:ind w:firstLine="420"/>
        <w:jc w:val="left"/>
        <w:rPr>
          <w:rFonts w:hint="eastAsia"/>
        </w:rPr>
      </w:pPr>
      <w:r>
        <w:rPr>
          <w:rFonts w:hint="eastAsia"/>
        </w:rPr>
        <w:t>这段时间，德阳广汉市雒城街道的社工志愿者们开展文明礼貌宣传，引导市民从自身做起，文明出行。</w:t>
      </w:r>
    </w:p>
    <w:p w:rsidR="00E824B8" w:rsidRDefault="00E824B8">
      <w:pPr>
        <w:ind w:firstLine="420"/>
        <w:jc w:val="left"/>
        <w:rPr>
          <w:rFonts w:hint="eastAsia"/>
        </w:rPr>
      </w:pPr>
      <w:r>
        <w:rPr>
          <w:rFonts w:hint="eastAsia"/>
        </w:rPr>
        <w:t>社工志愿者是城市的文明使者，也是城市中的一抹亮色。援助困难人群、关爱空巢老人、维护交通秩序、保护山川河流……</w:t>
      </w:r>
    </w:p>
    <w:p w:rsidR="00E824B8" w:rsidRDefault="00E824B8">
      <w:pPr>
        <w:ind w:firstLine="420"/>
        <w:jc w:val="left"/>
        <w:rPr>
          <w:rFonts w:hint="eastAsia"/>
        </w:rPr>
      </w:pPr>
      <w:r>
        <w:rPr>
          <w:rFonts w:hint="eastAsia"/>
        </w:rPr>
        <w:t>这些画面构成了广汉这座城市最美的风景。截至</w:t>
      </w:r>
      <w:r>
        <w:rPr>
          <w:rFonts w:hint="eastAsia"/>
        </w:rPr>
        <w:t>2020</w:t>
      </w:r>
      <w:r>
        <w:rPr>
          <w:rFonts w:hint="eastAsia"/>
        </w:rPr>
        <w:t>年</w:t>
      </w:r>
      <w:r>
        <w:rPr>
          <w:rFonts w:hint="eastAsia"/>
        </w:rPr>
        <w:t>10</w:t>
      </w:r>
      <w:r>
        <w:rPr>
          <w:rFonts w:hint="eastAsia"/>
        </w:rPr>
        <w:t>月，广汉市共有登记注册社工服务机构</w:t>
      </w:r>
      <w:r>
        <w:rPr>
          <w:rFonts w:hint="eastAsia"/>
        </w:rPr>
        <w:t>5</w:t>
      </w:r>
      <w:r>
        <w:rPr>
          <w:rFonts w:hint="eastAsia"/>
        </w:rPr>
        <w:t>家，社会组织</w:t>
      </w:r>
      <w:r>
        <w:rPr>
          <w:rFonts w:hint="eastAsia"/>
        </w:rPr>
        <w:t>278</w:t>
      </w:r>
      <w:r>
        <w:rPr>
          <w:rFonts w:hint="eastAsia"/>
        </w:rPr>
        <w:t>家，志愿者注册量已达到</w:t>
      </w:r>
      <w:r>
        <w:rPr>
          <w:rFonts w:hint="eastAsia"/>
        </w:rPr>
        <w:t>87000</w:t>
      </w:r>
      <w:r>
        <w:rPr>
          <w:rFonts w:hint="eastAsia"/>
        </w:rPr>
        <w:t>余人，占广汉市人口总量的</w:t>
      </w:r>
      <w:r>
        <w:rPr>
          <w:rFonts w:hint="eastAsia"/>
        </w:rPr>
        <w:t>14%</w:t>
      </w:r>
      <w:r>
        <w:rPr>
          <w:rFonts w:hint="eastAsia"/>
        </w:rPr>
        <w:t>。他们活跃在城市环境清洁、文明出行等一个个重要“场合”，用行动践行志愿服务宗旨，让城市变得更加温暖美好。</w:t>
      </w:r>
    </w:p>
    <w:p w:rsidR="00E824B8" w:rsidRDefault="00E824B8">
      <w:pPr>
        <w:ind w:firstLine="420"/>
        <w:jc w:val="left"/>
        <w:rPr>
          <w:rFonts w:hint="eastAsia"/>
        </w:rPr>
      </w:pPr>
      <w:r>
        <w:rPr>
          <w:rFonts w:hint="eastAsia"/>
        </w:rPr>
        <w:t>近年来，为了让社工组织和人才焕发出勃勃生机与活力，广汉市民政局不断完善社工人才队伍建设政策体系，积极组织村</w:t>
      </w:r>
      <w:r>
        <w:rPr>
          <w:rFonts w:hint="eastAsia"/>
        </w:rPr>
        <w:t>(</w:t>
      </w:r>
      <w:r>
        <w:rPr>
          <w:rFonts w:hint="eastAsia"/>
        </w:rPr>
        <w:t>社区</w:t>
      </w:r>
      <w:r>
        <w:rPr>
          <w:rFonts w:hint="eastAsia"/>
        </w:rPr>
        <w:t>)</w:t>
      </w:r>
      <w:r>
        <w:rPr>
          <w:rFonts w:hint="eastAsia"/>
        </w:rPr>
        <w:t>专职人员、机关、事业单位工作人员、社会组织人员担任社工，建立社工专业人才终身学习机制，并通过积极选派干部参加省民政厅组织的各类社会工作专题培训，组织相关人员赴省内实地考察社会工作及社工人才队伍建设情况，对持证社工、社区干部、社工机构负责人等进行集中培训，切实提高全市专业社工职业素质和专业水平。</w:t>
      </w:r>
    </w:p>
    <w:p w:rsidR="00E824B8" w:rsidRDefault="00E824B8">
      <w:pPr>
        <w:ind w:firstLine="420"/>
        <w:jc w:val="left"/>
        <w:rPr>
          <w:rFonts w:hint="eastAsia"/>
        </w:rPr>
      </w:pPr>
      <w:r>
        <w:rPr>
          <w:rFonts w:hint="eastAsia"/>
        </w:rPr>
        <w:t>同时，鼓励专业社工及其他符合条件的社会组织和个人创办社工服务机构和社工类行业组织。大力宣传公益创投，通过直接登记、公益创投、培育发展等措施，加大对社工服务机构的扶持力度。</w:t>
      </w:r>
    </w:p>
    <w:p w:rsidR="00E824B8" w:rsidRDefault="00E824B8">
      <w:pPr>
        <w:ind w:firstLine="420"/>
        <w:jc w:val="left"/>
        <w:rPr>
          <w:rFonts w:hint="eastAsia"/>
        </w:rPr>
      </w:pPr>
      <w:r>
        <w:rPr>
          <w:rFonts w:hint="eastAsia"/>
        </w:rPr>
        <w:t>以基层为重点，在城市社区增设社工岗位，明确任职资格和岗位职责，鼓励有条件的事业单位设置社会工作服务站、开发社工岗位，配备使用专职社会工作者，目前全市</w:t>
      </w:r>
      <w:r>
        <w:rPr>
          <w:rFonts w:hint="eastAsia"/>
        </w:rPr>
        <w:t>16</w:t>
      </w:r>
      <w:r>
        <w:rPr>
          <w:rFonts w:hint="eastAsia"/>
        </w:rPr>
        <w:t>个城市社区，共配备专兼职社工</w:t>
      </w:r>
      <w:r>
        <w:rPr>
          <w:rFonts w:hint="eastAsia"/>
        </w:rPr>
        <w:t>23</w:t>
      </w:r>
      <w:r>
        <w:rPr>
          <w:rFonts w:hint="eastAsia"/>
        </w:rPr>
        <w:t>名，助力社区实现社会工作专业化。</w:t>
      </w:r>
    </w:p>
    <w:p w:rsidR="00E824B8" w:rsidRDefault="00E824B8">
      <w:pPr>
        <w:ind w:firstLine="420"/>
        <w:jc w:val="left"/>
        <w:rPr>
          <w:rFonts w:hint="eastAsia"/>
        </w:rPr>
      </w:pPr>
      <w:r>
        <w:rPr>
          <w:rFonts w:hint="eastAsia"/>
        </w:rPr>
        <w:t>此外，广汉市还积极组织社工开展贴近生活、丰富多彩的志愿服务活动，不断提高公众参与度，营造良好的公益活动氛围。“党心暖民心·温暖回家路”“九九重阳节，敬老公益行”“阿坝贫困山区公益行”等活动都取得了良好的社会反响。“一颗两颗星，它的光芒也许微弱，但千万颗星汇聚在一起，也可以成为耀眼的银河</w:t>
      </w:r>
      <w:r>
        <w:rPr>
          <w:rFonts w:hint="eastAsia"/>
        </w:rPr>
        <w:t>!</w:t>
      </w:r>
      <w:r>
        <w:rPr>
          <w:rFonts w:hint="eastAsia"/>
        </w:rPr>
        <w:t>”广汉汇智义工创办人、四川省“雷锋式优秀志愿者”、四川青年“五四”奖章获得者向兴林说。</w:t>
      </w:r>
    </w:p>
    <w:p w:rsidR="00E824B8" w:rsidRDefault="00E824B8">
      <w:pPr>
        <w:ind w:firstLine="420"/>
        <w:jc w:val="left"/>
        <w:rPr>
          <w:rFonts w:hint="eastAsia"/>
        </w:rPr>
      </w:pPr>
      <w:r>
        <w:rPr>
          <w:rFonts w:hint="eastAsia"/>
        </w:rPr>
        <w:t>凝聚众心，传递爱心</w:t>
      </w:r>
      <w:r>
        <w:rPr>
          <w:rFonts w:hint="eastAsia"/>
        </w:rPr>
        <w:t>!</w:t>
      </w:r>
      <w:r>
        <w:rPr>
          <w:rFonts w:hint="eastAsia"/>
        </w:rPr>
        <w:t>广汉市民政局相关负责人表示，“我们将通过加强社会组织专业化培育，整合现有社会组织资源，对接成德先进培训资源，建立社工人才培育常态化机制</w:t>
      </w:r>
      <w:r>
        <w:rPr>
          <w:rFonts w:hint="eastAsia"/>
        </w:rPr>
        <w:t>;</w:t>
      </w:r>
      <w:r>
        <w:rPr>
          <w:rFonts w:hint="eastAsia"/>
        </w:rPr>
        <w:t>探索依托社会组织建立社工之家、社工协会、社工服务点等，建立社工社会组织协调机制，开拓不同机构社工合力开展活动的创新形式，增强社工人才之间的相互学习合作能力</w:t>
      </w:r>
      <w:r>
        <w:rPr>
          <w:rFonts w:hint="eastAsia"/>
        </w:rPr>
        <w:t>;</w:t>
      </w:r>
      <w:r>
        <w:rPr>
          <w:rFonts w:hint="eastAsia"/>
        </w:rPr>
        <w:t>进一步提高全社会对社会工作的知晓度和认同度，发动业务能力强的社会组织成立广汉市社工协会，打造社工志愿服务的广汉品牌。”</w:t>
      </w:r>
    </w:p>
    <w:p w:rsidR="00E824B8" w:rsidRDefault="00E824B8">
      <w:pPr>
        <w:ind w:firstLine="420"/>
        <w:jc w:val="right"/>
        <w:rPr>
          <w:rFonts w:hint="eastAsia"/>
        </w:rPr>
      </w:pPr>
      <w:r>
        <w:rPr>
          <w:rFonts w:hint="eastAsia"/>
        </w:rPr>
        <w:t>四川在线</w:t>
      </w:r>
      <w:r>
        <w:rPr>
          <w:rFonts w:hint="eastAsia"/>
        </w:rPr>
        <w:t>2021-01-05</w:t>
      </w:r>
    </w:p>
    <w:p w:rsidR="00E824B8" w:rsidRDefault="00E824B8" w:rsidP="002D37F5">
      <w:pPr>
        <w:sectPr w:rsidR="00E824B8" w:rsidSect="002D37F5">
          <w:type w:val="continuous"/>
          <w:pgSz w:w="11906" w:h="16838"/>
          <w:pgMar w:top="1644" w:right="1236" w:bottom="1418" w:left="1814" w:header="851" w:footer="907" w:gutter="0"/>
          <w:pgNumType w:start="1"/>
          <w:cols w:space="720"/>
          <w:docGrid w:type="lines" w:linePitch="341" w:charSpace="2373"/>
        </w:sectPr>
      </w:pPr>
    </w:p>
    <w:p w:rsidR="008424EB" w:rsidRDefault="008424EB"/>
    <w:sectPr w:rsidR="008424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24B8"/>
    <w:rsid w:val="008424EB"/>
    <w:rsid w:val="00E824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824B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24B8"/>
    <w:rPr>
      <w:rFonts w:ascii="黑体" w:eastAsia="黑体" w:hAnsi="宋体" w:cs="Times New Roman"/>
      <w:b/>
      <w:kern w:val="36"/>
      <w:sz w:val="32"/>
      <w:szCs w:val="32"/>
    </w:rPr>
  </w:style>
  <w:style w:type="paragraph" w:customStyle="1" w:styleId="Char2CharCharChar">
    <w:name w:val="Char2 Char Char Char"/>
    <w:basedOn w:val="a"/>
    <w:rsid w:val="00E824B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987</Characters>
  <Application>Microsoft Office Word</Application>
  <DocSecurity>0</DocSecurity>
  <Lines>8</Lines>
  <Paragraphs>2</Paragraphs>
  <ScaleCrop>false</ScaleCrop>
  <Company>Microsoft</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2022-06-06T14:57:00Z</dcterms:created>
</cp:coreProperties>
</file>