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602" w:rsidRDefault="00F24602" w:rsidP="00D24C75">
      <w:pPr>
        <w:pStyle w:val="1"/>
      </w:pPr>
      <w:r w:rsidRPr="00D24C75">
        <w:rPr>
          <w:rFonts w:hint="eastAsia"/>
        </w:rPr>
        <w:t>新乡市卫健委机关成功创建“模范机关”</w:t>
      </w:r>
    </w:p>
    <w:p w:rsidR="00F24602" w:rsidRDefault="00F24602" w:rsidP="00F24602">
      <w:pPr>
        <w:ind w:firstLineChars="200" w:firstLine="420"/>
        <w:jc w:val="left"/>
      </w:pPr>
      <w:r>
        <w:rPr>
          <w:rFonts w:hint="eastAsia"/>
        </w:rPr>
        <w:t>近日，新乡市委市直机关工委下发《关于对市直单位模范机关先进单位、模范机关和五星级党支部命名的通报》</w:t>
      </w:r>
      <w:r>
        <w:t>(</w:t>
      </w:r>
      <w:r>
        <w:t>新直通</w:t>
      </w:r>
      <w:r>
        <w:t>[2022]1</w:t>
      </w:r>
      <w:r>
        <w:t>号</w:t>
      </w:r>
      <w:r>
        <w:t>)</w:t>
      </w:r>
      <w:r>
        <w:t>，对全市模范机关先进单位、模范机关和五星级党支部予以通报表彰，新乡市卫健委被授予</w:t>
      </w:r>
      <w:r>
        <w:t>“</w:t>
      </w:r>
      <w:r>
        <w:t>模范机关</w:t>
      </w:r>
      <w:r>
        <w:t>”</w:t>
      </w:r>
      <w:r>
        <w:t>，委机关</w:t>
      </w:r>
      <w:r>
        <w:t>2</w:t>
      </w:r>
      <w:r>
        <w:t>个在职党支部全部被授予</w:t>
      </w:r>
      <w:r>
        <w:t>“</w:t>
      </w:r>
      <w:r>
        <w:t>五星级党支部</w:t>
      </w:r>
      <w:r>
        <w:t>”</w:t>
      </w:r>
      <w:r>
        <w:t>。</w:t>
      </w:r>
    </w:p>
    <w:p w:rsidR="00F24602" w:rsidRDefault="00F24602" w:rsidP="00F24602">
      <w:pPr>
        <w:ind w:firstLineChars="200" w:firstLine="420"/>
        <w:jc w:val="left"/>
      </w:pPr>
      <w:r>
        <w:t>2020</w:t>
      </w:r>
      <w:r>
        <w:t>年以来，新乡市卫健委深入学习贯彻习近平新时代中国特色社会主义思想，认真贯彻落实习近平总书记在中央和国家机关党的建设工作会议上的重要讲话精神</w:t>
      </w:r>
      <w:r>
        <w:t>,</w:t>
      </w:r>
      <w:r>
        <w:t>全面落实新时代党的建设总要求和党中央决策部署，坚持党要管党、全面从严治党，认真落实中央、省委、市委各工作部署，带头营造学的氛围、严的氛围、干的氛围。积极开展</w:t>
      </w:r>
      <w:r>
        <w:t>“</w:t>
      </w:r>
      <w:r>
        <w:t>让党中央放心、让人民群众满意的模范机关</w:t>
      </w:r>
      <w:r>
        <w:t>”</w:t>
      </w:r>
      <w:r>
        <w:t>创建，着力打造政治忠诚、组织过硬、务实清廉、争先出彩的模范机关。</w:t>
      </w:r>
    </w:p>
    <w:p w:rsidR="00F24602" w:rsidRDefault="00F24602" w:rsidP="00F24602">
      <w:pPr>
        <w:ind w:firstLineChars="200" w:firstLine="420"/>
        <w:jc w:val="left"/>
      </w:pPr>
      <w:r>
        <w:rPr>
          <w:rFonts w:hint="eastAsia"/>
        </w:rPr>
        <w:t>加强基层党支部标准化规范化建设，落细落实“三会一课”、主题党日、谈心谈话、民主评议等基本制度，着力营造创先争优、争当先进、比学赶超的浓厚氛围。在决胜全面建成小康社会、统筹疫情防控和经济发展中发挥了表率作用，作出了突出贡献，继去年我委被省委省政府表彰为“人民满意的公务员集体”</w:t>
      </w:r>
      <w:r>
        <w:t>,</w:t>
      </w:r>
      <w:r>
        <w:t>今年又成功创建</w:t>
      </w:r>
      <w:r>
        <w:t>“</w:t>
      </w:r>
      <w:r>
        <w:t>模范机关</w:t>
      </w:r>
      <w:r>
        <w:t>”</w:t>
      </w:r>
      <w:r>
        <w:t>和</w:t>
      </w:r>
      <w:r>
        <w:t>“</w:t>
      </w:r>
      <w:r>
        <w:t>五星级党支部</w:t>
      </w:r>
      <w:r>
        <w:t>”</w:t>
      </w:r>
      <w:r>
        <w:t>。</w:t>
      </w:r>
    </w:p>
    <w:p w:rsidR="00F24602" w:rsidRDefault="00F24602" w:rsidP="00F24602">
      <w:pPr>
        <w:ind w:firstLineChars="200" w:firstLine="420"/>
        <w:jc w:val="left"/>
      </w:pPr>
      <w:r>
        <w:rPr>
          <w:rFonts w:hint="eastAsia"/>
        </w:rPr>
        <w:t>下一步，我们将珍惜荣誉、发扬成绩、再接再厉，与时俱进落实“五型机关”创建要求，强化“四强”党支部建设，充分发挥自身优势，深入探索将党建工作与业务工作、精神文明创建、常态化疚情防控等中心工作深度融合，推动基层党组织建设全面进步。</w:t>
      </w:r>
    </w:p>
    <w:p w:rsidR="00F24602" w:rsidRDefault="00F24602" w:rsidP="00F24602">
      <w:pPr>
        <w:ind w:firstLineChars="200" w:firstLine="420"/>
        <w:jc w:val="right"/>
      </w:pPr>
      <w:r>
        <w:rPr>
          <w:rFonts w:hint="eastAsia"/>
        </w:rPr>
        <w:t>新乡市卫生健康委</w:t>
      </w:r>
      <w:r>
        <w:t xml:space="preserve"> 2022-01-28</w:t>
      </w:r>
    </w:p>
    <w:p w:rsidR="00F24602" w:rsidRDefault="00F24602" w:rsidP="00DE5F2F">
      <w:pPr>
        <w:sectPr w:rsidR="00F24602" w:rsidSect="00DE5F2F">
          <w:type w:val="continuous"/>
          <w:pgSz w:w="11906" w:h="16838"/>
          <w:pgMar w:top="1644" w:right="1236" w:bottom="1418" w:left="1814" w:header="851" w:footer="907" w:gutter="0"/>
          <w:pgNumType w:start="1"/>
          <w:cols w:space="720"/>
          <w:docGrid w:type="lines" w:linePitch="341" w:charSpace="2373"/>
        </w:sectPr>
      </w:pPr>
    </w:p>
    <w:p w:rsidR="006726CA" w:rsidRDefault="006726CA"/>
    <w:sectPr w:rsidR="006726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4602"/>
    <w:rsid w:val="006726CA"/>
    <w:rsid w:val="00F246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46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46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559</Characters>
  <Application>Microsoft Office Word</Application>
  <DocSecurity>0</DocSecurity>
  <Lines>4</Lines>
  <Paragraphs>1</Paragraphs>
  <ScaleCrop>false</ScaleCrop>
  <Company>Win10NeT.COM</Company>
  <LinksUpToDate>false</LinksUpToDate>
  <CharactersWithSpaces>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