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5A" w:rsidRDefault="00724E5A" w:rsidP="00556BEA">
      <w:pPr>
        <w:pStyle w:val="1"/>
      </w:pPr>
      <w:r w:rsidRPr="00556BEA">
        <w:rPr>
          <w:rFonts w:hint="eastAsia"/>
        </w:rPr>
        <w:t>运城市直工委调研市生态环境局党建及清廉机关建设工作</w:t>
      </w:r>
    </w:p>
    <w:p w:rsidR="00724E5A" w:rsidRDefault="00724E5A" w:rsidP="00724E5A">
      <w:pPr>
        <w:ind w:firstLineChars="200" w:firstLine="420"/>
        <w:jc w:val="left"/>
      </w:pPr>
      <w:r>
        <w:t>5</w:t>
      </w:r>
      <w:r>
        <w:t>月</w:t>
      </w:r>
      <w:r>
        <w:t>18</w:t>
      </w:r>
      <w:r>
        <w:t>日下午，运城市直工委纪工委书记张岩一行到市生态环境局调研机关党建及清廉机关建设等工作情况，市生态环境局党组书记、局长袁卫廷，党组成员、二级调研员李宝珠等参加调研。</w:t>
      </w:r>
    </w:p>
    <w:p w:rsidR="00724E5A" w:rsidRDefault="00724E5A" w:rsidP="00724E5A">
      <w:pPr>
        <w:ind w:firstLineChars="200" w:firstLine="420"/>
        <w:jc w:val="left"/>
      </w:pPr>
      <w:r>
        <w:rPr>
          <w:rFonts w:hint="eastAsia"/>
        </w:rPr>
        <w:t>调研组仔细查看相关资料，实地参观了市生态环境局党员活动室、职工书屋、职工之家，听取市生态环境局关于“五面红旗”示范机关（单位）创建、在职党员参与社区治理工作开展和清廉机关创建等工作情况，并对市生态环境局机关党建工作取得的成绩予以肯定。</w:t>
      </w:r>
    </w:p>
    <w:p w:rsidR="00724E5A" w:rsidRDefault="00724E5A" w:rsidP="00724E5A">
      <w:pPr>
        <w:ind w:firstLineChars="200" w:firstLine="420"/>
        <w:jc w:val="left"/>
      </w:pPr>
      <w:r>
        <w:rPr>
          <w:rFonts w:hint="eastAsia"/>
        </w:rPr>
        <w:t>张岩要求，市生态环境局要进一步提高政治站位，思想上要再度重视，从讲政治的高度看待全局工作；要围绕中心，服务大局，切实做到环保为民；要深化干部作风整顿，持续改进工作作风。</w:t>
      </w:r>
    </w:p>
    <w:p w:rsidR="00724E5A" w:rsidRDefault="00724E5A" w:rsidP="00724E5A">
      <w:pPr>
        <w:ind w:firstLineChars="200" w:firstLine="420"/>
        <w:jc w:val="left"/>
      </w:pPr>
      <w:r>
        <w:rPr>
          <w:rFonts w:hint="eastAsia"/>
        </w:rPr>
        <w:t>袁卫廷强调，要认真落实市直工委的工作部署，持续深入推进机关党建工作；班子成员要履行“一岗双责”的重要职责，带头加强队伍廉洁文化建设；要积极营造浓厚的创建氛围，全面提升党建服务运城绿色高质量发展的能力。</w:t>
      </w:r>
    </w:p>
    <w:p w:rsidR="00724E5A" w:rsidRDefault="00724E5A" w:rsidP="00724E5A">
      <w:pPr>
        <w:ind w:firstLineChars="200" w:firstLine="420"/>
        <w:jc w:val="right"/>
      </w:pPr>
      <w:r w:rsidRPr="00556BEA">
        <w:rPr>
          <w:rFonts w:hint="eastAsia"/>
        </w:rPr>
        <w:t>山西经济网</w:t>
      </w:r>
      <w:r w:rsidRPr="00556BEA">
        <w:t>2022</w:t>
      </w:r>
      <w:r>
        <w:rPr>
          <w:rFonts w:hint="eastAsia"/>
        </w:rPr>
        <w:t>-0</w:t>
      </w:r>
      <w:r w:rsidRPr="00556BEA">
        <w:t>5</w:t>
      </w:r>
      <w:r>
        <w:rPr>
          <w:rFonts w:hint="eastAsia"/>
        </w:rPr>
        <w:t>-</w:t>
      </w:r>
      <w:r w:rsidRPr="00556BEA">
        <w:t>23</w:t>
      </w:r>
    </w:p>
    <w:p w:rsidR="00724E5A" w:rsidRDefault="00724E5A" w:rsidP="00BD1D85">
      <w:pPr>
        <w:sectPr w:rsidR="00724E5A" w:rsidSect="00BD1D85">
          <w:type w:val="continuous"/>
          <w:pgSz w:w="11906" w:h="16838"/>
          <w:pgMar w:top="1644" w:right="1236" w:bottom="1418" w:left="1814" w:header="851" w:footer="907" w:gutter="0"/>
          <w:pgNumType w:start="1"/>
          <w:cols w:space="720"/>
          <w:docGrid w:type="lines" w:linePitch="341" w:charSpace="2373"/>
        </w:sectPr>
      </w:pPr>
    </w:p>
    <w:p w:rsidR="004669AD" w:rsidRDefault="004669AD"/>
    <w:sectPr w:rsidR="004669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E5A"/>
    <w:rsid w:val="004669AD"/>
    <w:rsid w:val="00724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4E5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24E5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Company>Microsoft</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2022-05-25T06:01:00Z</dcterms:created>
</cp:coreProperties>
</file>