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AFD" w:rsidRDefault="005B1AFD" w:rsidP="002952D2">
      <w:pPr>
        <w:pStyle w:val="1"/>
      </w:pPr>
      <w:r w:rsidRPr="002952D2">
        <w:rPr>
          <w:rFonts w:hint="eastAsia"/>
        </w:rPr>
        <w:t>天长市生态环境分局坚持党建引领打造生态环保铁军</w:t>
      </w:r>
    </w:p>
    <w:p w:rsidR="005B1AFD" w:rsidRDefault="005B1AFD" w:rsidP="005B1AFD">
      <w:pPr>
        <w:ind w:firstLineChars="200" w:firstLine="420"/>
      </w:pPr>
      <w:r>
        <w:rPr>
          <w:rFonts w:hint="eastAsia"/>
        </w:rPr>
        <w:t>天长市生态环境分局坚持把党建工作摆在首位，注重发挥党建在生态文明建设中的引领作用，以提升组织力为重点，以党支部标准化规范化建设和提升行动为抓手，以永远在路上的执着推进全面从严治党向纵深发展，不断创新党建工作形式，推动党建与业务深度融合，为打好污染防治攻坚战，建设美丽天长提供有力的政治、思想和组织保障。</w:t>
      </w:r>
      <w:r>
        <w:t xml:space="preserve"> </w:t>
      </w:r>
    </w:p>
    <w:p w:rsidR="005B1AFD" w:rsidRDefault="005B1AFD" w:rsidP="005B1AFD">
      <w:pPr>
        <w:ind w:firstLineChars="200" w:firstLine="420"/>
      </w:pPr>
      <w:r>
        <w:rPr>
          <w:rFonts w:hint="eastAsia"/>
        </w:rPr>
        <w:t>党建引领，把党旗立起来。坚持党建引领，把全面从严治党贯穿生态环境保护工作始终，坚决做到讲政治、讲正气、讲规矩、讲学习、讲奉献。创新理论学习中心组学习形式，跳出“一人念，大家听”的老模式，结合重大政治活动以及工作实际，采取观看影像资料等方式，引导领导干部坚定理想信念，增强党性修养，开阔眼界，增长知识，把理论学习的成效转化为推进生态文明建设事业发展的强大动力。</w:t>
      </w:r>
      <w:r>
        <w:t xml:space="preserve"> </w:t>
      </w:r>
    </w:p>
    <w:p w:rsidR="005B1AFD" w:rsidRDefault="005B1AFD" w:rsidP="005B1AFD">
      <w:pPr>
        <w:ind w:firstLineChars="200" w:firstLine="420"/>
      </w:pPr>
      <w:r>
        <w:rPr>
          <w:rFonts w:hint="eastAsia"/>
        </w:rPr>
        <w:t>发挥作用，让党旗飘起来。高质量召开民主生活会和组织生活会，通过学习、谈心谈话、自我检查、批评与自我批评，提升全体党员党性修养。扎实推进党员学习，组建青年理论学习班并开展主题学习活动，利用重要工作加大培养力度，积极探索青年理论学习常态化长效化。发挥党员模范带头作用，党员干部“闻疫而动、向疫而行”，以识大体、顾大局的环保铁军姿态主动深入广陵街道沃公社区开展疫情防控工作，身体力行带动群众，形成联防联控的坚实堡垒，锤炼了党员党性和服务群众的能力。</w:t>
      </w:r>
      <w:r>
        <w:t xml:space="preserve"> </w:t>
      </w:r>
    </w:p>
    <w:p w:rsidR="005B1AFD" w:rsidRDefault="005B1AFD" w:rsidP="005B1AFD">
      <w:pPr>
        <w:ind w:firstLineChars="200" w:firstLine="420"/>
        <w:jc w:val="left"/>
      </w:pPr>
      <w:r>
        <w:rPr>
          <w:rFonts w:hint="eastAsia"/>
        </w:rPr>
        <w:t>锐意进取，党建工作开新篇。开展“担当作为</w:t>
      </w:r>
      <w:r>
        <w:t xml:space="preserve"> </w:t>
      </w:r>
      <w:r>
        <w:t>团结协作</w:t>
      </w:r>
      <w:r>
        <w:t xml:space="preserve"> </w:t>
      </w:r>
      <w:r>
        <w:t>扎实高效</w:t>
      </w:r>
      <w:r>
        <w:t xml:space="preserve"> </w:t>
      </w:r>
      <w:r>
        <w:t>攻坚克难</w:t>
      </w:r>
      <w:r>
        <w:t xml:space="preserve"> </w:t>
      </w:r>
      <w:r>
        <w:t>勇争一流</w:t>
      </w:r>
      <w:r>
        <w:t>”</w:t>
      </w:r>
      <w:r>
        <w:t>主题活动，通过学习提升、自我检查、实绩比拼、整改提升四项内容，进一步激发生态环境系统干部职工的干事创业的精气神。进一步扩大党员队伍，积极完善各类材料，发展预备党员，为党员队伍不断注入新鲜血液。表彰一批优秀党员，激发全体干部职工以团结奋进和勇争一流的决心和信心做好各项工作。</w:t>
      </w:r>
    </w:p>
    <w:p w:rsidR="005B1AFD" w:rsidRDefault="005B1AFD" w:rsidP="005B1AFD">
      <w:pPr>
        <w:ind w:firstLineChars="200" w:firstLine="420"/>
        <w:jc w:val="right"/>
      </w:pPr>
      <w:r w:rsidRPr="002952D2">
        <w:rPr>
          <w:rFonts w:hint="eastAsia"/>
        </w:rPr>
        <w:t>滁州市局办公室</w:t>
      </w:r>
      <w:r w:rsidRPr="002952D2">
        <w:t>2022-05-23</w:t>
      </w:r>
    </w:p>
    <w:p w:rsidR="005B1AFD" w:rsidRDefault="005B1AFD" w:rsidP="005308CE">
      <w:pPr>
        <w:sectPr w:rsidR="005B1AFD" w:rsidSect="005308CE">
          <w:type w:val="continuous"/>
          <w:pgSz w:w="11906" w:h="16838"/>
          <w:pgMar w:top="1644" w:right="1236" w:bottom="1418" w:left="1814" w:header="851" w:footer="907" w:gutter="0"/>
          <w:pgNumType w:start="1"/>
          <w:cols w:space="720"/>
          <w:docGrid w:type="lines" w:linePitch="341" w:charSpace="2373"/>
        </w:sectPr>
      </w:pPr>
    </w:p>
    <w:p w:rsidR="00B73999" w:rsidRDefault="00B73999"/>
    <w:sectPr w:rsidR="00B739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1AFD"/>
    <w:rsid w:val="005B1AFD"/>
    <w:rsid w:val="00B739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B1AF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B1AF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Company>Microsoft</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2022-05-25T06:14:00Z</dcterms:created>
</cp:coreProperties>
</file>