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66" w:rsidRDefault="00A81066" w:rsidP="006C3083">
      <w:pPr>
        <w:pStyle w:val="1"/>
      </w:pPr>
      <w:r w:rsidRPr="00D37B41">
        <w:rPr>
          <w:rFonts w:hint="eastAsia"/>
        </w:rPr>
        <w:t>长春宽城：构建文化产业项目带动区域经济发展新模式</w:t>
      </w:r>
    </w:p>
    <w:p w:rsidR="00A81066" w:rsidRDefault="00A81066" w:rsidP="00A81066">
      <w:pPr>
        <w:spacing w:line="245" w:lineRule="auto"/>
        <w:ind w:firstLineChars="200" w:firstLine="420"/>
        <w:jc w:val="left"/>
      </w:pPr>
      <w:r>
        <w:rPr>
          <w:rFonts w:hint="eastAsia"/>
        </w:rPr>
        <w:t>如今，随着文化产业的蓬勃崛起，文化产业项目正以全新的发展姿态影响着区域经济发展。为积极响应吉林省“一主六双”高质量发展战略，落实长春市“六城联动”中“文化创意城”的部署，长春宽城正全力打造一批高质量的文化产业项目，构建出文化产业项目带动区域内经济发展新模式。</w:t>
      </w:r>
    </w:p>
    <w:p w:rsidR="00A81066" w:rsidRDefault="00A81066" w:rsidP="00A81066">
      <w:pPr>
        <w:spacing w:line="245" w:lineRule="auto"/>
        <w:ind w:firstLineChars="200" w:firstLine="420"/>
        <w:jc w:val="left"/>
      </w:pPr>
      <w:r>
        <w:rPr>
          <w:rFonts w:hint="eastAsia"/>
        </w:rPr>
        <w:t>多元化融合发展打造“人文宽城”</w:t>
      </w:r>
    </w:p>
    <w:p w:rsidR="00A81066" w:rsidRDefault="00A81066" w:rsidP="00A81066">
      <w:pPr>
        <w:spacing w:line="245" w:lineRule="auto"/>
        <w:ind w:firstLineChars="200" w:firstLine="420"/>
        <w:jc w:val="left"/>
      </w:pPr>
      <w:r>
        <w:rPr>
          <w:rFonts w:hint="eastAsia"/>
        </w:rPr>
        <w:t>随着时代的不断更迭，一批具有老长春人独有记忆的文化地标渐渐地淡出了人们的视线。</w:t>
      </w:r>
    </w:p>
    <w:p w:rsidR="00A81066" w:rsidRDefault="00A81066" w:rsidP="00A81066">
      <w:pPr>
        <w:spacing w:line="245" w:lineRule="auto"/>
        <w:ind w:firstLineChars="200" w:firstLine="420"/>
        <w:jc w:val="left"/>
      </w:pPr>
      <w:r>
        <w:rPr>
          <w:rFonts w:hint="eastAsia"/>
        </w:rPr>
        <w:t>为提升区域内文化产业的多元化发展，长春宽城利用深厚的文化底蕴，系统性梳理、挖掘文化内涵，在讲述宽城故事的同时，形成了一系列以“宽城历史</w:t>
      </w:r>
      <w:r>
        <w:t>+</w:t>
      </w:r>
      <w:r>
        <w:t>故事</w:t>
      </w:r>
      <w:r>
        <w:t>+</w:t>
      </w:r>
      <w:r>
        <w:t>人物</w:t>
      </w:r>
      <w:r>
        <w:t>”</w:t>
      </w:r>
      <w:r>
        <w:t>为主题的文化</w:t>
      </w:r>
      <w:r>
        <w:t>IP</w:t>
      </w:r>
      <w:r>
        <w:t>，创作出一批深入生活、扎根人民、有着浓郁宽城特色的经典文艺作品。</w:t>
      </w:r>
    </w:p>
    <w:p w:rsidR="00A81066" w:rsidRDefault="00A81066" w:rsidP="00A81066">
      <w:pPr>
        <w:spacing w:line="245" w:lineRule="auto"/>
        <w:ind w:firstLineChars="200" w:firstLine="420"/>
        <w:jc w:val="left"/>
      </w:pPr>
      <w:r>
        <w:rPr>
          <w:rFonts w:hint="eastAsia"/>
        </w:rPr>
        <w:t>同时，宽城区充分利用伪满洲国皇宫旧址、长江路百年步行街、机车厂等文化资源，做好文化遗产保护与开发，打造一批可触摸、可回忆、有温度的城市漫步街区，推动历史文化与创意产业、康养旅游业等融合发展，提升文化产业竞争力。</w:t>
      </w:r>
    </w:p>
    <w:p w:rsidR="00A81066" w:rsidRDefault="00A81066" w:rsidP="00A81066">
      <w:pPr>
        <w:spacing w:line="245" w:lineRule="auto"/>
        <w:ind w:firstLineChars="200" w:firstLine="420"/>
        <w:jc w:val="left"/>
      </w:pPr>
      <w:r>
        <w:rPr>
          <w:rFonts w:hint="eastAsia"/>
        </w:rPr>
        <w:t>熙旺中心建设项目作为多元化发展的文化产业项目，总投资</w:t>
      </w:r>
      <w:r>
        <w:t>12.8</w:t>
      </w:r>
      <w:r>
        <w:t>亿元，建筑规模为用地面积</w:t>
      </w:r>
      <w:r>
        <w:t>39991</w:t>
      </w:r>
      <w:r>
        <w:t>平方米，总建筑面积</w:t>
      </w:r>
      <w:r>
        <w:t>166347</w:t>
      </w:r>
      <w:r>
        <w:t>平方米，建筑密度为</w:t>
      </w:r>
      <w:r>
        <w:t>32.17%</w:t>
      </w:r>
      <w:r>
        <w:t>，容积率为</w:t>
      </w:r>
      <w:r>
        <w:t>2.99</w:t>
      </w:r>
      <w:r>
        <w:t>，建筑高度为</w:t>
      </w:r>
      <w:r>
        <w:t>99.95</w:t>
      </w:r>
      <w:r>
        <w:t>米，绿地率为</w:t>
      </w:r>
      <w:r>
        <w:t>25.04%</w:t>
      </w:r>
      <w:r>
        <w:t>，停车位</w:t>
      </w:r>
      <w:r>
        <w:t>862</w:t>
      </w:r>
      <w:r>
        <w:t>个；项目于</w:t>
      </w:r>
      <w:r>
        <w:t>2020</w:t>
      </w:r>
      <w:r>
        <w:t>年开工，预计</w:t>
      </w:r>
      <w:r>
        <w:t>2023</w:t>
      </w:r>
      <w:r>
        <w:t>年竣工；</w:t>
      </w:r>
      <w:r>
        <w:t>2022</w:t>
      </w:r>
      <w:r>
        <w:t>年计划投资</w:t>
      </w:r>
      <w:r>
        <w:t>3</w:t>
      </w:r>
      <w:r>
        <w:t>亿元，截至目前，</w:t>
      </w:r>
      <w:r>
        <w:t>3</w:t>
      </w:r>
      <w:r>
        <w:t>栋楼完成基础工程施工，</w:t>
      </w:r>
      <w:r>
        <w:t>5</w:t>
      </w:r>
      <w:r>
        <w:t>栋楼完成地上结构封顶。项目建成后将打造成文化创意商业街区，包含综合办公、文创基地、特色商业街、特色星级酒店、婚庆文化广场等业态。</w:t>
      </w:r>
    </w:p>
    <w:p w:rsidR="00A81066" w:rsidRDefault="00A81066" w:rsidP="00A81066">
      <w:pPr>
        <w:spacing w:line="245" w:lineRule="auto"/>
        <w:ind w:firstLineChars="200" w:firstLine="420"/>
        <w:jc w:val="left"/>
      </w:pPr>
      <w:r>
        <w:rPr>
          <w:rFonts w:hint="eastAsia"/>
        </w:rPr>
        <w:t>发挥历史建筑作用培育文化旅游项目</w:t>
      </w:r>
    </w:p>
    <w:p w:rsidR="00A81066" w:rsidRDefault="00A81066" w:rsidP="00A81066">
      <w:pPr>
        <w:spacing w:line="245" w:lineRule="auto"/>
        <w:ind w:firstLineChars="200" w:firstLine="420"/>
        <w:jc w:val="left"/>
      </w:pPr>
      <w:r>
        <w:rPr>
          <w:rFonts w:hint="eastAsia"/>
        </w:rPr>
        <w:t>历史文化建筑的保留和修复对文化产业发展有着至关重要的帮助和推动。宽城区充分利用域内资源，对全区在册的</w:t>
      </w:r>
      <w:r>
        <w:t>191</w:t>
      </w:r>
      <w:r>
        <w:t>处文物进行全面排查，并编制了《宽城区古建筑图册》《宽城区文保单位和历史建筑名录》及宽城区古建筑现状图。</w:t>
      </w:r>
    </w:p>
    <w:p w:rsidR="00A81066" w:rsidRDefault="00A81066" w:rsidP="00A81066">
      <w:pPr>
        <w:spacing w:line="245" w:lineRule="auto"/>
        <w:ind w:firstLineChars="200" w:firstLine="420"/>
        <w:jc w:val="left"/>
      </w:pPr>
      <w:r>
        <w:rPr>
          <w:rFonts w:hint="eastAsia"/>
        </w:rPr>
        <w:t>同时，宽城区充分挖掘古建筑历史沿革，注重保护修缮，发挥整体功能，并依托集中在人民大街、北京大街、长江路百年步行街等文化遗产以及老机车厂等工业遗址，植入文化元素，引入创意产业、影视产业、时尚产业、艺术音乐、文化体育等业态，打造一批旅游目的地。</w:t>
      </w:r>
    </w:p>
    <w:p w:rsidR="00A81066" w:rsidRDefault="00A81066" w:rsidP="00A81066">
      <w:pPr>
        <w:spacing w:line="245" w:lineRule="auto"/>
        <w:ind w:firstLineChars="200" w:firstLine="420"/>
        <w:jc w:val="left"/>
      </w:pPr>
      <w:r>
        <w:rPr>
          <w:rFonts w:hint="eastAsia"/>
        </w:rPr>
        <w:t>其中，长春机车厂作为宽城区独具特色的历史文化地标，对于老一辈长春人来说有着独特的记忆，同时，机车厂的改造也让长春市民充满了期待。</w:t>
      </w:r>
    </w:p>
    <w:p w:rsidR="00A81066" w:rsidRDefault="00A81066" w:rsidP="00A81066">
      <w:pPr>
        <w:spacing w:line="245" w:lineRule="auto"/>
        <w:ind w:firstLineChars="200" w:firstLine="420"/>
        <w:jc w:val="left"/>
      </w:pPr>
      <w:r>
        <w:rPr>
          <w:rFonts w:hint="eastAsia"/>
        </w:rPr>
        <w:t>长春机车厂历史文化街区改造项目总投资</w:t>
      </w:r>
      <w:r>
        <w:t>200</w:t>
      </w:r>
      <w:r>
        <w:t>亿元，占地面积</w:t>
      </w:r>
      <w:r>
        <w:t>80</w:t>
      </w:r>
      <w:r>
        <w:t>万平方米，总建筑面积约</w:t>
      </w:r>
      <w:r>
        <w:t>157</w:t>
      </w:r>
      <w:r>
        <w:t>万平方米，主要建设商业、住宅及机车文化创意园等；项目计划</w:t>
      </w:r>
      <w:r>
        <w:t>2022</w:t>
      </w:r>
      <w:r>
        <w:t>年</w:t>
      </w:r>
      <w:r>
        <w:t>4</w:t>
      </w:r>
      <w:r>
        <w:t>月开工，预计</w:t>
      </w:r>
      <w:r>
        <w:t>2031</w:t>
      </w:r>
      <w:r>
        <w:t>年</w:t>
      </w:r>
      <w:r>
        <w:t>12</w:t>
      </w:r>
      <w:r>
        <w:t>月竣工。截至目前，</w:t>
      </w:r>
      <w:r>
        <w:t>B-1</w:t>
      </w:r>
      <w:r>
        <w:t>、</w:t>
      </w:r>
      <w:r>
        <w:t>R2-10</w:t>
      </w:r>
      <w:r>
        <w:t>土地已摘牌，正在办理前期手续。项目建成后，将促进轨道检修运维基地建设，改善老工业城区面貌，打造国内寒冷地区人居环境</w:t>
      </w:r>
      <w:r>
        <w:t>“</w:t>
      </w:r>
      <w:r>
        <w:t>创新样板社区</w:t>
      </w:r>
      <w:r>
        <w:t>”</w:t>
      </w:r>
      <w:r>
        <w:t>和世界级人文艺术街区，并成为长春的新地标。</w:t>
      </w:r>
    </w:p>
    <w:p w:rsidR="00A81066" w:rsidRDefault="00A81066" w:rsidP="00A81066">
      <w:pPr>
        <w:spacing w:line="245" w:lineRule="auto"/>
        <w:ind w:firstLineChars="200" w:firstLine="420"/>
        <w:jc w:val="left"/>
      </w:pPr>
      <w:r>
        <w:rPr>
          <w:rFonts w:hint="eastAsia"/>
        </w:rPr>
        <w:t>多组团合力推进激发文化产业活力</w:t>
      </w:r>
    </w:p>
    <w:p w:rsidR="00A81066" w:rsidRDefault="00A81066" w:rsidP="00A81066">
      <w:pPr>
        <w:spacing w:line="245" w:lineRule="auto"/>
        <w:ind w:firstLineChars="200" w:firstLine="420"/>
        <w:jc w:val="left"/>
      </w:pPr>
      <w:r>
        <w:rPr>
          <w:rFonts w:hint="eastAsia"/>
        </w:rPr>
        <w:t>文化产业发展离不开多元化，一个区域要想加快文化产业发展速度，必须要有多元化共同发展的趋势。</w:t>
      </w:r>
    </w:p>
    <w:p w:rsidR="00A81066" w:rsidRDefault="00A81066" w:rsidP="00A81066">
      <w:pPr>
        <w:spacing w:line="245" w:lineRule="auto"/>
        <w:ind w:firstLineChars="200" w:firstLine="420"/>
        <w:jc w:val="left"/>
      </w:pPr>
      <w:r>
        <w:rPr>
          <w:rFonts w:hint="eastAsia"/>
        </w:rPr>
        <w:t>为此，宽城区通过整合长春站商业组团、机车厂文化创意组团、行政中心服务组团、兰家镇融合组团等多个区域，激发出长春宽城文化产业发展的新活力。</w:t>
      </w:r>
    </w:p>
    <w:p w:rsidR="00A81066" w:rsidRDefault="00A81066" w:rsidP="00A81066">
      <w:pPr>
        <w:spacing w:line="245" w:lineRule="auto"/>
        <w:ind w:firstLineChars="200" w:firstLine="420"/>
        <w:jc w:val="left"/>
      </w:pPr>
      <w:r>
        <w:rPr>
          <w:rFonts w:hint="eastAsia"/>
        </w:rPr>
        <w:t>在构建长春站商业组团过程中，宽城区将以“提升、改造、保护、盘活”为重点，引领长春站周边区域向中央活动区</w:t>
      </w:r>
      <w:r>
        <w:t>(CAZ)</w:t>
      </w:r>
      <w:r>
        <w:t>升级。其中，铁南片区重点突出城市商贸特色和文化内涵，通过数字经济提升传统商业商贸能级，依托长江路百年老街植入文化创意、体验式商业等元素，形成文化氛围浓厚的休闲旅游目的地。上海路北地块</w:t>
      </w:r>
      <w:r>
        <w:t>(</w:t>
      </w:r>
      <w:r>
        <w:t>万达广场</w:t>
      </w:r>
      <w:r>
        <w:t>)</w:t>
      </w:r>
      <w:r>
        <w:t>项目作为宽城区文化产业重点项目，将全力打造以</w:t>
      </w:r>
      <w:r>
        <w:t>“</w:t>
      </w:r>
      <w:r>
        <w:t>体验</w:t>
      </w:r>
      <w:r>
        <w:t>”</w:t>
      </w:r>
      <w:r>
        <w:t>为核心的生活中心，集时尚运动馆、赛车俱乐部、冰雪乐园、萌宠乐园、沉浸式书店为一体的商业综合体。项目计划</w:t>
      </w:r>
      <w:r>
        <w:t>2022</w:t>
      </w:r>
      <w:r>
        <w:t>年</w:t>
      </w:r>
      <w:r>
        <w:t>4</w:t>
      </w:r>
      <w:r>
        <w:t>月开工，预计</w:t>
      </w:r>
      <w:r>
        <w:t>2023</w:t>
      </w:r>
      <w:r>
        <w:t>年</w:t>
      </w:r>
      <w:r>
        <w:t>12</w:t>
      </w:r>
      <w:r>
        <w:t>月竣工，建成后</w:t>
      </w:r>
      <w:r>
        <w:rPr>
          <w:rFonts w:hint="eastAsia"/>
        </w:rPr>
        <w:t>将成为东北三省首个</w:t>
      </w:r>
      <w:r>
        <w:t>4.0</w:t>
      </w:r>
      <w:r>
        <w:t>版本的万达广场。</w:t>
      </w:r>
    </w:p>
    <w:p w:rsidR="00A81066" w:rsidRDefault="00A81066" w:rsidP="00A81066">
      <w:pPr>
        <w:spacing w:line="245" w:lineRule="auto"/>
        <w:ind w:firstLineChars="200" w:firstLine="420"/>
        <w:jc w:val="left"/>
      </w:pPr>
      <w:r>
        <w:rPr>
          <w:rFonts w:hint="eastAsia"/>
        </w:rPr>
        <w:t>在构建机车厂文化创意组团过程中，宽城区将依托老机车厂、宽城子火车站遗址以及独具特点的工业厂房，围绕机车文化和“长春源”历史，实施老工业基地工业遗产地景观更新工程，建设火车主题公园和“长春源”历史遗址文化公园，形成文化艺术、轨道交通、创意生活的无边界公园，构建世界级文化艺术区和文化创意居住社区。</w:t>
      </w:r>
    </w:p>
    <w:p w:rsidR="00A81066" w:rsidRDefault="00A81066" w:rsidP="00A81066">
      <w:pPr>
        <w:spacing w:line="245" w:lineRule="auto"/>
        <w:ind w:firstLineChars="200" w:firstLine="420"/>
        <w:jc w:val="left"/>
      </w:pPr>
      <w:r>
        <w:rPr>
          <w:rFonts w:hint="eastAsia"/>
        </w:rPr>
        <w:t>在构建行政中心服务组团过程中，宽城区将汇聚各大银行网点、文体中心、市民广场、公益设施等公共设施，不断提升政务服务功能，发展星级酒店、购物中心、餐饮娱乐等业态，打造集政务服务、商业、文化、休闲娱乐于一体的复合型行政中心。</w:t>
      </w:r>
    </w:p>
    <w:p w:rsidR="00A81066" w:rsidRDefault="00A81066" w:rsidP="00A81066">
      <w:pPr>
        <w:spacing w:line="245" w:lineRule="auto"/>
        <w:ind w:firstLineChars="200" w:firstLine="420"/>
        <w:jc w:val="left"/>
      </w:pPr>
      <w:r>
        <w:rPr>
          <w:rFonts w:hint="eastAsia"/>
        </w:rPr>
        <w:t>兰家镇融合组团。积极推动小城镇更新，完善教育、医疗、文化体育、社会保障等配套设施，提升城镇公共服务水平。积极有序推进“三改”，实现小城镇与产业园区发展对接、与城市发展对接。推动兰家河综合治理，加快休闲观光农业发展，打造全域美丽乡村。</w:t>
      </w:r>
    </w:p>
    <w:p w:rsidR="00A81066" w:rsidRPr="00D37B41" w:rsidRDefault="00A81066" w:rsidP="00A81066">
      <w:pPr>
        <w:spacing w:line="245" w:lineRule="auto"/>
        <w:ind w:firstLineChars="200" w:firstLine="420"/>
        <w:jc w:val="left"/>
      </w:pPr>
      <w:r>
        <w:rPr>
          <w:rFonts w:hint="eastAsia"/>
        </w:rPr>
        <w:t>大鹏一日同风起，扶摇直上九万里。随着文化产业项目的不断推进，长春宽城在加快文化产业项目推动区域经济发展的同时，也将为吉林省“一主六双”高质量发展战略和“六城联动”发展注入新的活力，并在加快长春北部现代核心区建设过程中迈出更加铿锵有力的步伐。</w:t>
      </w:r>
    </w:p>
    <w:p w:rsidR="00A81066" w:rsidRDefault="00A81066" w:rsidP="00A81066">
      <w:pPr>
        <w:spacing w:line="245" w:lineRule="auto"/>
        <w:ind w:firstLineChars="200" w:firstLine="420"/>
        <w:jc w:val="right"/>
      </w:pPr>
      <w:r w:rsidRPr="00D37B41">
        <w:rPr>
          <w:rFonts w:hint="eastAsia"/>
        </w:rPr>
        <w:t>人民网</w:t>
      </w:r>
      <w:r>
        <w:rPr>
          <w:rFonts w:hint="eastAsia"/>
        </w:rPr>
        <w:t>2022-3-3</w:t>
      </w:r>
    </w:p>
    <w:p w:rsidR="00A81066" w:rsidRDefault="00A81066" w:rsidP="0013040C">
      <w:pPr>
        <w:sectPr w:rsidR="00A81066" w:rsidSect="0013040C">
          <w:type w:val="continuous"/>
          <w:pgSz w:w="11906" w:h="16838"/>
          <w:pgMar w:top="1644" w:right="1236" w:bottom="1418" w:left="1814" w:header="851" w:footer="907" w:gutter="0"/>
          <w:pgNumType w:start="1"/>
          <w:cols w:space="720"/>
          <w:docGrid w:type="lines" w:linePitch="341" w:charSpace="2373"/>
        </w:sectPr>
      </w:pPr>
    </w:p>
    <w:p w:rsidR="00DC4AB1" w:rsidRDefault="00DC4AB1"/>
    <w:sectPr w:rsidR="00DC4A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1066"/>
    <w:rsid w:val="00A81066"/>
    <w:rsid w:val="00DC4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10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810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Company>Microsoft</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2022-05-20T01:33:00Z</dcterms:created>
</cp:coreProperties>
</file>