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02E8" w:rsidRDefault="008402E8" w:rsidP="005C3D85">
      <w:pPr>
        <w:pStyle w:val="1"/>
        <w:spacing w:line="242" w:lineRule="auto"/>
        <w:rPr>
          <w:rFonts w:hint="eastAsia"/>
        </w:rPr>
      </w:pPr>
      <w:r w:rsidRPr="00721A5C">
        <w:rPr>
          <w:rFonts w:hint="eastAsia"/>
        </w:rPr>
        <w:t>中共韶山市城市管理和综合执法局党组</w:t>
      </w:r>
      <w:r w:rsidRPr="00721A5C">
        <w:t xml:space="preserve"> 关于巡察整改进展情况的通报</w:t>
      </w:r>
    </w:p>
    <w:p w:rsidR="008402E8" w:rsidRDefault="008402E8" w:rsidP="008402E8">
      <w:pPr>
        <w:spacing w:line="242" w:lineRule="auto"/>
        <w:ind w:firstLineChars="200" w:firstLine="420"/>
      </w:pPr>
      <w:r>
        <w:rPr>
          <w:rFonts w:hint="eastAsia"/>
        </w:rPr>
        <w:t>根据市委统一部署，</w:t>
      </w:r>
      <w:r>
        <w:t>2019</w:t>
      </w:r>
      <w:r>
        <w:t>年</w:t>
      </w:r>
      <w:r>
        <w:t>7</w:t>
      </w:r>
      <w:r>
        <w:t>月</w:t>
      </w:r>
      <w:r>
        <w:t>19</w:t>
      </w:r>
      <w:r>
        <w:t>日</w:t>
      </w:r>
      <w:r>
        <w:t>-8</w:t>
      </w:r>
      <w:r>
        <w:t>月</w:t>
      </w:r>
      <w:r>
        <w:t>30</w:t>
      </w:r>
      <w:r>
        <w:t>日，市委第二巡察组对市城市管理和综合执法局党组开展了政治巡察。</w:t>
      </w:r>
      <w:r>
        <w:t>10</w:t>
      </w:r>
      <w:r>
        <w:t>月</w:t>
      </w:r>
      <w:r>
        <w:t>31</w:t>
      </w:r>
      <w:r>
        <w:t>日，市委第二巡察组反馈了巡察意见，并提出了整改要求。经过五个月集中整改，取得了阶段性成效，现将整改落实情况予以公布。</w:t>
      </w:r>
    </w:p>
    <w:p w:rsidR="008402E8" w:rsidRDefault="008402E8" w:rsidP="008402E8">
      <w:pPr>
        <w:spacing w:line="242" w:lineRule="auto"/>
        <w:ind w:firstLineChars="200" w:firstLine="420"/>
      </w:pPr>
      <w:r>
        <w:rPr>
          <w:rFonts w:hint="eastAsia"/>
        </w:rPr>
        <w:t>一、整改工作组织实施情况</w:t>
      </w:r>
    </w:p>
    <w:p w:rsidR="008402E8" w:rsidRDefault="008402E8" w:rsidP="008402E8">
      <w:pPr>
        <w:spacing w:line="242" w:lineRule="auto"/>
        <w:ind w:firstLineChars="200" w:firstLine="420"/>
      </w:pPr>
      <w:r>
        <w:rPr>
          <w:rFonts w:hint="eastAsia"/>
        </w:rPr>
        <w:t>对于市委第二巡察组反馈的意见，我局党组高度重视，态度端正，照单全收，将整改工作作为一项严肃的政治任务来抓。为确保整改工作取得实效，成立以局党组书记、局长曾品德同志为组长，其他班子成员为副组长，各股（所、室、队）负责人为成员的整改落实工作领导小组，负责整改工作的统筹协调和督促检查。</w:t>
      </w:r>
      <w:r>
        <w:t>2019</w:t>
      </w:r>
      <w:r>
        <w:t>年</w:t>
      </w:r>
      <w:r>
        <w:t>11</w:t>
      </w:r>
      <w:r>
        <w:t>月</w:t>
      </w:r>
      <w:r>
        <w:t>1</w:t>
      </w:r>
      <w:r>
        <w:t>日，局党组召开会议，专题研究了《关于对市城市管理和综合执法局党组巡察情况的反馈意见》和整改方案。整改方案明确了具体整改措施和整改时限，明确了责任领导和责任股室、责任人。</w:t>
      </w:r>
      <w:r>
        <w:t>2019</w:t>
      </w:r>
      <w:r>
        <w:t>年</w:t>
      </w:r>
      <w:r>
        <w:t>12</w:t>
      </w:r>
      <w:r>
        <w:t>月、</w:t>
      </w:r>
      <w:r>
        <w:t>2020</w:t>
      </w:r>
      <w:r>
        <w:t>年</w:t>
      </w:r>
      <w:r>
        <w:t>1</w:t>
      </w:r>
      <w:r>
        <w:t>月，又先后多次召</w:t>
      </w:r>
      <w:r>
        <w:rPr>
          <w:rFonts w:hint="eastAsia"/>
        </w:rPr>
        <w:t>开党组会议研究巡察整改工作。</w:t>
      </w:r>
      <w:r>
        <w:t>2020</w:t>
      </w:r>
      <w:r>
        <w:t>年</w:t>
      </w:r>
      <w:r>
        <w:t>4</w:t>
      </w:r>
      <w:r>
        <w:t>月</w:t>
      </w:r>
      <w:r>
        <w:t>24</w:t>
      </w:r>
      <w:r>
        <w:t>日，局党组召开党组会议再次梳理巡察整改工作进展情况，要求整改任务未完成的责任领导要加强与省住建厅、湘潭市城管局对接，争取上级支持，扎实完成整改任务。</w:t>
      </w:r>
    </w:p>
    <w:p w:rsidR="008402E8" w:rsidRDefault="008402E8" w:rsidP="008402E8">
      <w:pPr>
        <w:spacing w:line="242" w:lineRule="auto"/>
        <w:ind w:firstLineChars="200" w:firstLine="420"/>
      </w:pPr>
      <w:r>
        <w:rPr>
          <w:rFonts w:hint="eastAsia"/>
        </w:rPr>
        <w:t>二、反馈问题整改落实情况</w:t>
      </w:r>
    </w:p>
    <w:p w:rsidR="008402E8" w:rsidRDefault="008402E8" w:rsidP="008402E8">
      <w:pPr>
        <w:spacing w:line="242" w:lineRule="auto"/>
        <w:ind w:firstLineChars="200" w:firstLine="420"/>
      </w:pPr>
      <w:r>
        <w:rPr>
          <w:rFonts w:hint="eastAsia"/>
        </w:rPr>
        <w:t>（一）关于学习贯彻落实习近平新时代中国特色社会主义思想和党的十九大精神方面问题的整改情况</w:t>
      </w:r>
    </w:p>
    <w:p w:rsidR="008402E8" w:rsidRDefault="008402E8" w:rsidP="008402E8">
      <w:pPr>
        <w:spacing w:line="242" w:lineRule="auto"/>
        <w:ind w:firstLineChars="200" w:firstLine="420"/>
      </w:pPr>
      <w:r>
        <w:rPr>
          <w:rFonts w:hint="eastAsia"/>
        </w:rPr>
        <w:t>具体问题：</w:t>
      </w:r>
      <w:r>
        <w:t>1</w:t>
      </w:r>
      <w:r>
        <w:t>、未对</w:t>
      </w:r>
      <w:r>
        <w:t>2015</w:t>
      </w:r>
      <w:r>
        <w:t>年中央城市工作会议精神、《关于深入推进城市执法体制改革改进城市管理工作的指导意见》结合韶山实际进行学习研讨；</w:t>
      </w:r>
    </w:p>
    <w:p w:rsidR="008402E8" w:rsidRDefault="008402E8" w:rsidP="008402E8">
      <w:pPr>
        <w:spacing w:line="242" w:lineRule="auto"/>
        <w:ind w:firstLineChars="200" w:firstLine="420"/>
      </w:pPr>
      <w:r>
        <w:rPr>
          <w:rFonts w:hint="eastAsia"/>
        </w:rPr>
        <w:t>整改情况：</w:t>
      </w:r>
      <w:r>
        <w:t>2019</w:t>
      </w:r>
      <w:r>
        <w:t>年</w:t>
      </w:r>
      <w:r>
        <w:t>11-12</w:t>
      </w:r>
      <w:r>
        <w:t>月，局党组会议、局机关支部结合</w:t>
      </w:r>
      <w:r>
        <w:t>“</w:t>
      </w:r>
      <w:r>
        <w:t>不忘初心、牢记使命</w:t>
      </w:r>
      <w:r>
        <w:t>”</w:t>
      </w:r>
      <w:r>
        <w:t>主题教育，先后组织学习了习近平总书记系列重要讲话精神、《关于深入推进城市执法体制改革改进城市管理工作的指导意见》、中国共产党十九届四中全会公报、中纪委十九届第四次全体会议精神、省纪委第十一届第五次全体会议精神等内容，组织进行了研讨和调研，形成了《关于城市管理和综合执法改革的调研思考》（曾品德）、《新时代城市管理存在的问题及对策建议》（郭智新）《燃气安全生产调研报告》（欧奇志）、《城市生活垃圾分类的调研报告》（苏建）等调研报告。</w:t>
      </w:r>
      <w:r>
        <w:t>2019</w:t>
      </w:r>
      <w:r>
        <w:t>年下</w:t>
      </w:r>
      <w:r>
        <w:t>12</w:t>
      </w:r>
      <w:r>
        <w:t>月已出台《韶山数字化城管指挥平台实施方案》，并已纳入</w:t>
      </w:r>
      <w:r>
        <w:t>“</w:t>
      </w:r>
      <w:r>
        <w:t>智慧韶山</w:t>
      </w:r>
      <w:r>
        <w:t>”</w:t>
      </w:r>
      <w:r>
        <w:t>项目。</w:t>
      </w:r>
    </w:p>
    <w:p w:rsidR="008402E8" w:rsidRDefault="008402E8" w:rsidP="008402E8">
      <w:pPr>
        <w:spacing w:line="242" w:lineRule="auto"/>
        <w:ind w:firstLineChars="200" w:firstLine="420"/>
      </w:pPr>
      <w:r>
        <w:t>2</w:t>
      </w:r>
      <w:r>
        <w:t>、党的十九大精神核心要义学以致用、融会贯通不够；</w:t>
      </w:r>
    </w:p>
    <w:p w:rsidR="008402E8" w:rsidRDefault="008402E8" w:rsidP="008402E8">
      <w:pPr>
        <w:spacing w:line="242" w:lineRule="auto"/>
        <w:ind w:firstLineChars="200" w:firstLine="420"/>
      </w:pPr>
      <w:r>
        <w:rPr>
          <w:rFonts w:hint="eastAsia"/>
        </w:rPr>
        <w:t>整改情况：局党组理论学习中心组专题组织学习党的十九大报告、中央城市工作会议精神、《关于深入推进城市执法体制改革改进城市管理工作的指导意见》、住建部颁布的《城市管理执法办法》等有关精神。</w:t>
      </w:r>
      <w:r>
        <w:t>2020</w:t>
      </w:r>
      <w:r>
        <w:t>年</w:t>
      </w:r>
      <w:r>
        <w:t>4</w:t>
      </w:r>
      <w:r>
        <w:t>月根据韶宣发</w:t>
      </w:r>
      <w:r>
        <w:t>[2020]2</w:t>
      </w:r>
      <w:r>
        <w:t>号文件，对</w:t>
      </w:r>
      <w:r>
        <w:t>2020</w:t>
      </w:r>
      <w:r>
        <w:t>年党组理论学习中心组专题学习内容进行安排，学习内容涵盖了习近平新时代中国特色社会主义思想的基本精神、基本内容、基本要求以及推进国家治理体系和治理能力现代化、贯彻新发展理念、做好经济工作、脱贫攻坚、全面小康、宣传思想、意识形态等各方面的内容。</w:t>
      </w:r>
    </w:p>
    <w:p w:rsidR="008402E8" w:rsidRDefault="008402E8" w:rsidP="008402E8">
      <w:pPr>
        <w:spacing w:line="242" w:lineRule="auto"/>
        <w:ind w:firstLineChars="200" w:firstLine="420"/>
      </w:pPr>
      <w:r>
        <w:t>3</w:t>
      </w:r>
      <w:r>
        <w:t>、理论学习不扎实，</w:t>
      </w:r>
      <w:r>
        <w:t>2016</w:t>
      </w:r>
      <w:r>
        <w:t>年、</w:t>
      </w:r>
      <w:r>
        <w:t>2017</w:t>
      </w:r>
      <w:r>
        <w:t>年无学习记录，</w:t>
      </w:r>
      <w:r>
        <w:t>2018</w:t>
      </w:r>
      <w:r>
        <w:t>年以来的学习内容只有主题当日活动流程和党课；</w:t>
      </w:r>
    </w:p>
    <w:p w:rsidR="008402E8" w:rsidRDefault="008402E8" w:rsidP="008402E8">
      <w:pPr>
        <w:spacing w:line="242" w:lineRule="auto"/>
        <w:ind w:firstLineChars="200" w:firstLine="420"/>
      </w:pPr>
      <w:r>
        <w:rPr>
          <w:rFonts w:hint="eastAsia"/>
        </w:rPr>
        <w:t>整改情况：</w:t>
      </w:r>
      <w:r>
        <w:t>2019</w:t>
      </w:r>
      <w:r>
        <w:t>年</w:t>
      </w:r>
      <w:r>
        <w:t>12</w:t>
      </w:r>
      <w:r>
        <w:t>月至</w:t>
      </w:r>
      <w:r>
        <w:t>2020</w:t>
      </w:r>
      <w:r>
        <w:t>年</w:t>
      </w:r>
      <w:r>
        <w:t>4</w:t>
      </w:r>
      <w:r>
        <w:t>月，局机关支部建立了学习考勤制度，先后</w:t>
      </w:r>
      <w:r>
        <w:t>2</w:t>
      </w:r>
      <w:r>
        <w:t>次组织对党员学习笔记进行抽查。</w:t>
      </w:r>
    </w:p>
    <w:p w:rsidR="008402E8" w:rsidRDefault="008402E8" w:rsidP="008402E8">
      <w:pPr>
        <w:spacing w:line="242" w:lineRule="auto"/>
        <w:ind w:firstLineChars="200" w:firstLine="420"/>
      </w:pPr>
      <w:r>
        <w:t>4</w:t>
      </w:r>
      <w:r>
        <w:t>、党员对党的基本知识掌握不全面。</w:t>
      </w:r>
    </w:p>
    <w:p w:rsidR="008402E8" w:rsidRDefault="008402E8" w:rsidP="008402E8">
      <w:pPr>
        <w:spacing w:line="242" w:lineRule="auto"/>
        <w:ind w:firstLineChars="200" w:firstLine="420"/>
      </w:pPr>
      <w:r>
        <w:rPr>
          <w:rFonts w:hint="eastAsia"/>
        </w:rPr>
        <w:t>整改情况：组织全体党员利用学习强国</w:t>
      </w:r>
      <w:r>
        <w:t>APP</w:t>
      </w:r>
      <w:r>
        <w:t>进行学习，不定期进行积分检查，将学习积分作为评先、评优及考核的依据之一。我局党员每日参与</w:t>
      </w:r>
      <w:r>
        <w:t>70%</w:t>
      </w:r>
      <w:r>
        <w:t>以上，</w:t>
      </w:r>
      <w:r>
        <w:t>22</w:t>
      </w:r>
      <w:r>
        <w:t>名党员有</w:t>
      </w:r>
      <w:r>
        <w:t>13</w:t>
      </w:r>
      <w:r>
        <w:t>人学习积分</w:t>
      </w:r>
      <w:r>
        <w:t>10000</w:t>
      </w:r>
      <w:r>
        <w:t>分以上。经过五个多月的学习，党员素质不断提升，年底组织测试，党员对党的基本知识掌握全面，从</w:t>
      </w:r>
      <w:r>
        <w:t>2020</w:t>
      </w:r>
      <w:r>
        <w:t>年五月开始，我局每月组织全体干职工开展</w:t>
      </w:r>
      <w:r>
        <w:t>1</w:t>
      </w:r>
      <w:r>
        <w:t>次以上集中学习，全面提升党员和其他干职工的综合素质。</w:t>
      </w:r>
    </w:p>
    <w:p w:rsidR="008402E8" w:rsidRDefault="008402E8" w:rsidP="008402E8">
      <w:pPr>
        <w:spacing w:line="242" w:lineRule="auto"/>
        <w:ind w:firstLineChars="200" w:firstLine="420"/>
      </w:pPr>
      <w:r>
        <w:t>5</w:t>
      </w:r>
      <w:r>
        <w:t>、</w:t>
      </w:r>
      <w:r>
        <w:t>“</w:t>
      </w:r>
      <w:r>
        <w:t>两学一做</w:t>
      </w:r>
      <w:r>
        <w:t>”</w:t>
      </w:r>
      <w:r>
        <w:t>学习教育开展不扎实。</w:t>
      </w:r>
    </w:p>
    <w:p w:rsidR="008402E8" w:rsidRDefault="008402E8" w:rsidP="008402E8">
      <w:pPr>
        <w:spacing w:line="242" w:lineRule="auto"/>
        <w:ind w:firstLineChars="200" w:firstLine="420"/>
      </w:pPr>
      <w:r>
        <w:rPr>
          <w:rFonts w:hint="eastAsia"/>
        </w:rPr>
        <w:t>整改情况：结合“不忘初心、牢记使命”主题教育，局机关支部</w:t>
      </w:r>
      <w:r>
        <w:t>2019</w:t>
      </w:r>
      <w:r>
        <w:t>年</w:t>
      </w:r>
      <w:r>
        <w:t>12</w:t>
      </w:r>
      <w:r>
        <w:t>月开展了相关讨论。</w:t>
      </w:r>
    </w:p>
    <w:p w:rsidR="008402E8" w:rsidRDefault="008402E8" w:rsidP="008402E8">
      <w:pPr>
        <w:spacing w:line="242" w:lineRule="auto"/>
        <w:ind w:firstLineChars="200" w:firstLine="420"/>
      </w:pPr>
      <w:r>
        <w:t>6</w:t>
      </w:r>
      <w:r>
        <w:t>、党管意识形态工作重视不够。</w:t>
      </w:r>
    </w:p>
    <w:p w:rsidR="008402E8" w:rsidRDefault="008402E8" w:rsidP="008402E8">
      <w:pPr>
        <w:spacing w:line="242" w:lineRule="auto"/>
        <w:ind w:firstLineChars="200" w:firstLine="420"/>
      </w:pPr>
      <w:r>
        <w:rPr>
          <w:rFonts w:hint="eastAsia"/>
        </w:rPr>
        <w:t>整改情况：</w:t>
      </w:r>
      <w:r>
        <w:t>1</w:t>
      </w:r>
      <w:r>
        <w:t>、局党组</w:t>
      </w:r>
      <w:r>
        <w:t>2019</w:t>
      </w:r>
      <w:r>
        <w:t>年</w:t>
      </w:r>
      <w:r>
        <w:t>12</w:t>
      </w:r>
      <w:r>
        <w:t>月</w:t>
      </w:r>
      <w:r>
        <w:t>9</w:t>
      </w:r>
      <w:r>
        <w:t>日组织学习了《韶山市党委（党组）意识形态工作责任制实施细则》，习近平总书记关于意识形态工作的重要讲话精神和各级党委对意识形态工作的决策部署纳入了</w:t>
      </w:r>
      <w:r>
        <w:t>2020</w:t>
      </w:r>
      <w:r>
        <w:t>年党组理论学习中心组学习计划。</w:t>
      </w:r>
    </w:p>
    <w:p w:rsidR="008402E8" w:rsidRDefault="008402E8" w:rsidP="008402E8">
      <w:pPr>
        <w:spacing w:line="242" w:lineRule="auto"/>
        <w:ind w:firstLineChars="200" w:firstLine="420"/>
      </w:pPr>
      <w:r>
        <w:t>2</w:t>
      </w:r>
      <w:r>
        <w:t>、局党组坚持每半年组织开展</w:t>
      </w:r>
      <w:r>
        <w:t>1</w:t>
      </w:r>
      <w:r>
        <w:t>次意识形态自检自查，</w:t>
      </w:r>
      <w:r>
        <w:t>2019</w:t>
      </w:r>
      <w:r>
        <w:t>年度自检自查情况已报送市委宣传部。</w:t>
      </w:r>
    </w:p>
    <w:p w:rsidR="008402E8" w:rsidRDefault="008402E8" w:rsidP="008402E8">
      <w:pPr>
        <w:spacing w:line="242" w:lineRule="auto"/>
        <w:ind w:firstLineChars="200" w:firstLine="420"/>
      </w:pPr>
      <w:r>
        <w:t>3</w:t>
      </w:r>
      <w:r>
        <w:t>、局党组成员认真落实谈心谈话制度，及时掌握党员干部思想状况，认真填写了谈心谈话记录。</w:t>
      </w:r>
    </w:p>
    <w:p w:rsidR="008402E8" w:rsidRDefault="008402E8" w:rsidP="008402E8">
      <w:pPr>
        <w:spacing w:line="242" w:lineRule="auto"/>
        <w:ind w:firstLineChars="200" w:firstLine="420"/>
      </w:pPr>
      <w:r>
        <w:t>4</w:t>
      </w:r>
      <w:r>
        <w:t>、局党组会议先后</w:t>
      </w:r>
      <w:r>
        <w:t>2</w:t>
      </w:r>
      <w:r>
        <w:t>次分析拆违控违、笑天狮垃圾填埋场事件引发的舆情进行分析研判，控违拆违相关案件已引导对象通过法律程序解决，多次组织笑天狮垃圾填埋场周边村组召开协调会议，笑天狮垃圾填埋场周边村民基本满意。</w:t>
      </w:r>
    </w:p>
    <w:p w:rsidR="008402E8" w:rsidRDefault="008402E8" w:rsidP="008402E8">
      <w:pPr>
        <w:spacing w:line="242" w:lineRule="auto"/>
        <w:ind w:firstLineChars="200" w:firstLine="420"/>
      </w:pPr>
      <w:r>
        <w:rPr>
          <w:rFonts w:hint="eastAsia"/>
        </w:rPr>
        <w:t>（二）党的政治建设方面问题的整改情况</w:t>
      </w:r>
    </w:p>
    <w:p w:rsidR="008402E8" w:rsidRDefault="008402E8" w:rsidP="008402E8">
      <w:pPr>
        <w:spacing w:line="242" w:lineRule="auto"/>
        <w:ind w:firstLineChars="200" w:firstLine="420"/>
      </w:pPr>
      <w:r>
        <w:t>7</w:t>
      </w:r>
      <w:r>
        <w:t>、上报资料不及时，多次未经党组书记签字背书；</w:t>
      </w:r>
    </w:p>
    <w:p w:rsidR="008402E8" w:rsidRDefault="008402E8" w:rsidP="008402E8">
      <w:pPr>
        <w:spacing w:line="242" w:lineRule="auto"/>
        <w:ind w:firstLineChars="200" w:firstLine="420"/>
      </w:pPr>
      <w:r>
        <w:rPr>
          <w:rFonts w:hint="eastAsia"/>
        </w:rPr>
        <w:t>整改情况：局党组已组织学习传达巡察工作要求，并于</w:t>
      </w:r>
      <w:r>
        <w:t>2019</w:t>
      </w:r>
      <w:r>
        <w:t>年</w:t>
      </w:r>
      <w:r>
        <w:t>10</w:t>
      </w:r>
      <w:r>
        <w:t>月、</w:t>
      </w:r>
      <w:r>
        <w:t>11</w:t>
      </w:r>
      <w:r>
        <w:t>月、</w:t>
      </w:r>
      <w:r>
        <w:t>12</w:t>
      </w:r>
      <w:r>
        <w:t>月多次研究巡察工作。局党组明确由局办公室主任杨大为、局办公室副主任张琛负责对接，做好资料报送工作。</w:t>
      </w:r>
    </w:p>
    <w:p w:rsidR="008402E8" w:rsidRDefault="008402E8" w:rsidP="008402E8">
      <w:pPr>
        <w:spacing w:line="242" w:lineRule="auto"/>
        <w:ind w:firstLineChars="200" w:firstLine="420"/>
      </w:pPr>
      <w:r>
        <w:t>8</w:t>
      </w:r>
      <w:r>
        <w:t>、对交办的工作草率应付，局党组上报塑像公园儿童乐园资料不够真实。</w:t>
      </w:r>
    </w:p>
    <w:p w:rsidR="008402E8" w:rsidRDefault="008402E8" w:rsidP="008402E8">
      <w:pPr>
        <w:spacing w:line="242" w:lineRule="auto"/>
        <w:ind w:firstLineChars="200" w:firstLine="420"/>
      </w:pPr>
      <w:r>
        <w:rPr>
          <w:rFonts w:hint="eastAsia"/>
        </w:rPr>
        <w:t>整改情况：</w:t>
      </w:r>
    </w:p>
    <w:p w:rsidR="008402E8" w:rsidRDefault="008402E8" w:rsidP="008402E8">
      <w:pPr>
        <w:spacing w:line="242" w:lineRule="auto"/>
        <w:ind w:firstLineChars="200" w:firstLine="420"/>
      </w:pPr>
      <w:r>
        <w:rPr>
          <w:rFonts w:hint="eastAsia"/>
        </w:rPr>
        <w:t>经城管执法大队多次现场测量，与当事人核实，塑像公园儿童乐园资料已核实并签字上报。</w:t>
      </w:r>
    </w:p>
    <w:p w:rsidR="008402E8" w:rsidRDefault="008402E8" w:rsidP="008402E8">
      <w:pPr>
        <w:spacing w:line="242" w:lineRule="auto"/>
        <w:ind w:firstLineChars="200" w:firstLine="420"/>
      </w:pPr>
      <w:r>
        <w:t>9</w:t>
      </w:r>
      <w:r>
        <w:t>、党组谋大局抓大事意识不强，局党组对全市性中心工作均无专题研究并制定工作方案；</w:t>
      </w:r>
    </w:p>
    <w:p w:rsidR="008402E8" w:rsidRDefault="008402E8" w:rsidP="008402E8">
      <w:pPr>
        <w:spacing w:line="242" w:lineRule="auto"/>
        <w:ind w:firstLineChars="200" w:firstLine="420"/>
      </w:pPr>
      <w:r>
        <w:rPr>
          <w:rFonts w:hint="eastAsia"/>
        </w:rPr>
        <w:t>整改情况：</w:t>
      </w:r>
      <w:r>
        <w:t>2020</w:t>
      </w:r>
      <w:r>
        <w:t>年</w:t>
      </w:r>
      <w:r>
        <w:t>4</w:t>
      </w:r>
      <w:r>
        <w:t>月各项中心工作均制定了年初工作计划，并上会研究（</w:t>
      </w:r>
      <w:r>
        <w:t>4</w:t>
      </w:r>
      <w:r>
        <w:t>月</w:t>
      </w:r>
      <w:r>
        <w:t>13</w:t>
      </w:r>
      <w:r>
        <w:t>日局党组会议研究）。</w:t>
      </w:r>
    </w:p>
    <w:p w:rsidR="008402E8" w:rsidRDefault="008402E8" w:rsidP="008402E8">
      <w:pPr>
        <w:spacing w:line="242" w:lineRule="auto"/>
        <w:ind w:firstLineChars="200" w:firstLine="420"/>
      </w:pPr>
      <w:r>
        <w:t>10</w:t>
      </w:r>
      <w:r>
        <w:t>、党组议事不规范，</w:t>
      </w:r>
      <w:r>
        <w:t>2016</w:t>
      </w:r>
      <w:r>
        <w:t>年至</w:t>
      </w:r>
      <w:r>
        <w:t>2017</w:t>
      </w:r>
      <w:r>
        <w:t>年，多次以局务会代替党组会，</w:t>
      </w:r>
      <w:r>
        <w:t>2018</w:t>
      </w:r>
      <w:r>
        <w:t>年至今多以党组（扩大）会代替局务会；</w:t>
      </w:r>
    </w:p>
    <w:p w:rsidR="008402E8" w:rsidRDefault="008402E8" w:rsidP="008402E8">
      <w:pPr>
        <w:spacing w:line="242" w:lineRule="auto"/>
        <w:ind w:firstLineChars="200" w:firstLine="420"/>
      </w:pPr>
      <w:r>
        <w:rPr>
          <w:rFonts w:hint="eastAsia"/>
        </w:rPr>
        <w:t>整改情况：局党组相关议事规则已明确到位，局党组会议每次均提前征集议题，“三重一大”事项按议事规则和相关要求上局党组会议研究，明确了党政正职末位表态。</w:t>
      </w:r>
    </w:p>
    <w:p w:rsidR="008402E8" w:rsidRDefault="008402E8" w:rsidP="008402E8">
      <w:pPr>
        <w:spacing w:line="242" w:lineRule="auto"/>
        <w:ind w:firstLineChars="200" w:firstLine="420"/>
      </w:pPr>
      <w:r>
        <w:t>11</w:t>
      </w:r>
      <w:r>
        <w:t>、党组抓党建不力，</w:t>
      </w:r>
      <w:r>
        <w:t>2016</w:t>
      </w:r>
      <w:r>
        <w:t>、</w:t>
      </w:r>
      <w:r>
        <w:t>2017</w:t>
      </w:r>
      <w:r>
        <w:t>、</w:t>
      </w:r>
      <w:r>
        <w:t>2019</w:t>
      </w:r>
      <w:r>
        <w:t>年均没有年度党建工作安排，</w:t>
      </w:r>
      <w:r>
        <w:t>2017</w:t>
      </w:r>
      <w:r>
        <w:t>年</w:t>
      </w:r>
      <w:r>
        <w:t>1</w:t>
      </w:r>
      <w:r>
        <w:t>月</w:t>
      </w:r>
      <w:r>
        <w:t>-6</w:t>
      </w:r>
      <w:r>
        <w:t>月，党支部书记空缺，局党组没有研究。</w:t>
      </w:r>
    </w:p>
    <w:p w:rsidR="008402E8" w:rsidRDefault="008402E8" w:rsidP="008402E8">
      <w:pPr>
        <w:spacing w:line="242" w:lineRule="auto"/>
        <w:ind w:firstLineChars="200" w:firstLine="420"/>
      </w:pPr>
      <w:r>
        <w:rPr>
          <w:rFonts w:hint="eastAsia"/>
        </w:rPr>
        <w:t>整改情况：局机关党支部班子已于</w:t>
      </w:r>
      <w:r>
        <w:t>2019</w:t>
      </w:r>
      <w:r>
        <w:t>年配备到位，由局党组成员、副局长欧奇志任书记，向辉、何翔为支部委员，</w:t>
      </w:r>
      <w:r>
        <w:t>2020</w:t>
      </w:r>
      <w:r>
        <w:t>年党建工作已制定计划并由</w:t>
      </w:r>
      <w:r>
        <w:t>4</w:t>
      </w:r>
      <w:r>
        <w:t>月</w:t>
      </w:r>
      <w:r>
        <w:t>13</w:t>
      </w:r>
      <w:r>
        <w:t>日党组会议研究通过，下步按要求每季度研究一次。</w:t>
      </w:r>
    </w:p>
    <w:p w:rsidR="008402E8" w:rsidRDefault="008402E8" w:rsidP="008402E8">
      <w:pPr>
        <w:spacing w:line="242" w:lineRule="auto"/>
        <w:ind w:firstLineChars="200" w:firstLine="420"/>
      </w:pPr>
      <w:r>
        <w:t>12</w:t>
      </w:r>
      <w:r>
        <w:t>、落实市委决策不力，落实</w:t>
      </w:r>
      <w:r>
        <w:t>2017</w:t>
      </w:r>
      <w:r>
        <w:t>年</w:t>
      </w:r>
      <w:r>
        <w:t>11</w:t>
      </w:r>
      <w:r>
        <w:t>月《韶山市退伍安置领导小组会议纪要》不力；</w:t>
      </w:r>
    </w:p>
    <w:p w:rsidR="008402E8" w:rsidRDefault="008402E8" w:rsidP="008402E8">
      <w:pPr>
        <w:spacing w:line="242" w:lineRule="auto"/>
        <w:ind w:firstLineChars="200" w:firstLine="420"/>
      </w:pPr>
      <w:r>
        <w:rPr>
          <w:rFonts w:hint="eastAsia"/>
        </w:rPr>
        <w:t>整改情况：根据《韶山市退伍安置领导小组会议纪要》，退伍安置人员奖金已于</w:t>
      </w:r>
      <w:r>
        <w:t>2019</w:t>
      </w:r>
      <w:r>
        <w:t>年</w:t>
      </w:r>
      <w:r>
        <w:t>9</w:t>
      </w:r>
      <w:r>
        <w:t>月补发到位；</w:t>
      </w:r>
    </w:p>
    <w:p w:rsidR="008402E8" w:rsidRDefault="008402E8" w:rsidP="008402E8">
      <w:pPr>
        <w:spacing w:line="242" w:lineRule="auto"/>
        <w:ind w:firstLineChars="200" w:firstLine="420"/>
      </w:pPr>
      <w:r>
        <w:t>13</w:t>
      </w:r>
      <w:r>
        <w:t>、不及时回应群众诉求，英雄路两侧人行道上的白色鸟粪成垢，没有及时清理，没有达到城管局制定的《清扫保洁质量检查考核标准》</w:t>
      </w:r>
      <w:r>
        <w:t>“</w:t>
      </w:r>
      <w:r>
        <w:t>道路干净</w:t>
      </w:r>
      <w:r>
        <w:t>”</w:t>
      </w:r>
      <w:r>
        <w:t>、</w:t>
      </w:r>
      <w:r>
        <w:t>“</w:t>
      </w:r>
      <w:r>
        <w:t>路见本色</w:t>
      </w:r>
      <w:r>
        <w:t>”</w:t>
      </w:r>
      <w:r>
        <w:t>的要求。</w:t>
      </w:r>
    </w:p>
    <w:p w:rsidR="008402E8" w:rsidRDefault="008402E8" w:rsidP="008402E8">
      <w:pPr>
        <w:spacing w:line="242" w:lineRule="auto"/>
        <w:ind w:firstLineChars="200" w:firstLine="420"/>
      </w:pPr>
      <w:r>
        <w:rPr>
          <w:rFonts w:hint="eastAsia"/>
        </w:rPr>
        <w:t>整改情况：园林环卫所立行立改，英雄路鸟粪已于</w:t>
      </w:r>
      <w:r>
        <w:t>2019</w:t>
      </w:r>
      <w:r>
        <w:t>年</w:t>
      </w:r>
      <w:r>
        <w:t>10</w:t>
      </w:r>
      <w:r>
        <w:t>月清洗到位，并且坚持每天普扫，每周冲洗。</w:t>
      </w:r>
    </w:p>
    <w:p w:rsidR="008402E8" w:rsidRDefault="008402E8" w:rsidP="008402E8">
      <w:pPr>
        <w:spacing w:line="242" w:lineRule="auto"/>
        <w:ind w:firstLineChars="200" w:firstLine="420"/>
      </w:pPr>
      <w:r>
        <w:t>14</w:t>
      </w:r>
      <w:r>
        <w:t>、市容市貌管理不到位，对比</w:t>
      </w:r>
      <w:r>
        <w:t>2017</w:t>
      </w:r>
      <w:r>
        <w:t>年我市创建全国文明城市时，市容市貌管理水平明显下降；</w:t>
      </w:r>
    </w:p>
    <w:p w:rsidR="008402E8" w:rsidRDefault="008402E8" w:rsidP="008402E8">
      <w:pPr>
        <w:spacing w:line="242" w:lineRule="auto"/>
        <w:ind w:firstLineChars="200" w:firstLine="420"/>
      </w:pPr>
      <w:r>
        <w:rPr>
          <w:rFonts w:hint="eastAsia"/>
        </w:rPr>
        <w:t>整改情况：城管执法大队坚持开展不文明行为“严管重罚”，印制了《市容市貌法律知识宣传手册》</w:t>
      </w:r>
      <w:r>
        <w:t>5000</w:t>
      </w:r>
      <w:r>
        <w:t>余份，发放到市民手中。从</w:t>
      </w:r>
      <w:r>
        <w:t>2019</w:t>
      </w:r>
      <w:r>
        <w:t>年</w:t>
      </w:r>
      <w:r>
        <w:t>6</w:t>
      </w:r>
      <w:r>
        <w:t>月份开始每周组织执法人员开展整治行动，加大了对乱扔乱吐、乱摆摊担、店外经营等不文明行为处罚力度，以整治促规范，提升城市文明水平。至</w:t>
      </w:r>
      <w:r>
        <w:t>2019</w:t>
      </w:r>
      <w:r>
        <w:t>年</w:t>
      </w:r>
      <w:r>
        <w:t>12</w:t>
      </w:r>
      <w:r>
        <w:t>月开展专项整治行动</w:t>
      </w:r>
      <w:r>
        <w:t xml:space="preserve"> 50</w:t>
      </w:r>
      <w:r>
        <w:t>次，规范摩托车摆放</w:t>
      </w:r>
      <w:r>
        <w:t>920</w:t>
      </w:r>
      <w:r>
        <w:t>台次，拆除户外广告</w:t>
      </w:r>
      <w:r>
        <w:t>161</w:t>
      </w:r>
      <w:r>
        <w:t>块，条幅</w:t>
      </w:r>
      <w:r>
        <w:t>356</w:t>
      </w:r>
      <w:r>
        <w:t>条，收缴落地招牌</w:t>
      </w:r>
      <w:r>
        <w:t>104</w:t>
      </w:r>
      <w:r>
        <w:t>块，规范店外经营</w:t>
      </w:r>
      <w:r>
        <w:t>526</w:t>
      </w:r>
      <w:r>
        <w:t>次，劝导教育乱扔乱吐不文明行为</w:t>
      </w:r>
      <w:r>
        <w:t>1258</w:t>
      </w:r>
      <w:r>
        <w:t>人次，通过新闻媒体发布曝光台</w:t>
      </w:r>
      <w:r>
        <w:t>9</w:t>
      </w:r>
      <w:r>
        <w:t>期，现场处罚（乱扔乱吐）</w:t>
      </w:r>
      <w:r>
        <w:t>67</w:t>
      </w:r>
      <w:r>
        <w:t>起，立案查</w:t>
      </w:r>
      <w:r>
        <w:rPr>
          <w:rFonts w:hint="eastAsia"/>
        </w:rPr>
        <w:t>处</w:t>
      </w:r>
      <w:r>
        <w:t xml:space="preserve"> 14</w:t>
      </w:r>
      <w:r>
        <w:t>起，共计罚款</w:t>
      </w:r>
      <w:r>
        <w:t>8940</w:t>
      </w:r>
      <w:r>
        <w:t>元；</w:t>
      </w:r>
      <w:r>
        <w:t>2020</w:t>
      </w:r>
      <w:r>
        <w:t>年</w:t>
      </w:r>
      <w:r>
        <w:t>1-3</w:t>
      </w:r>
      <w:r>
        <w:t>月因疫情影响，未开展整治，</w:t>
      </w:r>
      <w:r>
        <w:t>2019</w:t>
      </w:r>
      <w:r>
        <w:t>年</w:t>
      </w:r>
      <w:r>
        <w:t>4</w:t>
      </w:r>
      <w:r>
        <w:t>月开展</w:t>
      </w:r>
      <w:r>
        <w:t>“</w:t>
      </w:r>
      <w:r>
        <w:t>严管重罚</w:t>
      </w:r>
      <w:r>
        <w:t>”</w:t>
      </w:r>
      <w:r>
        <w:t>整治行动</w:t>
      </w:r>
      <w:r>
        <w:t>14</w:t>
      </w:r>
      <w:r>
        <w:t>次，现场处罚</w:t>
      </w:r>
      <w:r>
        <w:t>9</w:t>
      </w:r>
      <w:r>
        <w:t>人，罚款</w:t>
      </w:r>
      <w:r>
        <w:t>70</w:t>
      </w:r>
      <w:r>
        <w:t>元；</w:t>
      </w:r>
    </w:p>
    <w:p w:rsidR="008402E8" w:rsidRDefault="008402E8" w:rsidP="008402E8">
      <w:pPr>
        <w:spacing w:line="242" w:lineRule="auto"/>
        <w:ind w:firstLineChars="200" w:firstLine="420"/>
      </w:pPr>
      <w:r>
        <w:t>15</w:t>
      </w:r>
      <w:r>
        <w:t>、督促落实</w:t>
      </w:r>
      <w:r>
        <w:t>“</w:t>
      </w:r>
      <w:r>
        <w:t>门前三包</w:t>
      </w:r>
      <w:r>
        <w:t>”</w:t>
      </w:r>
      <w:r>
        <w:t>责任制不到位；</w:t>
      </w:r>
    </w:p>
    <w:p w:rsidR="008402E8" w:rsidRDefault="008402E8" w:rsidP="008402E8">
      <w:pPr>
        <w:spacing w:line="242" w:lineRule="auto"/>
        <w:ind w:firstLineChars="200" w:firstLine="420"/>
      </w:pPr>
      <w:r>
        <w:rPr>
          <w:rFonts w:hint="eastAsia"/>
        </w:rPr>
        <w:t>整改情况：</w:t>
      </w:r>
      <w:r>
        <w:t>2019</w:t>
      </w:r>
      <w:r>
        <w:t>年</w:t>
      </w:r>
      <w:r>
        <w:t>5</w:t>
      </w:r>
      <w:r>
        <w:t>月组织签订门前三包责任书，临街门店有门前三包责任牌，各门店责任人加强日常巡查，督促门店责任落实到位，计划</w:t>
      </w:r>
      <w:r>
        <w:t>2020</w:t>
      </w:r>
      <w:r>
        <w:t>年</w:t>
      </w:r>
      <w:r>
        <w:t>5</w:t>
      </w:r>
      <w:r>
        <w:t>月开始签订</w:t>
      </w:r>
      <w:r>
        <w:t>2020</w:t>
      </w:r>
      <w:r>
        <w:t>年度门前三包责任书。</w:t>
      </w:r>
    </w:p>
    <w:p w:rsidR="008402E8" w:rsidRDefault="008402E8" w:rsidP="008402E8">
      <w:pPr>
        <w:spacing w:line="242" w:lineRule="auto"/>
        <w:ind w:firstLineChars="200" w:firstLine="420"/>
      </w:pPr>
      <w:r>
        <w:t>16</w:t>
      </w:r>
      <w:r>
        <w:t>、建筑垃圾管理不到位，城管局对不明显影响市容市貌的倾倒建筑垃圾行为基本不予监管；</w:t>
      </w:r>
    </w:p>
    <w:p w:rsidR="008402E8" w:rsidRDefault="008402E8" w:rsidP="008402E8">
      <w:pPr>
        <w:spacing w:line="242" w:lineRule="auto"/>
        <w:ind w:firstLineChars="200" w:firstLine="420"/>
      </w:pPr>
      <w:r>
        <w:rPr>
          <w:rFonts w:hint="eastAsia"/>
        </w:rPr>
        <w:t>整改情况：我局已牵头出台《韶山市建筑垃圾运输处置管理办法》，正在制定建筑垃圾资源再利用特许经营方案并征求相关单位意见，完善后报政府常务会议通过后招投标形式给予企业特许经营权，我市建筑垃圾特许经营工作正在积极推进中。</w:t>
      </w:r>
    </w:p>
    <w:p w:rsidR="008402E8" w:rsidRDefault="008402E8" w:rsidP="008402E8">
      <w:pPr>
        <w:spacing w:line="242" w:lineRule="auto"/>
        <w:ind w:firstLineChars="200" w:firstLine="420"/>
      </w:pPr>
      <w:r>
        <w:t>17</w:t>
      </w:r>
      <w:r>
        <w:t>、用工不规范，聘任</w:t>
      </w:r>
      <w:r>
        <w:t>57</w:t>
      </w:r>
      <w:r>
        <w:t>名</w:t>
      </w:r>
      <w:r>
        <w:t>60</w:t>
      </w:r>
      <w:r>
        <w:t>岁以上环卫园林工人，因政策不能购买</w:t>
      </w:r>
      <w:r>
        <w:t>“</w:t>
      </w:r>
      <w:r>
        <w:t>社会养老保险和工伤保险</w:t>
      </w:r>
      <w:r>
        <w:t>”</w:t>
      </w:r>
      <w:r>
        <w:t>，存在用工安全风险，吊车司机章锦林没有吊车操作从业资格证，存在安全生产隐患。</w:t>
      </w:r>
    </w:p>
    <w:p w:rsidR="008402E8" w:rsidRDefault="008402E8" w:rsidP="008402E8">
      <w:pPr>
        <w:spacing w:line="242" w:lineRule="auto"/>
        <w:ind w:firstLineChars="200" w:firstLine="420"/>
      </w:pPr>
      <w:r>
        <w:rPr>
          <w:rFonts w:hint="eastAsia"/>
        </w:rPr>
        <w:t>整改情况：</w:t>
      </w:r>
    </w:p>
    <w:p w:rsidR="008402E8" w:rsidRDefault="008402E8" w:rsidP="008402E8">
      <w:pPr>
        <w:spacing w:line="242" w:lineRule="auto"/>
        <w:ind w:firstLineChars="200" w:firstLine="420"/>
      </w:pPr>
      <w:r>
        <w:rPr>
          <w:rFonts w:hint="eastAsia"/>
        </w:rPr>
        <w:t>高新区环卫园林用工从</w:t>
      </w:r>
      <w:r>
        <w:t>2020</w:t>
      </w:r>
      <w:r>
        <w:t>年</w:t>
      </w:r>
      <w:r>
        <w:t>1</w:t>
      </w:r>
      <w:r>
        <w:t>月</w:t>
      </w:r>
      <w:r>
        <w:t>1</w:t>
      </w:r>
      <w:r>
        <w:t>日开始规范，因疫情影响城区其他路段从</w:t>
      </w:r>
      <w:r>
        <w:t>2020</w:t>
      </w:r>
      <w:r>
        <w:t>年</w:t>
      </w:r>
      <w:r>
        <w:t>4</w:t>
      </w:r>
      <w:r>
        <w:t>月</w:t>
      </w:r>
      <w:r>
        <w:t>1</w:t>
      </w:r>
      <w:r>
        <w:t>日已全部规范到位。吊车司机章锦林已报名参加特种设备作业证培训班，但因该培训班达不到人数要求，暂未开班学习，证件暂未办理到位。</w:t>
      </w:r>
    </w:p>
    <w:p w:rsidR="008402E8" w:rsidRDefault="008402E8" w:rsidP="008402E8">
      <w:pPr>
        <w:spacing w:line="242" w:lineRule="auto"/>
        <w:ind w:firstLineChars="200" w:firstLine="420"/>
      </w:pPr>
      <w:r>
        <w:t>18</w:t>
      </w:r>
      <w:r>
        <w:t>、政企不分，韶山绿色自行车公司长期由局长任法人代表，</w:t>
      </w:r>
      <w:r>
        <w:t>2018</w:t>
      </w:r>
      <w:r>
        <w:t>年至今改由市政办主任担任。局党组对自行车公司放羊式管理，自行车利用率极低。</w:t>
      </w:r>
    </w:p>
    <w:p w:rsidR="008402E8" w:rsidRDefault="008402E8" w:rsidP="008402E8">
      <w:pPr>
        <w:spacing w:line="242" w:lineRule="auto"/>
        <w:ind w:firstLineChars="200" w:firstLine="420"/>
      </w:pPr>
      <w:r>
        <w:rPr>
          <w:rFonts w:hint="eastAsia"/>
        </w:rPr>
        <w:t>整改情况：局财务室已于</w:t>
      </w:r>
      <w:r>
        <w:t>2019</w:t>
      </w:r>
      <w:r>
        <w:t>年</w:t>
      </w:r>
      <w:r>
        <w:t>1</w:t>
      </w:r>
      <w:r>
        <w:t>月开始对自行车财务进行接管，对相关财务账目进行规范；自行车公司优化升级方案已报告市人民政府，市人民政府暂未决策。</w:t>
      </w:r>
    </w:p>
    <w:p w:rsidR="008402E8" w:rsidRDefault="008402E8" w:rsidP="008402E8">
      <w:pPr>
        <w:spacing w:line="242" w:lineRule="auto"/>
        <w:ind w:firstLineChars="200" w:firstLine="420"/>
      </w:pPr>
      <w:r>
        <w:rPr>
          <w:rFonts w:hint="eastAsia"/>
        </w:rPr>
        <w:t>（三）关于党的组织建设方面问题的整改情况</w:t>
      </w:r>
    </w:p>
    <w:p w:rsidR="008402E8" w:rsidRDefault="008402E8" w:rsidP="008402E8">
      <w:pPr>
        <w:spacing w:line="242" w:lineRule="auto"/>
        <w:ind w:firstLineChars="200" w:firstLine="420"/>
      </w:pPr>
      <w:r>
        <w:t>19</w:t>
      </w:r>
      <w:r>
        <w:t>、党员大会、支委会没有正常召开，</w:t>
      </w:r>
      <w:r>
        <w:t>2016</w:t>
      </w:r>
      <w:r>
        <w:t>年只有</w:t>
      </w:r>
      <w:r>
        <w:t>2</w:t>
      </w:r>
      <w:r>
        <w:t>、</w:t>
      </w:r>
      <w:r>
        <w:t>4</w:t>
      </w:r>
      <w:r>
        <w:t>、</w:t>
      </w:r>
      <w:r>
        <w:t>6</w:t>
      </w:r>
      <w:r>
        <w:t>、</w:t>
      </w:r>
      <w:r>
        <w:t>7</w:t>
      </w:r>
      <w:r>
        <w:t>月支委会记录，</w:t>
      </w:r>
      <w:r>
        <w:t>2017</w:t>
      </w:r>
      <w:r>
        <w:t>年缺少</w:t>
      </w:r>
      <w:r>
        <w:t>2</w:t>
      </w:r>
      <w:r>
        <w:t>至</w:t>
      </w:r>
      <w:r>
        <w:t>6</w:t>
      </w:r>
      <w:r>
        <w:t>月的会议记录；</w:t>
      </w:r>
    </w:p>
    <w:p w:rsidR="008402E8" w:rsidRDefault="008402E8" w:rsidP="008402E8">
      <w:pPr>
        <w:spacing w:line="242" w:lineRule="auto"/>
        <w:ind w:firstLineChars="200" w:firstLine="420"/>
      </w:pPr>
      <w:r>
        <w:rPr>
          <w:rFonts w:hint="eastAsia"/>
        </w:rPr>
        <w:t>整改情况：</w:t>
      </w:r>
      <w:r>
        <w:t>2019</w:t>
      </w:r>
      <w:r>
        <w:t>年</w:t>
      </w:r>
      <w:r>
        <w:t>12</w:t>
      </w:r>
      <w:r>
        <w:t>月开始，党员大会、支委会、组织生活会等三会一课正常开展。</w:t>
      </w:r>
    </w:p>
    <w:p w:rsidR="008402E8" w:rsidRDefault="008402E8" w:rsidP="008402E8">
      <w:pPr>
        <w:spacing w:line="242" w:lineRule="auto"/>
        <w:ind w:firstLineChars="200" w:firstLine="420"/>
      </w:pPr>
      <w:r>
        <w:t>20</w:t>
      </w:r>
      <w:r>
        <w:t>、发展党员程序不规范，支部大会讨论张琛为预备党员时，记录中未显示发展对象汇报个人情况及支委会报告审查情况两个程序；</w:t>
      </w:r>
    </w:p>
    <w:p w:rsidR="008402E8" w:rsidRDefault="008402E8" w:rsidP="008402E8">
      <w:pPr>
        <w:spacing w:line="242" w:lineRule="auto"/>
        <w:ind w:firstLineChars="200" w:firstLine="420"/>
      </w:pPr>
      <w:r>
        <w:rPr>
          <w:rFonts w:hint="eastAsia"/>
        </w:rPr>
        <w:t>整改情况：完善党员发展程序，</w:t>
      </w:r>
      <w:r>
        <w:t>2019</w:t>
      </w:r>
      <w:r>
        <w:t>年度发展的党员刘帮各项程序均按要求整改到位。</w:t>
      </w:r>
    </w:p>
    <w:p w:rsidR="008402E8" w:rsidRDefault="008402E8" w:rsidP="008402E8">
      <w:pPr>
        <w:spacing w:line="242" w:lineRule="auto"/>
        <w:ind w:firstLineChars="200" w:firstLine="420"/>
      </w:pPr>
      <w:r>
        <w:t>21</w:t>
      </w:r>
      <w:r>
        <w:t>、党员考核、评优不规范，</w:t>
      </w:r>
      <w:r>
        <w:t>2019</w:t>
      </w:r>
      <w:r>
        <w:t>年度党员百分制分类考核、积分制管理季度评定公示表显示</w:t>
      </w:r>
      <w:r>
        <w:t>1</w:t>
      </w:r>
      <w:r>
        <w:t>、</w:t>
      </w:r>
      <w:r>
        <w:t>2</w:t>
      </w:r>
      <w:r>
        <w:t>季度星级评定全部是五星。</w:t>
      </w:r>
      <w:r>
        <w:t>2018</w:t>
      </w:r>
      <w:r>
        <w:t>年和</w:t>
      </w:r>
      <w:r>
        <w:t>2019</w:t>
      </w:r>
      <w:r>
        <w:t>年党员示范岗、</w:t>
      </w:r>
      <w:r>
        <w:t>2019</w:t>
      </w:r>
      <w:r>
        <w:t>年优秀党员的确定没有支部研究记录；</w:t>
      </w:r>
    </w:p>
    <w:p w:rsidR="008402E8" w:rsidRDefault="008402E8" w:rsidP="008402E8">
      <w:pPr>
        <w:spacing w:line="242" w:lineRule="auto"/>
        <w:ind w:firstLineChars="200" w:firstLine="420"/>
      </w:pPr>
      <w:r>
        <w:rPr>
          <w:rFonts w:hint="eastAsia"/>
        </w:rPr>
        <w:t>整改情况：</w:t>
      </w:r>
      <w:r>
        <w:t>2019</w:t>
      </w:r>
      <w:r>
        <w:t>年度党员民主评议以及</w:t>
      </w:r>
      <w:r>
        <w:t>11</w:t>
      </w:r>
      <w:r>
        <w:t>、</w:t>
      </w:r>
      <w:r>
        <w:t>12</w:t>
      </w:r>
      <w:r>
        <w:t>月百分制分类考核、积分制管理季度评定按要求规范到位。</w:t>
      </w:r>
    </w:p>
    <w:p w:rsidR="008402E8" w:rsidRDefault="008402E8" w:rsidP="008402E8">
      <w:pPr>
        <w:spacing w:line="242" w:lineRule="auto"/>
        <w:ind w:firstLineChars="200" w:firstLine="420"/>
      </w:pPr>
      <w:r>
        <w:t>22</w:t>
      </w:r>
      <w:r>
        <w:t>、党费收缴不规范。</w:t>
      </w:r>
    </w:p>
    <w:p w:rsidR="008402E8" w:rsidRDefault="008402E8" w:rsidP="008402E8">
      <w:pPr>
        <w:spacing w:line="242" w:lineRule="auto"/>
        <w:ind w:firstLineChars="200" w:firstLine="420"/>
      </w:pPr>
      <w:r>
        <w:rPr>
          <w:rFonts w:hint="eastAsia"/>
        </w:rPr>
        <w:t>整改情况：党费严格按标准核实到位，坚持每月按时收缴党费，及时缴纳至市党员服务中心。</w:t>
      </w:r>
    </w:p>
    <w:p w:rsidR="008402E8" w:rsidRDefault="008402E8" w:rsidP="008402E8">
      <w:pPr>
        <w:spacing w:line="242" w:lineRule="auto"/>
        <w:ind w:firstLineChars="200" w:firstLine="420"/>
      </w:pPr>
      <w:r>
        <w:t>23</w:t>
      </w:r>
      <w:r>
        <w:t>、</w:t>
      </w:r>
      <w:r>
        <w:t>2017</w:t>
      </w:r>
      <w:r>
        <w:t>年，党组成员没有落实双重组织生活会制度，</w:t>
      </w:r>
      <w:r>
        <w:t>2017</w:t>
      </w:r>
      <w:r>
        <w:t>年和</w:t>
      </w:r>
      <w:r>
        <w:t>2018</w:t>
      </w:r>
      <w:r>
        <w:t>年未开展相互批评，组织生活会后没有形成具体的整改措施和时限。</w:t>
      </w:r>
    </w:p>
    <w:p w:rsidR="008402E8" w:rsidRDefault="008402E8" w:rsidP="008402E8">
      <w:pPr>
        <w:spacing w:line="242" w:lineRule="auto"/>
        <w:ind w:firstLineChars="200" w:firstLine="420"/>
      </w:pPr>
      <w:r>
        <w:rPr>
          <w:rFonts w:hint="eastAsia"/>
        </w:rPr>
        <w:t>整改情况：局党组班子成员严格落实党组成员双重组织生活会制度，认真参加了支部组织生活会，支部组织生活会每名党员都积极发言，形成了具体的整改清单。</w:t>
      </w:r>
    </w:p>
    <w:p w:rsidR="008402E8" w:rsidRDefault="008402E8" w:rsidP="008402E8">
      <w:pPr>
        <w:spacing w:line="242" w:lineRule="auto"/>
        <w:ind w:firstLineChars="200" w:firstLine="420"/>
      </w:pPr>
      <w:r>
        <w:t>24</w:t>
      </w:r>
      <w:r>
        <w:t>、按照</w:t>
      </w:r>
      <w:r>
        <w:t>2015</w:t>
      </w:r>
      <w:r>
        <w:t>年的</w:t>
      </w:r>
      <w:r>
        <w:t>“</w:t>
      </w:r>
      <w:r>
        <w:t>三定</w:t>
      </w:r>
      <w:r>
        <w:t>”</w:t>
      </w:r>
      <w:r>
        <w:t>规定，城管局机关</w:t>
      </w:r>
      <w:r>
        <w:t>3</w:t>
      </w:r>
      <w:r>
        <w:t>个内设机构，</w:t>
      </w:r>
      <w:r>
        <w:t>2</w:t>
      </w:r>
      <w:r>
        <w:t>个所属事业单位。</w:t>
      </w:r>
      <w:r>
        <w:t>2016</w:t>
      </w:r>
      <w:r>
        <w:t>年实际设置</w:t>
      </w:r>
      <w:r>
        <w:t>4</w:t>
      </w:r>
      <w:r>
        <w:t>个部门，</w:t>
      </w:r>
      <w:r>
        <w:t>2017</w:t>
      </w:r>
      <w:r>
        <w:t>年调整为</w:t>
      </w:r>
      <w:r>
        <w:t>6</w:t>
      </w:r>
      <w:r>
        <w:t>个部门；城管执法大队</w:t>
      </w:r>
      <w:r>
        <w:t>14</w:t>
      </w:r>
      <w:r>
        <w:t>个事业编制，只安排</w:t>
      </w:r>
      <w:r>
        <w:t>7</w:t>
      </w:r>
      <w:r>
        <w:t>名执法队员，有</w:t>
      </w:r>
      <w:r>
        <w:t>6</w:t>
      </w:r>
      <w:r>
        <w:t>名编制在事业单位的人员安排在机关，有</w:t>
      </w:r>
      <w:r>
        <w:t>3</w:t>
      </w:r>
      <w:r>
        <w:t>名编制在机关的人员安排在事业单位。</w:t>
      </w:r>
    </w:p>
    <w:p w:rsidR="008402E8" w:rsidRDefault="008402E8" w:rsidP="008402E8">
      <w:pPr>
        <w:spacing w:line="242" w:lineRule="auto"/>
        <w:ind w:firstLineChars="200" w:firstLine="420"/>
      </w:pPr>
      <w:r>
        <w:rPr>
          <w:rFonts w:hint="eastAsia"/>
        </w:rPr>
        <w:t>整改情况：按照整改要求，局机关内设机构已进行调整，按照三定方案环卫所和园林所合并成园林环卫所。已起草城管委方案（草案），因湘潭市城市管理执法体制改革尚未完成，我市相关改革工作待湘潭市改革完成后完成。</w:t>
      </w:r>
    </w:p>
    <w:p w:rsidR="008402E8" w:rsidRDefault="008402E8" w:rsidP="008402E8">
      <w:pPr>
        <w:spacing w:line="242" w:lineRule="auto"/>
        <w:ind w:firstLineChars="200" w:firstLine="420"/>
      </w:pPr>
      <w:r>
        <w:t>25</w:t>
      </w:r>
      <w:r>
        <w:t>、没有进行岗位设置。</w:t>
      </w:r>
    </w:p>
    <w:p w:rsidR="008402E8" w:rsidRDefault="008402E8" w:rsidP="008402E8">
      <w:pPr>
        <w:spacing w:line="242" w:lineRule="auto"/>
        <w:ind w:firstLineChars="200" w:firstLine="420"/>
      </w:pPr>
      <w:r>
        <w:rPr>
          <w:rFonts w:hint="eastAsia"/>
        </w:rPr>
        <w:t>整改情况：因湘潭市城市管理执法体制改革尚未完成，我局也未完成城市管理体制改革，相关人员编制没有明确，所以暂未完成岗位设置。</w:t>
      </w:r>
    </w:p>
    <w:p w:rsidR="008402E8" w:rsidRDefault="008402E8" w:rsidP="008402E8">
      <w:pPr>
        <w:spacing w:line="242" w:lineRule="auto"/>
        <w:ind w:firstLineChars="200" w:firstLine="420"/>
      </w:pPr>
      <w:r>
        <w:rPr>
          <w:rFonts w:hint="eastAsia"/>
        </w:rPr>
        <w:t>（四）关于党的作风建设和纪律建设方面问题整改情况</w:t>
      </w:r>
    </w:p>
    <w:p w:rsidR="008402E8" w:rsidRDefault="008402E8" w:rsidP="008402E8">
      <w:pPr>
        <w:spacing w:line="242" w:lineRule="auto"/>
        <w:ind w:firstLineChars="200" w:firstLine="420"/>
      </w:pPr>
      <w:r>
        <w:t>26</w:t>
      </w:r>
      <w:r>
        <w:t>、渣土管理执法不到位。</w:t>
      </w:r>
    </w:p>
    <w:p w:rsidR="008402E8" w:rsidRDefault="008402E8" w:rsidP="008402E8">
      <w:pPr>
        <w:spacing w:line="242" w:lineRule="auto"/>
        <w:ind w:firstLineChars="200" w:firstLine="420"/>
      </w:pPr>
      <w:r>
        <w:rPr>
          <w:rFonts w:hint="eastAsia"/>
        </w:rPr>
        <w:t>整改情况：（</w:t>
      </w:r>
      <w:r>
        <w:t>1</w:t>
      </w:r>
      <w:r>
        <w:t>）已对原有台账进行完善和修改，建立了渣土运输企业核准台账、渣土运输处置核准登记、渣土运输管理巡查台账、渣土运输处置执法台账等。</w:t>
      </w:r>
    </w:p>
    <w:p w:rsidR="008402E8" w:rsidRDefault="008402E8" w:rsidP="008402E8">
      <w:pPr>
        <w:spacing w:line="242" w:lineRule="auto"/>
        <w:ind w:firstLineChars="200" w:firstLine="420"/>
      </w:pPr>
      <w:r>
        <w:rPr>
          <w:rFonts w:hint="eastAsia"/>
        </w:rPr>
        <w:t>（</w:t>
      </w:r>
      <w:r>
        <w:t>2</w:t>
      </w:r>
      <w:r>
        <w:t>）已建立了《重大行政执法决定法制审核制度》，一般案件由分管副局长审核把关，重大案件由局党组会议讨论。</w:t>
      </w:r>
    </w:p>
    <w:p w:rsidR="008402E8" w:rsidRDefault="008402E8" w:rsidP="008402E8">
      <w:pPr>
        <w:spacing w:line="242" w:lineRule="auto"/>
        <w:ind w:firstLineChars="200" w:firstLine="420"/>
      </w:pPr>
      <w:r>
        <w:rPr>
          <w:rFonts w:hint="eastAsia"/>
        </w:rPr>
        <w:t>（</w:t>
      </w:r>
      <w:r>
        <w:t>3</w:t>
      </w:r>
      <w:r>
        <w:t>）因湘潭市城市管理执法体制改革尚未完成，我局也未完成城市管理体制改革，住建部门所有行政处罚权暂未移交我局。</w:t>
      </w:r>
    </w:p>
    <w:p w:rsidR="008402E8" w:rsidRDefault="008402E8" w:rsidP="008402E8">
      <w:pPr>
        <w:spacing w:line="242" w:lineRule="auto"/>
        <w:ind w:firstLineChars="200" w:firstLine="420"/>
      </w:pPr>
      <w:r>
        <w:t>27</w:t>
      </w:r>
      <w:r>
        <w:t>、燃气管理不规范。</w:t>
      </w:r>
    </w:p>
    <w:p w:rsidR="008402E8" w:rsidRDefault="008402E8" w:rsidP="008402E8">
      <w:pPr>
        <w:spacing w:line="242" w:lineRule="auto"/>
        <w:ind w:firstLineChars="200" w:firstLine="420"/>
      </w:pPr>
      <w:r>
        <w:rPr>
          <w:rFonts w:hint="eastAsia"/>
        </w:rPr>
        <w:t>整改情况：（</w:t>
      </w:r>
      <w:r>
        <w:t>1</w:t>
      </w:r>
      <w:r>
        <w:t>）</w:t>
      </w:r>
      <w:r>
        <w:t>2019</w:t>
      </w:r>
      <w:r>
        <w:t>年</w:t>
      </w:r>
      <w:r>
        <w:t>12</w:t>
      </w:r>
      <w:r>
        <w:t>月已召开党组会议专题研究燃气管理工作，全市液化气配送站进行了备案登记；</w:t>
      </w:r>
    </w:p>
    <w:p w:rsidR="008402E8" w:rsidRDefault="008402E8" w:rsidP="008402E8">
      <w:pPr>
        <w:spacing w:line="242" w:lineRule="auto"/>
        <w:ind w:firstLineChars="200" w:firstLine="420"/>
      </w:pPr>
      <w:r>
        <w:rPr>
          <w:rFonts w:hint="eastAsia"/>
        </w:rPr>
        <w:t>（</w:t>
      </w:r>
      <w:r>
        <w:t>2</w:t>
      </w:r>
      <w:r>
        <w:t>）已按要求建立收缴的过期钢瓶台账，并按相关处理流程移交相关企业进行无害化处理。</w:t>
      </w:r>
    </w:p>
    <w:p w:rsidR="008402E8" w:rsidRDefault="008402E8" w:rsidP="008402E8">
      <w:pPr>
        <w:spacing w:line="242" w:lineRule="auto"/>
        <w:ind w:firstLineChars="200" w:firstLine="420"/>
      </w:pPr>
      <w:r>
        <w:t>28</w:t>
      </w:r>
      <w:r>
        <w:t>、行政许可不规范。</w:t>
      </w:r>
    </w:p>
    <w:p w:rsidR="008402E8" w:rsidRDefault="008402E8" w:rsidP="008402E8">
      <w:pPr>
        <w:spacing w:line="242" w:lineRule="auto"/>
        <w:ind w:firstLineChars="200" w:firstLine="420"/>
      </w:pPr>
      <w:r>
        <w:rPr>
          <w:rFonts w:hint="eastAsia"/>
        </w:rPr>
        <w:t>整改情况：根据《重大行政执法决定法制审核制度》，一般审批由分管副局长审核把关，重要审批由局党组会议讨论。</w:t>
      </w:r>
      <w:r>
        <w:t>2020</w:t>
      </w:r>
      <w:r>
        <w:t>年</w:t>
      </w:r>
      <w:r>
        <w:t>5</w:t>
      </w:r>
      <w:r>
        <w:t>月，曾品德局长具体牵头，加强协调督促，组织对塑像公园</w:t>
      </w:r>
      <w:r>
        <w:t>“</w:t>
      </w:r>
      <w:r>
        <w:t>儿童乐园</w:t>
      </w:r>
      <w:r>
        <w:t>”</w:t>
      </w:r>
      <w:r>
        <w:t>自行拆除，组织对塑像公园的地面凹陷进行维修，共维修地面约</w:t>
      </w:r>
      <w:r>
        <w:t>260</w:t>
      </w:r>
      <w:r>
        <w:t>平方米，修复周边破损的</w:t>
      </w:r>
      <w:r>
        <w:t>4</w:t>
      </w:r>
      <w:r>
        <w:t>处橱窗公益广告栏，移栽此处一棵直径</w:t>
      </w:r>
      <w:r>
        <w:t>30-35</w:t>
      </w:r>
      <w:r>
        <w:t>厘米的大樟树。该</w:t>
      </w:r>
      <w:r>
        <w:t>“</w:t>
      </w:r>
      <w:r>
        <w:t>儿童乐园</w:t>
      </w:r>
      <w:r>
        <w:t>”</w:t>
      </w:r>
      <w:r>
        <w:t>已于</w:t>
      </w:r>
      <w:r>
        <w:t>5</w:t>
      </w:r>
      <w:r>
        <w:t>月</w:t>
      </w:r>
      <w:r>
        <w:t>13</w:t>
      </w:r>
      <w:r>
        <w:t>日整改到位。</w:t>
      </w:r>
    </w:p>
    <w:p w:rsidR="008402E8" w:rsidRDefault="008402E8" w:rsidP="008402E8">
      <w:pPr>
        <w:spacing w:line="242" w:lineRule="auto"/>
        <w:ind w:firstLineChars="200" w:firstLine="420"/>
      </w:pPr>
      <w:r>
        <w:t>29</w:t>
      </w:r>
      <w:r>
        <w:t>、不按规定建立工作台账。</w:t>
      </w:r>
    </w:p>
    <w:p w:rsidR="008402E8" w:rsidRDefault="008402E8" w:rsidP="008402E8">
      <w:pPr>
        <w:spacing w:line="242" w:lineRule="auto"/>
        <w:ind w:firstLineChars="200" w:firstLine="420"/>
      </w:pPr>
      <w:r>
        <w:rPr>
          <w:rFonts w:hint="eastAsia"/>
        </w:rPr>
        <w:t>整改情况：由局法制办（行政审批股）制定了规范的台账格式，各部门明确内勤人员，建立健全市政执法先行登记保存物资、广告审批、行政处罚、控违拆违、渣土管理、燃气管理等电子和纸质台账，已于</w:t>
      </w:r>
      <w:r>
        <w:t>2019</w:t>
      </w:r>
      <w:r>
        <w:t>年</w:t>
      </w:r>
      <w:r>
        <w:t>12</w:t>
      </w:r>
      <w:r>
        <w:t>月</w:t>
      </w:r>
      <w:r>
        <w:t>9</w:t>
      </w:r>
      <w:r>
        <w:t>日局长办公会通过并开始执行。</w:t>
      </w:r>
    </w:p>
    <w:p w:rsidR="008402E8" w:rsidRDefault="008402E8" w:rsidP="008402E8">
      <w:pPr>
        <w:spacing w:line="242" w:lineRule="auto"/>
        <w:ind w:firstLineChars="200" w:firstLine="420"/>
      </w:pPr>
      <w:r>
        <w:t>30</w:t>
      </w:r>
      <w:r>
        <w:t>、行政执法基础工作有待加强。</w:t>
      </w:r>
    </w:p>
    <w:p w:rsidR="008402E8" w:rsidRDefault="008402E8" w:rsidP="008402E8">
      <w:pPr>
        <w:spacing w:line="242" w:lineRule="auto"/>
        <w:ind w:firstLineChars="200" w:firstLine="420"/>
      </w:pPr>
      <w:r>
        <w:rPr>
          <w:rFonts w:hint="eastAsia"/>
        </w:rPr>
        <w:t>整改情况：由局法制办（行政审批股）制定规范的文书格式，已于</w:t>
      </w:r>
      <w:r>
        <w:t>2019</w:t>
      </w:r>
      <w:r>
        <w:t>年</w:t>
      </w:r>
      <w:r>
        <w:t>12</w:t>
      </w:r>
      <w:r>
        <w:t>月</w:t>
      </w:r>
      <w:r>
        <w:t>9</w:t>
      </w:r>
      <w:r>
        <w:t>日局长办公会通过并开始执行，所有执法文书由局局法制办（行政审批股）统一编号并签字后发出。</w:t>
      </w:r>
    </w:p>
    <w:p w:rsidR="008402E8" w:rsidRDefault="008402E8" w:rsidP="008402E8">
      <w:pPr>
        <w:spacing w:line="242" w:lineRule="auto"/>
        <w:ind w:firstLineChars="200" w:firstLine="420"/>
      </w:pPr>
      <w:r>
        <w:t>31</w:t>
      </w:r>
      <w:r>
        <w:t>、未按规定收取干职工服装购置款。</w:t>
      </w:r>
    </w:p>
    <w:p w:rsidR="008402E8" w:rsidRDefault="008402E8" w:rsidP="008402E8">
      <w:pPr>
        <w:spacing w:line="242" w:lineRule="auto"/>
        <w:ind w:firstLineChars="200" w:firstLine="420"/>
      </w:pPr>
      <w:r>
        <w:rPr>
          <w:rFonts w:hint="eastAsia"/>
        </w:rPr>
        <w:t>整改情况：</w:t>
      </w:r>
      <w:r>
        <w:t>2018</w:t>
      </w:r>
      <w:r>
        <w:t>年服装购置款个人部分已在巡察前自查补交到位，</w:t>
      </w:r>
      <w:r>
        <w:t>2017</w:t>
      </w:r>
      <w:r>
        <w:t>年服装购置款个人部分已于</w:t>
      </w:r>
      <w:r>
        <w:t>2019</w:t>
      </w:r>
      <w:r>
        <w:t>年</w:t>
      </w:r>
      <w:r>
        <w:t>9</w:t>
      </w:r>
      <w:r>
        <w:t>月补交到位。</w:t>
      </w:r>
    </w:p>
    <w:p w:rsidR="008402E8" w:rsidRDefault="008402E8" w:rsidP="008402E8">
      <w:pPr>
        <w:spacing w:line="242" w:lineRule="auto"/>
        <w:ind w:firstLineChars="200" w:firstLine="420"/>
      </w:pPr>
      <w:r>
        <w:rPr>
          <w:rFonts w:hint="eastAsia"/>
        </w:rPr>
        <w:t>（五）夺取反腐败斗争压倒性胜利方面问题的整改方案</w:t>
      </w:r>
    </w:p>
    <w:p w:rsidR="008402E8" w:rsidRDefault="008402E8" w:rsidP="008402E8">
      <w:pPr>
        <w:spacing w:line="242" w:lineRule="auto"/>
        <w:ind w:firstLineChars="200" w:firstLine="420"/>
      </w:pPr>
      <w:r>
        <w:t>32</w:t>
      </w:r>
      <w:r>
        <w:t>、党风廉政建设和反腐败工作抓得不实。</w:t>
      </w:r>
    </w:p>
    <w:p w:rsidR="008402E8" w:rsidRDefault="008402E8" w:rsidP="008402E8">
      <w:pPr>
        <w:spacing w:line="242" w:lineRule="auto"/>
        <w:ind w:firstLineChars="200" w:firstLine="420"/>
      </w:pPr>
      <w:r>
        <w:rPr>
          <w:rFonts w:hint="eastAsia"/>
        </w:rPr>
        <w:t>整改情况：（</w:t>
      </w:r>
      <w:r>
        <w:t>1</w:t>
      </w:r>
      <w:r>
        <w:t>）局党组坚持每季度组织一次专题会议研究部署党风廉政建设和反腐败工作，</w:t>
      </w:r>
      <w:r>
        <w:t>2019</w:t>
      </w:r>
      <w:r>
        <w:t>年度党风廉政建设落实情况报告已按要求交至市纪委派驻第四纪检组。</w:t>
      </w:r>
    </w:p>
    <w:p w:rsidR="008402E8" w:rsidRDefault="008402E8" w:rsidP="008402E8">
      <w:pPr>
        <w:spacing w:line="242" w:lineRule="auto"/>
        <w:ind w:firstLineChars="200" w:firstLine="420"/>
      </w:pPr>
      <w:r>
        <w:rPr>
          <w:rFonts w:hint="eastAsia"/>
        </w:rPr>
        <w:t>（</w:t>
      </w:r>
      <w:r>
        <w:t>2</w:t>
      </w:r>
      <w:r>
        <w:t>）局党组班子成员认真落实党风廉政</w:t>
      </w:r>
      <w:r>
        <w:t>“5+1”</w:t>
      </w:r>
      <w:r>
        <w:t>责任清单，相关清单已由市纪委派驻第四纪检组审阅。</w:t>
      </w:r>
    </w:p>
    <w:p w:rsidR="008402E8" w:rsidRDefault="008402E8" w:rsidP="008402E8">
      <w:pPr>
        <w:spacing w:line="242" w:lineRule="auto"/>
        <w:ind w:firstLineChars="200" w:firstLine="420"/>
      </w:pPr>
      <w:r>
        <w:rPr>
          <w:rFonts w:hint="eastAsia"/>
        </w:rPr>
        <w:t>（</w:t>
      </w:r>
      <w:r>
        <w:t>3</w:t>
      </w:r>
      <w:r>
        <w:t>）局法制办（行政审批股）坚持列席局党组会议，参加重大廉政风险项目的监督。</w:t>
      </w:r>
    </w:p>
    <w:p w:rsidR="008402E8" w:rsidRDefault="008402E8" w:rsidP="008402E8">
      <w:pPr>
        <w:spacing w:line="242" w:lineRule="auto"/>
        <w:ind w:firstLineChars="200" w:firstLine="420"/>
      </w:pPr>
      <w:r>
        <w:t>33</w:t>
      </w:r>
      <w:r>
        <w:t>、违反财经纪律。</w:t>
      </w:r>
    </w:p>
    <w:p w:rsidR="008402E8" w:rsidRDefault="008402E8" w:rsidP="008402E8">
      <w:pPr>
        <w:spacing w:line="242" w:lineRule="auto"/>
        <w:ind w:firstLineChars="200" w:firstLine="420"/>
      </w:pPr>
      <w:r>
        <w:rPr>
          <w:rFonts w:hint="eastAsia"/>
        </w:rPr>
        <w:t>整改情况：财经纪律已于</w:t>
      </w:r>
      <w:r>
        <w:t>2019</w:t>
      </w:r>
      <w:r>
        <w:t>年</w:t>
      </w:r>
      <w:r>
        <w:t>11</w:t>
      </w:r>
      <w:r>
        <w:t>月完善，自</w:t>
      </w:r>
      <w:r>
        <w:t>2019</w:t>
      </w:r>
      <w:r>
        <w:t>年</w:t>
      </w:r>
      <w:r>
        <w:t>10</w:t>
      </w:r>
      <w:r>
        <w:t>月开始所有支出全部打入对公账户。</w:t>
      </w:r>
    </w:p>
    <w:p w:rsidR="008402E8" w:rsidRDefault="008402E8" w:rsidP="008402E8">
      <w:pPr>
        <w:spacing w:line="242" w:lineRule="auto"/>
        <w:ind w:firstLineChars="200" w:firstLine="420"/>
      </w:pPr>
      <w:r>
        <w:rPr>
          <w:rFonts w:hint="eastAsia"/>
        </w:rPr>
        <w:t>三、构建长效机制的情况</w:t>
      </w:r>
    </w:p>
    <w:p w:rsidR="008402E8" w:rsidRDefault="008402E8" w:rsidP="008402E8">
      <w:pPr>
        <w:spacing w:line="242" w:lineRule="auto"/>
        <w:ind w:firstLineChars="200" w:firstLine="420"/>
      </w:pPr>
      <w:r>
        <w:t>1</w:t>
      </w:r>
      <w:r>
        <w:t>、通过整改，我局先后建立和健全了财务制度、考勤制度、公务用车管理制度、局党组议事规则、学习制度等各项规章制度，明确由局党组成员、副局长欧奇志分管，每天带领法制办（督查室）开展考勤督查，早八点食堂准点关门，中午十二点食堂才许开门。机关管理更加规范。</w:t>
      </w:r>
    </w:p>
    <w:p w:rsidR="008402E8" w:rsidRDefault="008402E8" w:rsidP="008402E8">
      <w:pPr>
        <w:spacing w:line="242" w:lineRule="auto"/>
        <w:ind w:firstLineChars="200" w:firstLine="420"/>
      </w:pPr>
      <w:r>
        <w:t>2</w:t>
      </w:r>
      <w:r>
        <w:t>、通过整改，我局起草了城管委方案（草案），按照</w:t>
      </w:r>
      <w:r>
        <w:t>“</w:t>
      </w:r>
      <w:r>
        <w:t>人随事走、费随事转，重心下移、平稳过渡，服从大局、顺利交接</w:t>
      </w:r>
      <w:r>
        <w:t>”</w:t>
      </w:r>
      <w:r>
        <w:t>的原则，理顺城市管理方面各部门职责，着力构建</w:t>
      </w:r>
      <w:r>
        <w:t>“</w:t>
      </w:r>
      <w:r>
        <w:t>统一指挥、分级管理</w:t>
      </w:r>
      <w:r>
        <w:t>”</w:t>
      </w:r>
      <w:r>
        <w:t>的城管体制，理顺体制、优化机制，明晰职责、完善架构，有序改革、确保稳定，实现城市执法新体制新效能，不断提升城市管理水平。</w:t>
      </w:r>
    </w:p>
    <w:p w:rsidR="008402E8" w:rsidRDefault="008402E8" w:rsidP="008402E8">
      <w:pPr>
        <w:spacing w:line="242" w:lineRule="auto"/>
        <w:ind w:firstLineChars="200" w:firstLine="420"/>
      </w:pPr>
      <w:r>
        <w:t>3</w:t>
      </w:r>
      <w:r>
        <w:t>、通过整改，我局制定了规范的台账格式和法律文书，已于</w:t>
      </w:r>
      <w:smartTag w:uri="urn:schemas-microsoft-com:office:smarttags" w:element="chsdate">
        <w:smartTagPr>
          <w:attr w:name="Year" w:val="2019"/>
          <w:attr w:name="Month" w:val="12"/>
          <w:attr w:name="Day" w:val="9"/>
          <w:attr w:name="IsLunarDate" w:val="False"/>
          <w:attr w:name="IsROCDate" w:val="False"/>
        </w:smartTagPr>
        <w:r>
          <w:t>2019</w:t>
        </w:r>
        <w:r>
          <w:t>年</w:t>
        </w:r>
        <w:r>
          <w:t>12</w:t>
        </w:r>
        <w:r>
          <w:t>月</w:t>
        </w:r>
        <w:r>
          <w:t>9</w:t>
        </w:r>
        <w:r>
          <w:t>日</w:t>
        </w:r>
      </w:smartTag>
      <w:r>
        <w:t>局长办公会通过并开始执行，所有执法文书由局局法制办（行政审批股）统一编号并签字后发出。</w:t>
      </w:r>
    </w:p>
    <w:p w:rsidR="008402E8" w:rsidRDefault="008402E8" w:rsidP="008402E8">
      <w:pPr>
        <w:spacing w:line="242" w:lineRule="auto"/>
        <w:ind w:firstLineChars="200" w:firstLine="420"/>
      </w:pPr>
      <w:r>
        <w:rPr>
          <w:rFonts w:hint="eastAsia"/>
        </w:rPr>
        <w:t>欢迎广大干部群众对巡察整改落实情况进行监督。如有意见建议，请及时向我们反映。联系电话：</w:t>
      </w:r>
      <w:r>
        <w:t>073155682603</w:t>
      </w:r>
      <w:r>
        <w:t>，地址：韶山市朝磨路</w:t>
      </w:r>
      <w:r>
        <w:t xml:space="preserve"> </w:t>
      </w:r>
      <w:r>
        <w:t>，邮政编码：</w:t>
      </w:r>
      <w:r>
        <w:t>411300.</w:t>
      </w:r>
    </w:p>
    <w:p w:rsidR="008402E8" w:rsidRPr="00721A5C" w:rsidRDefault="008402E8" w:rsidP="008402E8">
      <w:pPr>
        <w:spacing w:line="242" w:lineRule="auto"/>
        <w:ind w:firstLineChars="200" w:firstLine="420"/>
        <w:jc w:val="right"/>
        <w:rPr>
          <w:rFonts w:hint="eastAsia"/>
        </w:rPr>
      </w:pPr>
      <w:r>
        <w:rPr>
          <w:rFonts w:hint="eastAsia"/>
        </w:rPr>
        <w:t>中共韶山市城市管理和综合执法局党组</w:t>
      </w:r>
      <w:smartTag w:uri="urn:schemas-microsoft-com:office:smarttags" w:element="chsdate">
        <w:smartTagPr>
          <w:attr w:name="Year" w:val="2020"/>
          <w:attr w:name="Month" w:val="5"/>
          <w:attr w:name="Day" w:val="17"/>
          <w:attr w:name="IsLunarDate" w:val="False"/>
          <w:attr w:name="IsROCDate" w:val="False"/>
        </w:smartTagPr>
        <w:r>
          <w:rPr>
            <w:rFonts w:hint="eastAsia"/>
          </w:rPr>
          <w:t>2020-5-17</w:t>
        </w:r>
      </w:smartTag>
    </w:p>
    <w:p w:rsidR="008402E8" w:rsidRDefault="008402E8" w:rsidP="00B51C2A">
      <w:pPr>
        <w:sectPr w:rsidR="008402E8" w:rsidSect="00B51C2A">
          <w:type w:val="continuous"/>
          <w:pgSz w:w="11906" w:h="16838" w:code="9"/>
          <w:pgMar w:top="1644" w:right="1236" w:bottom="1418" w:left="1814" w:header="851" w:footer="907" w:gutter="0"/>
          <w:pgNumType w:start="1"/>
          <w:cols w:space="425"/>
          <w:docGrid w:type="lines" w:linePitch="341" w:charSpace="2373"/>
        </w:sectPr>
      </w:pPr>
    </w:p>
    <w:p w:rsidR="00716D76" w:rsidRDefault="00716D76"/>
    <w:sectPr w:rsidR="00716D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02E8"/>
    <w:rsid w:val="00716D76"/>
    <w:rsid w:val="008402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402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402E8"/>
    <w:rPr>
      <w:rFonts w:ascii="黑体" w:eastAsia="黑体" w:hAnsi="宋体" w:cs="Times New Roman"/>
      <w:b/>
      <w:kern w:val="36"/>
      <w:sz w:val="32"/>
      <w:szCs w:val="32"/>
    </w:rPr>
  </w:style>
  <w:style w:type="paragraph" w:customStyle="1" w:styleId="Char2CharCharChar">
    <w:name w:val="Char2 Char Char Char"/>
    <w:basedOn w:val="a"/>
    <w:autoRedefine/>
    <w:rsid w:val="008402E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917</Words>
  <Characters>5227</Characters>
  <Application>Microsoft Office Word</Application>
  <DocSecurity>0</DocSecurity>
  <Lines>43</Lines>
  <Paragraphs>12</Paragraphs>
  <ScaleCrop>false</ScaleCrop>
  <Company>Microsoft</Company>
  <LinksUpToDate>false</LinksUpToDate>
  <CharactersWithSpaces>6132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2022-05-17T08:20:00Z</dcterms:created>
</cp:coreProperties>
</file>