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0" w:name="_Toc195498748"/>
      <w:bookmarkEnd w:id="0"/>
      <w:bookmarkStart w:id="1" w:name="_Toc503164570"/>
      <w:bookmarkEnd w:id="1"/>
      <w:bookmarkStart w:id="2" w:name="_Toc503448998"/>
      <w:bookmarkEnd w:id="2"/>
      <w:bookmarkStart w:id="3" w:name="_Toc503361860"/>
      <w:bookmarkEnd w:id="3"/>
      <w:bookmarkStart w:id="4" w:name="_Toc509921787"/>
      <w:r>
        <w:rPr>
          <w:rFonts w:hint="eastAsia"/>
        </w:rPr>
        <w:t>关于江苏省南通市城市管理综合执法体制改革的考察报告</w:t>
      </w:r>
      <w:bookmarkEnd w:id="4"/>
      <w:r>
        <w:t xml:space="preserve"> </w:t>
      </w:r>
    </w:p>
    <w:p>
      <w:r>
        <w:rPr>
          <w:rFonts w:hint="eastAsia"/>
        </w:rPr>
        <w:t>　　</w:t>
      </w:r>
      <w:r>
        <w:t>4月25日至28日，在市编办副主任唐臻带领下，市编办，市政府研究室、汉台区编办一行5人赴江苏省南通市就城市管理综合执法体制改革工作进行了考察学习。考察组通过现场观摩、座谈交流、问答互动，开阔了眼界、拓宽了视野，增长了</w:t>
      </w:r>
      <w:bookmarkStart w:id="5" w:name="_GoBack"/>
      <w:bookmarkEnd w:id="5"/>
      <w:r>
        <w:t xml:space="preserve">见识、启迪了思维。 </w:t>
      </w:r>
    </w:p>
    <w:p>
      <w:r>
        <w:rPr>
          <w:rFonts w:hint="eastAsia"/>
        </w:rPr>
        <w:t>　　一、做法成效</w:t>
      </w:r>
    </w:p>
    <w:p>
      <w:r>
        <w:rPr>
          <w:rFonts w:hint="eastAsia"/>
        </w:rPr>
        <w:t>　　南通市自</w:t>
      </w:r>
      <w:r>
        <w:t>2015年3月被确定为国家级综合行政执法体制改革试点城市以来，在城市管理综合执法体制改革方面大胆探索创新、高点定位设计，初步构建了“以整合规范执法主体、相对集中行政执法权、推动执法重心下移、完善基层执法制度体系和创新执法监管方式为主要内容，全面推进部门内部、跨部门跨行业和区域性综合行政执法改革”的总体框架，建立了权责统一、权威高效、具有南通特色的城市综合管理行政执法体制。2016年1月，全国机构编制工作会议暨综合行政执法工作座谈会在南通召开，其改革经验受到了大会肯定。他们的做法主要是紧扣“四个环</w:t>
      </w:r>
      <w:r>
        <w:rPr>
          <w:rFonts w:hint="eastAsia"/>
        </w:rPr>
        <w:t>节”、“推动四个转变”：</w:t>
      </w:r>
    </w:p>
    <w:p>
      <w:r>
        <w:rPr>
          <w:rFonts w:hint="eastAsia"/>
        </w:rPr>
        <w:t>　　（一）理清执法职能，推动“权责不一”向“权责统一”转变。为锁定权力“基数”，理顺权责关系，强化执法责任，南通市通过三步来理清执法职责：一是梳理执法权力。对市、县城市行政执法事项进行了全面梳理，搞清每项执法权的事项内容、法律依据、行使范围、执法主体、机构设置、编制核定、处罚频次等情况，并在此基础上分层分类建立行政执法权力库。二是明确执法权限。除法律法规和上级有明确规定、暂时不适宜由基层政府承担的行政执法职能外，将城乡建设、城市管理、市场监管、环境保护、交通运输等领域执法职能，逐步交由县（区）承担，实现“属地化管理、扁平化执法”。县级政府按照“能放则放、按需下放”的要求，推动重心下移，逐级编制“责任清单”，做到“法定职责必须为”。三是理顺执法关系。业务主管部门履行主体责任，重点做好拟定政策措施、组织编制规划、实施审查审批、统筹协调指导、落实监管责任等工作；承担行政执法的部门，依法履行执法监管、行政处罚及其相关的行政强制等职责，理顺了城市管理执法的交叉问题，提高了执法效率。</w:t>
      </w:r>
    </w:p>
    <w:p>
      <w:r>
        <w:rPr>
          <w:rFonts w:hint="eastAsia"/>
        </w:rPr>
        <w:t>　　（二）整合执法机构，推动“职权分散”向“相对集中”转变。为整合归并执法机构，相对集中行政执法职能，南通市从四个层面分类构建综合执法体制。在市级层面，整合优化部门内部执法监管职能，除法律法规有明文规定和不宜实施集中执法的情况外，将多个处室、多支队伍行使的行政执法职能集中归并到一个处室或者一支队伍行使，明确执法责任，落实执法流程，建立协同机制，实现“一个部门一支队伍（一个处室）管执法”。在县级层面，对执法职能相近、执法对象相同、执法方式相似的城市管理、市场监管、资源环境、农林水利、交通运输、文化旅游等领域的相关执法职能和机构整合，推进跨部门、跨行业综合执法，实现“一个领域一支队伍管执法”。在市辖区，由街道城市综合执法机构统一集中对外开展执法工作，实现“一个街道一支队伍管执法”。比如，中编办确立的城市管理执法体制改革试点单位崇川区钟秀街道办不仅组建了综合执法局，还将市场监管、环保、城建、水利、公安、文化等领域的</w:t>
      </w:r>
      <w:r>
        <w:t>9大类143项执法职能，统一划入街道办事处集中行使行政执法权，有效地提升了街道的治理能力和监管水平。在镇（街道办）级层面，将适宜在基层行使的执法职能全部下放，并通过组建城镇综合管理办公室，并加挂城管综合执</w:t>
      </w:r>
      <w:r>
        <w:rPr>
          <w:rFonts w:hint="eastAsia"/>
        </w:rPr>
        <w:t>法中队牌子集中行使执法权，实现“一个区域一支队伍管执法”，达到了“小事解决在村街，大事控制在镇（街道办）区”的目标。</w:t>
      </w:r>
    </w:p>
    <w:p>
      <w:r>
        <w:rPr>
          <w:rFonts w:hint="eastAsia"/>
        </w:rPr>
        <w:t>　　（三）下移执法重心，推动“看得见、管不着”向“管到底、管到位”转变。南通市深刻认识到，城市综合管理行政执法的重点在基层，难点在一线，为解决这些难题，他们通过三个途径推动执法重心下移：一是下移执法机构。对基层发生频率高、执法监管结合紧密、需要较强专业技术进行支撑的领域，采取下移执法机构的方式开展综合执法，原有执法力量大部分随同下移，不仅充实了基层执法力量，并且实现了网格化、全程化、立体化监管。二是下沉执法力量。对城市执法事项主要发生在基层、专业技术要求适宜、执法部门力量相对薄弱的领域，通过条块结合，整合执法力量，充分发挥基层政府的统筹能力，开展综合执法工作。比如在市辖区，将原有城管执法机构和执法人员整建制划转下移到街道办事处，日常管理以街道为主，所有执法人员定点落实到社区、邻里、街坊、路段，实现分片包干，责任共担，形成了富有特色的“街邻城管”模式，有效地提升了执法效率。三是下放执法权限。对与城市管理关系密切、现有力量和能力能够有效承接、适宜由基层政府实施的执法事项，采取直接下放的方式，统一由基层政府开展区域性综合执法。</w:t>
      </w:r>
    </w:p>
    <w:p>
      <w:r>
        <w:rPr>
          <w:rFonts w:hint="eastAsia"/>
        </w:rPr>
        <w:t>　　（四）健全执法机制，推动“粗放执法”向“精细执法”转变。为推进城市综合行政执法，提升执法的准确度、精细度和有效度，南通市探索建立了执法运行、执法保障、信息互联三大机制。执法运行机制，即：先后建立监管与服务责任清单追责机制、“双随机”检查机制、举报奖励机制、告知承诺失信惩戒机制、重大风险监测防控机制和监管绩效评估奖惩机制，这六项机制的建立，规范了城市执法监管行为，杜绝了任性检查和执法扰民，保证了“分得清责任、找得到人头”。执法保障机制，即：在财政供养人员总量不增加的前提下，盘活存量、优化结构，切实做到职责整合与编制划转同步实施、队伍设立与人员移交同步操作，确保执法力量重点用于一线；健全执法全过程记录制度和行政自由裁量权基准制度，严格执行执法评议考核、案卷评查、执法过错责任追究和重大执法决定法制审核等制度，全面落实行政执法责任制；设立城市综合管理巡回审判法庭，建立城市执法部门与公安机关、检察机关、审判机关信息共享、案情通报、案件移送制度，实现行政执法和刑事司法无缝对接；加强执法经费、装备、车辆、办公设施等软硬件建设，确保综合执法各项保障措施落实到位。信息互联机制，即：探索“互联网</w:t>
      </w:r>
      <w:r>
        <w:t>+”的执法模式，利用大数据、云</w:t>
      </w:r>
      <w:r>
        <w:rPr>
          <w:rFonts w:hint="eastAsia"/>
        </w:rPr>
        <w:t>计算、移动互联网等技术，加快建设覆盖全市、上下贯通、功能完善、数据共享、运行高效的综合执法体系。</w:t>
      </w:r>
    </w:p>
    <w:p>
      <w:r>
        <w:rPr>
          <w:rFonts w:hint="eastAsia"/>
        </w:rPr>
        <w:t>　　二、经验启示</w:t>
      </w:r>
    </w:p>
    <w:p>
      <w:r>
        <w:rPr>
          <w:rFonts w:hint="eastAsia"/>
        </w:rPr>
        <w:t>　　改革无定式，创新无止境。南通市城市管理综合执法体制改革的成功，关键在于立足自身实际，推动管理创新，走出了一条以体制创新引领城市发展的成功之路，给我们带来深刻启示和有益借鉴。</w:t>
      </w:r>
    </w:p>
    <w:p>
      <w:r>
        <w:rPr>
          <w:rFonts w:hint="eastAsia"/>
        </w:rPr>
        <w:t>　　（一）敢于担当负责、勇于开拓创新是前提。南通市城市管理综合执法体制改革之所以取得巨大成效，主要在于各级干部思想大解放意识强。面对改革重任，他们有思路、有激情、有胆识，富有敢想、敢干、敢闯、敢为人先、争创一流的进取精神，正是在这种精神的带动下，推动了改革向纵深迈进。我们必须进一步解放思想，切实增强全面深化城市管理综合执法体制改革的紧迫感，主动作为、勇于创新，让城市变得更加优美舒适、干净整洁、规范有序。</w:t>
      </w:r>
    </w:p>
    <w:p>
      <w:r>
        <w:rPr>
          <w:rFonts w:hint="eastAsia"/>
        </w:rPr>
        <w:t>　　（二）大胆探索实践、做好顶层设计是基础。为推动城市管理行政执法体制改革的顺利实施，南通市坚持分类施策，根据不同层级的不同需求，在改革总体框架内，分类研究制定切合实际、易于操作的改革目标、试点任务和实施路径，既强调改革的顶层设计，也充分尊重基层改革的自主性和创造性，较好地解决了城市管理制度的衔接与转轨问题，形成了具有自身特色的综合行政执法体制。我们要准确把握新型城镇化发展规律，按照精细化管理的目标要求，在政策层面做好顶层设计，尽快出台我市城市管理行政执法体制改革的实施意见，并制定相关配套政策，推动城市管理改革与经济社会同步发展。</w:t>
      </w:r>
    </w:p>
    <w:p>
      <w:r>
        <w:rPr>
          <w:rFonts w:hint="eastAsia"/>
        </w:rPr>
        <w:t>　　（三）明确职能权责、理顺运营体制是关键。南通市在推进城市管理综合执法体制改革过程中，坚持立足实际，把重点放在基层发生频率较高、与群众关系密切、多头重复交叉执法问题比较突出的城市管理、市场监管、环境保护、交通运输等领域，坚持编随事走、人随编调，真正实现了管理重心下移，执法力量下沉，彻底扭转了城市管理职能繁杂、权责不清、力量分散等突出问题，执法效能大幅提升。我们必须抓住城市管理新旧体制转轨的有利契机，把该统的统到位，该放的放彻底，执法重心下移，力促城市管理执法水平再上新台阶。</w:t>
      </w:r>
    </w:p>
    <w:p>
      <w:r>
        <w:rPr>
          <w:rFonts w:hint="eastAsia"/>
        </w:rPr>
        <w:t>　　（四）健全保障机制、推动高效运转是重点。为确保城市综合管理行政执法走上制度化、规范化道路，南通市严格按照法律法规和中、省相关文件精神，综合运用法治思维方式，建立了一套权责清晰、协调顺畅、保障有力的长效运营机制，既做到了于法周延、于事简便，又解决了难题、化解了矛盾，从而在制度层面保障了城市综合管理行政执法工作常态、高效运转。我们在推进城市综合管理行政执法工作上，必须强化机制创新、制度创新，用规章制度规范执法行为，用体制机制推动依法行政。</w:t>
      </w:r>
    </w:p>
    <w:p>
      <w:r>
        <w:rPr>
          <w:rFonts w:hint="eastAsia"/>
        </w:rPr>
        <w:t>　　三、工作建议</w:t>
      </w:r>
    </w:p>
    <w:p>
      <w:r>
        <w:rPr>
          <w:rFonts w:hint="eastAsia"/>
        </w:rPr>
        <w:t>　　通过考察学习南通市城市管理综合执法体制改革工作经验，并根据省委、省政府《关于深入推进城市执法体制改革改进城市管理工作的实施意见》（陕发〔</w:t>
      </w:r>
      <w:r>
        <w:t>2016〕22号）文件精神，结合汉中实际，我们提出以下几点建议：</w:t>
      </w:r>
    </w:p>
    <w:p>
      <w:r>
        <w:rPr>
          <w:rFonts w:hint="eastAsia"/>
        </w:rPr>
        <w:t>　　（一）加快理顺城市管理体制。主动适应新型城镇化发展要求，打破陈旧体制羁绊，建立市政府统一领导，市住管局（综合执法局）牵头，市级各相关部门负责行业指导和监督管理，区负总则、街道主抓、社区自治，市民群众自觉参与的“两级政府、四级管理”的“大城管”体制。一是明确管理职责。在市、县（区）、镇（街道）三级政府设立由行政首长负责的城市管理委员会，办公室设在各级住管部门，定期研究城市（镇）管理重大事项。市级城市管理委员会办公室调整设立到市住房和城市管理局，并进一步夯实其管理职责。市级城市规划建设管理在现行制度基础上，进一步明确各自管理职责，规划建设部门负责城市总规、中心城市控制性详规等战略性规划的编制审批以及相关制度、规范性文件的制定等工作；住房和城市管理部门负责城市（镇）管理工作的宏观指导，组织协调、监督检查和考核评价等工作。县（区）实行规划建设管理一体化运营机制（中心城区规划由市级规划部门审批），负责本辖区城乡规划、市政基础设施建设、城市（镇）管理等职责；镇（街道办）全面履行城市（镇）管理综合执法职责。二是下移执法重心。按照属地管理、权责一致的原则，全力推动城市管理执法重心下移。市级层面，在市住管局（综合执法局）下整合设立</w:t>
      </w:r>
      <w:r>
        <w:t>15-20名人员力量的市城市管理执法支队，主要承担规划执法、监督检查、考核考评、业务指导、人员培训等职能，市综合执法局其余机构和人员全部下放到汉台区，并将中心城区园林绿化、路灯管理等机构整建制划归所在区；县（区）在城市管理机构基础上组建城市综合管理执法局，并下设城市综合管理执法大队，具体负责城市管理、案件督察督办等工作；镇（街道办）成立综合管理执法中队，在辖区内具体开展综合执法工作，其业务工作接受主管部门指导，日常管理以所在地党委、政府为主。三是厘清职权边界。进一步明确城市管理综合执法范围，将住房城</w:t>
      </w:r>
      <w:r>
        <w:rPr>
          <w:rFonts w:hint="eastAsia"/>
        </w:rPr>
        <w:t>乡建设领域法律法规规章规定的全部行政处罚权以及其他部门与群众生产生活密切相关、执法频率高、多头执法扰民问题突出、专业技术要求适宜、与城市管理密切相关的事项逐步纳入城管执法范围，以此提高城市管理效能。</w:t>
      </w:r>
    </w:p>
    <w:p>
      <w:r>
        <w:rPr>
          <w:rFonts w:hint="eastAsia"/>
        </w:rPr>
        <w:t>　　（二）严格规范城市执法行为。必须改变传统的执法模式，树立以人为本理念，转变执法方式、规范执法行为，不断提升城市精细化管理水平。一是强化队伍建设。按照“编随事走、人随编调”的原则，整合归并执法队伍，推动执法力量向基层倾斜，提高一线和城郊结合部的执法力量配备比例。加强对城市管理执法人员的业务培训，严格实行执法人员持证上岗和资格管理制度，统一制式服装和标志标识，不断优化城市管理执法力量。二是推行权责清单。坚持法无授权不可为、法定职责必须为和权责一致、权责匹配的原则，进一步优化调整城市管理综合执法部门权责清单，向社会公开职能职责、执法依据、处罚标准、运行流程、监督途径和问责机制，并根据改革推进情况实行动态管理和调整。三是改进执法方式。综合运用行政指导、激励、扶助、调解等非强制手段，引导当事人自觉遵守法律法规，及时化解矛盾纷争，促进社会和谐稳定。积极推进网上执法办案系统建设，健全执法办案信息查询系统，推行网上行政服务工作，探索快速处置、非现场执法等新型执法模式。</w:t>
      </w:r>
    </w:p>
    <w:p>
      <w:r>
        <w:rPr>
          <w:rFonts w:hint="eastAsia"/>
        </w:rPr>
        <w:t>　　（三）强力推进城市综合管理。积极探索城市管理的有效途径，大力推进城市综合管理精细化全覆盖，努力塑造整洁优美、文明和谐的城市新形象。一是加强市政管理。建立规划、建设、管理部门之间有机衔接和良性互动机制，及时做好竣工市政公用设施相关信息移交，实现城建档案信息共享。加强市政公用设施管理和维护，严格控制城市道路开挖和占用道路行为，强化市容秩序治理、生活垃圾收运管理、园林绿化养护等工作，确保市政设施安全运行。二是整治重点环节。加强城市建筑物立面管理和户外广告、门店牌匾等设置，整顿城市地上地下公共空间使用秩序，严厉打击违法用地、违法建设行为；优化城市街区路网结构，打通城市断头路、丁字路，科学设置交通信号、标识标线、隔离设施，合理施划停车泊位，加快推进城市步行、自行车交通系统建设，不断增强城市交通微循环系统功能；下功夫治理渣土垃圾外溢、车辆扬尘等现象，大力推进垃圾减量化、资源化、无害化管理，全面改善人居环境。三是建设智慧城市。加快综合性城市管理数据库建设，强化视频监控、环境监测、交通运行、供水供气供电等城市运行数据的综合采集和管理分析，建设覆盖市、县（区）的数字化信息平台。推动数字化城市管理向智慧化升级，实现感知、分析、服务、指挥、监察“五位一体”。建立统一的“</w:t>
      </w:r>
      <w:r>
        <w:t>12319”城市管理服务热线，并实现与“110”报警等电话的对接，不断提升综合执法效益。</w:t>
      </w:r>
    </w:p>
    <w:p>
      <w:r>
        <w:rPr>
          <w:rFonts w:hint="eastAsia"/>
        </w:rPr>
        <w:t>　　（四）统筹实施城市治理创新。将城市治理理念贯穿于城市的各个领域，统筹谋划、综合施策，不断改进治理方式、创新治理手段，推动城市治理由粗放向精细转变。一是实施网格化管理。建立健全市、县（区）、镇（街道）、社区管理网络，科学划分网格单元，将城市管理、社会管理和公共服务事项纳入网格化管理。整合各类管理服务资源，明确网格管理对象、管理标准和责任人，实施常态化、精细化、制度化管理。建立社区干部、片区民警、城管队员、环卫工人、辖区单位间的整体联动机制，确保准确掌握情况，及时发现和快速处置问题。二是推行市场化运营。发挥市场作用，吸引社会力量和社会资本参与城市管理。积极搭建政府和社会资本合作平台，实行委托、承包、采购等方式，推行道桥养护、园林绿化管养作业、环卫保洁、公共交通等由政府向社会购买服务，逐步建立市场化运作、专业化运营、现代化管理的运行机制。三是推动多元化共治。充分发挥社区作用，促进城市居民自治管理。加强对市民文明行为的引导和规范，增强市民遵章守纪、依法维权的自觉意识。鼓励社会组织、市场中介机构、慈善机构和公民法人参与城市治理，形成多元共治、协调配合、良性互动的城市社会化治理模式。</w:t>
      </w:r>
    </w:p>
    <w:p>
      <w:pPr>
        <w:rPr>
          <w:rFonts w:hint="eastAsia"/>
        </w:rPr>
      </w:pPr>
      <w:r>
        <w:rPr>
          <w:rFonts w:hint="eastAsia"/>
        </w:rPr>
        <w:t>　　（五）建立健全管理保障机制。全面提升城市管理水平，关键是要从源头着手建章立制，形成一套稳定可靠的保障体制。一是健全法规体系。按照国家、省法律法规和行业规范指导，出台符合我市实际的城市管理法规体系，进一步明确城市管理的管理职责、管辖范围、执法程序，使城市管理法律法规更全面、更具体且有可操作性。设立城市管理巡回法庭，及时受理、审理涉及城市管理执法的案件。加大城市管理执法行政处罚决定的强制执行力度，切实维护法律权威。二是完善投入机制。加大对城市管理工作的经费投入，在财政预算上足额保障工作经费，设立城市管护专项资金，并形成稳定增长机制。谋划包装一批有利于城市建设管理的重大项目，积极争取中省专项支持。探索城市经营管理新模式，开放市政公用设施管理维护市场，实施一批重点基础设施</w:t>
      </w:r>
      <w:r>
        <w:t>PPP项目，鼓励支持民营资本参与城市基础设施项目建设。三是强化监督考核。全面落实行政执法责任制，加强内部流程控制，严格评议考核、案卷评查和执法过错责任追究、纠错问责机制。引进第三方专业测评机构，科学制定考核指标，并将考核内容纳入政府年度工作责任制考核体系。畅通群众监督渠道、行政复议渠道，主动接受司法监督、行政监督、社会监督。</w:t>
      </w:r>
    </w:p>
    <w:p>
      <w:pPr>
        <w:jc w:val="right"/>
        <w:rPr>
          <w:rFonts w:hint="eastAsia"/>
        </w:rPr>
      </w:pPr>
      <w:r>
        <w:rPr>
          <w:rFonts w:hint="eastAsia"/>
        </w:rPr>
        <w:t>汉中经济杂志</w:t>
      </w:r>
      <w:r>
        <w:t>2017-07-07</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18</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6BC"/>
    <w:rsid w:val="00000A05"/>
    <w:rsid w:val="00000D0A"/>
    <w:rsid w:val="0000103E"/>
    <w:rsid w:val="00001451"/>
    <w:rsid w:val="000014AD"/>
    <w:rsid w:val="00002303"/>
    <w:rsid w:val="00002306"/>
    <w:rsid w:val="00002389"/>
    <w:rsid w:val="00002879"/>
    <w:rsid w:val="000028CF"/>
    <w:rsid w:val="00002BE0"/>
    <w:rsid w:val="0000302E"/>
    <w:rsid w:val="000031BA"/>
    <w:rsid w:val="00003343"/>
    <w:rsid w:val="00003496"/>
    <w:rsid w:val="000034C7"/>
    <w:rsid w:val="00003586"/>
    <w:rsid w:val="000035D7"/>
    <w:rsid w:val="000037D8"/>
    <w:rsid w:val="000038DE"/>
    <w:rsid w:val="000039AD"/>
    <w:rsid w:val="00003D06"/>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48B"/>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62E"/>
    <w:rsid w:val="000327B7"/>
    <w:rsid w:val="0003296E"/>
    <w:rsid w:val="00032C97"/>
    <w:rsid w:val="00032DF8"/>
    <w:rsid w:val="00033153"/>
    <w:rsid w:val="000337B9"/>
    <w:rsid w:val="000338BA"/>
    <w:rsid w:val="00033C65"/>
    <w:rsid w:val="00033E52"/>
    <w:rsid w:val="00034087"/>
    <w:rsid w:val="000340B9"/>
    <w:rsid w:val="00034188"/>
    <w:rsid w:val="000341F4"/>
    <w:rsid w:val="000345B2"/>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0A4"/>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CB8"/>
    <w:rsid w:val="00045DE3"/>
    <w:rsid w:val="00046186"/>
    <w:rsid w:val="00046398"/>
    <w:rsid w:val="00046D27"/>
    <w:rsid w:val="00046EA5"/>
    <w:rsid w:val="00046EB5"/>
    <w:rsid w:val="00047165"/>
    <w:rsid w:val="00047425"/>
    <w:rsid w:val="00047730"/>
    <w:rsid w:val="00047D37"/>
    <w:rsid w:val="00047E4C"/>
    <w:rsid w:val="00050320"/>
    <w:rsid w:val="0005043D"/>
    <w:rsid w:val="000509E0"/>
    <w:rsid w:val="00050DA6"/>
    <w:rsid w:val="00050F03"/>
    <w:rsid w:val="00051556"/>
    <w:rsid w:val="00051795"/>
    <w:rsid w:val="000517DF"/>
    <w:rsid w:val="00051958"/>
    <w:rsid w:val="00051BC5"/>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C2A"/>
    <w:rsid w:val="0005671B"/>
    <w:rsid w:val="00056B0E"/>
    <w:rsid w:val="00056BF1"/>
    <w:rsid w:val="00057003"/>
    <w:rsid w:val="00057364"/>
    <w:rsid w:val="00057747"/>
    <w:rsid w:val="00057CEF"/>
    <w:rsid w:val="00057D39"/>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DFC"/>
    <w:rsid w:val="00065F27"/>
    <w:rsid w:val="00066163"/>
    <w:rsid w:val="00066211"/>
    <w:rsid w:val="00066223"/>
    <w:rsid w:val="00066763"/>
    <w:rsid w:val="000667B2"/>
    <w:rsid w:val="000667D1"/>
    <w:rsid w:val="000671CD"/>
    <w:rsid w:val="00067652"/>
    <w:rsid w:val="00067802"/>
    <w:rsid w:val="00067A36"/>
    <w:rsid w:val="000701D7"/>
    <w:rsid w:val="00070693"/>
    <w:rsid w:val="00070F2A"/>
    <w:rsid w:val="000712BE"/>
    <w:rsid w:val="00071A15"/>
    <w:rsid w:val="00071DF9"/>
    <w:rsid w:val="00072005"/>
    <w:rsid w:val="00072493"/>
    <w:rsid w:val="000726B0"/>
    <w:rsid w:val="000726D6"/>
    <w:rsid w:val="00072F11"/>
    <w:rsid w:val="000735BA"/>
    <w:rsid w:val="00073B58"/>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FB4"/>
    <w:rsid w:val="000800D1"/>
    <w:rsid w:val="000803DC"/>
    <w:rsid w:val="000804E6"/>
    <w:rsid w:val="00080547"/>
    <w:rsid w:val="00080875"/>
    <w:rsid w:val="00080D53"/>
    <w:rsid w:val="00080DCB"/>
    <w:rsid w:val="00081070"/>
    <w:rsid w:val="00081755"/>
    <w:rsid w:val="00081C1F"/>
    <w:rsid w:val="000822AA"/>
    <w:rsid w:val="000822FA"/>
    <w:rsid w:val="00082690"/>
    <w:rsid w:val="00082A9E"/>
    <w:rsid w:val="00082E89"/>
    <w:rsid w:val="00083552"/>
    <w:rsid w:val="00083BD6"/>
    <w:rsid w:val="00084195"/>
    <w:rsid w:val="00084343"/>
    <w:rsid w:val="00084603"/>
    <w:rsid w:val="000846A6"/>
    <w:rsid w:val="0008472A"/>
    <w:rsid w:val="0008485B"/>
    <w:rsid w:val="00084F4C"/>
    <w:rsid w:val="00085822"/>
    <w:rsid w:val="000859C4"/>
    <w:rsid w:val="00085A55"/>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2FF4"/>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4FF5"/>
    <w:rsid w:val="000A5066"/>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781"/>
    <w:rsid w:val="000B1508"/>
    <w:rsid w:val="000B171C"/>
    <w:rsid w:val="000B1D9F"/>
    <w:rsid w:val="000B1F8B"/>
    <w:rsid w:val="000B2B77"/>
    <w:rsid w:val="000B2CE6"/>
    <w:rsid w:val="000B2DFD"/>
    <w:rsid w:val="000B2E62"/>
    <w:rsid w:val="000B2FDF"/>
    <w:rsid w:val="000B382D"/>
    <w:rsid w:val="000B3905"/>
    <w:rsid w:val="000B3FA1"/>
    <w:rsid w:val="000B4076"/>
    <w:rsid w:val="000B5803"/>
    <w:rsid w:val="000B5958"/>
    <w:rsid w:val="000B5F41"/>
    <w:rsid w:val="000B60F9"/>
    <w:rsid w:val="000B685A"/>
    <w:rsid w:val="000B6C61"/>
    <w:rsid w:val="000B6D1C"/>
    <w:rsid w:val="000B774C"/>
    <w:rsid w:val="000B7877"/>
    <w:rsid w:val="000B7885"/>
    <w:rsid w:val="000B792F"/>
    <w:rsid w:val="000B7AD6"/>
    <w:rsid w:val="000C07B0"/>
    <w:rsid w:val="000C0879"/>
    <w:rsid w:val="000C08BD"/>
    <w:rsid w:val="000C0D1A"/>
    <w:rsid w:val="000C0D97"/>
    <w:rsid w:val="000C1B03"/>
    <w:rsid w:val="000C1B62"/>
    <w:rsid w:val="000C1C6E"/>
    <w:rsid w:val="000C1E5B"/>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E9B"/>
    <w:rsid w:val="000C614E"/>
    <w:rsid w:val="000C6239"/>
    <w:rsid w:val="000C6AFE"/>
    <w:rsid w:val="000C6E72"/>
    <w:rsid w:val="000C7013"/>
    <w:rsid w:val="000C722F"/>
    <w:rsid w:val="000C7429"/>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F1C"/>
    <w:rsid w:val="000D4F5A"/>
    <w:rsid w:val="000D5615"/>
    <w:rsid w:val="000D568C"/>
    <w:rsid w:val="000D5AFC"/>
    <w:rsid w:val="000D5C63"/>
    <w:rsid w:val="000D5F3B"/>
    <w:rsid w:val="000D6037"/>
    <w:rsid w:val="000D6673"/>
    <w:rsid w:val="000D6A57"/>
    <w:rsid w:val="000D6DD6"/>
    <w:rsid w:val="000D7113"/>
    <w:rsid w:val="000D739C"/>
    <w:rsid w:val="000E0274"/>
    <w:rsid w:val="000E02A3"/>
    <w:rsid w:val="000E03C2"/>
    <w:rsid w:val="000E061C"/>
    <w:rsid w:val="000E07A6"/>
    <w:rsid w:val="000E07DE"/>
    <w:rsid w:val="000E0B5F"/>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1B5"/>
    <w:rsid w:val="000E5770"/>
    <w:rsid w:val="000E591D"/>
    <w:rsid w:val="000E5A34"/>
    <w:rsid w:val="000E5F47"/>
    <w:rsid w:val="000E64B5"/>
    <w:rsid w:val="000E6945"/>
    <w:rsid w:val="000E6A2F"/>
    <w:rsid w:val="000E7541"/>
    <w:rsid w:val="000E7593"/>
    <w:rsid w:val="000E76BA"/>
    <w:rsid w:val="000E76C4"/>
    <w:rsid w:val="000E77FB"/>
    <w:rsid w:val="000E78A4"/>
    <w:rsid w:val="000E7B1F"/>
    <w:rsid w:val="000E7E5A"/>
    <w:rsid w:val="000E7F35"/>
    <w:rsid w:val="000F031C"/>
    <w:rsid w:val="000F05DF"/>
    <w:rsid w:val="000F0731"/>
    <w:rsid w:val="000F1458"/>
    <w:rsid w:val="000F18DB"/>
    <w:rsid w:val="000F1C2B"/>
    <w:rsid w:val="000F1C8B"/>
    <w:rsid w:val="000F1D89"/>
    <w:rsid w:val="000F1E9A"/>
    <w:rsid w:val="000F2457"/>
    <w:rsid w:val="000F26C7"/>
    <w:rsid w:val="000F272A"/>
    <w:rsid w:val="000F3429"/>
    <w:rsid w:val="000F369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83B"/>
    <w:rsid w:val="000F69F2"/>
    <w:rsid w:val="000F6FDF"/>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7A5"/>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8F9"/>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1AA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326"/>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AC5"/>
    <w:rsid w:val="00140231"/>
    <w:rsid w:val="00141404"/>
    <w:rsid w:val="0014148B"/>
    <w:rsid w:val="00141815"/>
    <w:rsid w:val="00141E0C"/>
    <w:rsid w:val="0014201C"/>
    <w:rsid w:val="001420DD"/>
    <w:rsid w:val="00142214"/>
    <w:rsid w:val="00142224"/>
    <w:rsid w:val="001422F3"/>
    <w:rsid w:val="00142356"/>
    <w:rsid w:val="00142373"/>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3363"/>
    <w:rsid w:val="00153424"/>
    <w:rsid w:val="00153570"/>
    <w:rsid w:val="00154051"/>
    <w:rsid w:val="00154372"/>
    <w:rsid w:val="0015445B"/>
    <w:rsid w:val="001544C8"/>
    <w:rsid w:val="001556CA"/>
    <w:rsid w:val="001557A3"/>
    <w:rsid w:val="00155906"/>
    <w:rsid w:val="001559E7"/>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16C"/>
    <w:rsid w:val="001602E7"/>
    <w:rsid w:val="00160347"/>
    <w:rsid w:val="001603F3"/>
    <w:rsid w:val="00160A52"/>
    <w:rsid w:val="00161470"/>
    <w:rsid w:val="00161D91"/>
    <w:rsid w:val="00161E5F"/>
    <w:rsid w:val="00162138"/>
    <w:rsid w:val="0016247F"/>
    <w:rsid w:val="00162525"/>
    <w:rsid w:val="001627AE"/>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A2"/>
    <w:rsid w:val="001654D7"/>
    <w:rsid w:val="0016576F"/>
    <w:rsid w:val="00165AD0"/>
    <w:rsid w:val="00165B18"/>
    <w:rsid w:val="00165C02"/>
    <w:rsid w:val="00165C16"/>
    <w:rsid w:val="00165F1A"/>
    <w:rsid w:val="00166088"/>
    <w:rsid w:val="001667FE"/>
    <w:rsid w:val="00167044"/>
    <w:rsid w:val="00167FDA"/>
    <w:rsid w:val="00170034"/>
    <w:rsid w:val="001703B6"/>
    <w:rsid w:val="001704B4"/>
    <w:rsid w:val="001704F1"/>
    <w:rsid w:val="0017062A"/>
    <w:rsid w:val="001707B9"/>
    <w:rsid w:val="00170868"/>
    <w:rsid w:val="0017124F"/>
    <w:rsid w:val="00171687"/>
    <w:rsid w:val="00171D72"/>
    <w:rsid w:val="00171D8B"/>
    <w:rsid w:val="00171DBE"/>
    <w:rsid w:val="00171EC2"/>
    <w:rsid w:val="0017213A"/>
    <w:rsid w:val="001722C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9E7"/>
    <w:rsid w:val="00176A2B"/>
    <w:rsid w:val="00176BC1"/>
    <w:rsid w:val="001771DA"/>
    <w:rsid w:val="001773AC"/>
    <w:rsid w:val="001775C6"/>
    <w:rsid w:val="00177626"/>
    <w:rsid w:val="001778F3"/>
    <w:rsid w:val="00177A61"/>
    <w:rsid w:val="00177D0B"/>
    <w:rsid w:val="00180007"/>
    <w:rsid w:val="001800CE"/>
    <w:rsid w:val="00180526"/>
    <w:rsid w:val="0018079A"/>
    <w:rsid w:val="0018087D"/>
    <w:rsid w:val="00180A00"/>
    <w:rsid w:val="00180B08"/>
    <w:rsid w:val="00180BB0"/>
    <w:rsid w:val="00180F3B"/>
    <w:rsid w:val="00181020"/>
    <w:rsid w:val="001810BC"/>
    <w:rsid w:val="00181122"/>
    <w:rsid w:val="001816AB"/>
    <w:rsid w:val="001820F0"/>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46D"/>
    <w:rsid w:val="00193520"/>
    <w:rsid w:val="00193521"/>
    <w:rsid w:val="00193545"/>
    <w:rsid w:val="001935BF"/>
    <w:rsid w:val="00193D5E"/>
    <w:rsid w:val="0019408B"/>
    <w:rsid w:val="001944E6"/>
    <w:rsid w:val="001947A8"/>
    <w:rsid w:val="00194E3D"/>
    <w:rsid w:val="00194F8F"/>
    <w:rsid w:val="00195170"/>
    <w:rsid w:val="00195563"/>
    <w:rsid w:val="00195C06"/>
    <w:rsid w:val="00196927"/>
    <w:rsid w:val="00196EB3"/>
    <w:rsid w:val="00196EE0"/>
    <w:rsid w:val="00196F2B"/>
    <w:rsid w:val="0019710D"/>
    <w:rsid w:val="001973F6"/>
    <w:rsid w:val="00197577"/>
    <w:rsid w:val="001975E3"/>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76C"/>
    <w:rsid w:val="001A47F2"/>
    <w:rsid w:val="001A4888"/>
    <w:rsid w:val="001A4AFA"/>
    <w:rsid w:val="001A4E73"/>
    <w:rsid w:val="001A5247"/>
    <w:rsid w:val="001A58FC"/>
    <w:rsid w:val="001A5EFA"/>
    <w:rsid w:val="001A60F8"/>
    <w:rsid w:val="001A63D1"/>
    <w:rsid w:val="001A6B5C"/>
    <w:rsid w:val="001A71F6"/>
    <w:rsid w:val="001A73C9"/>
    <w:rsid w:val="001A7465"/>
    <w:rsid w:val="001A78E9"/>
    <w:rsid w:val="001A7C1E"/>
    <w:rsid w:val="001B0473"/>
    <w:rsid w:val="001B0477"/>
    <w:rsid w:val="001B0CCB"/>
    <w:rsid w:val="001B0F58"/>
    <w:rsid w:val="001B1222"/>
    <w:rsid w:val="001B194C"/>
    <w:rsid w:val="001B231D"/>
    <w:rsid w:val="001B276C"/>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CD7"/>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6EC6"/>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663"/>
    <w:rsid w:val="001E768A"/>
    <w:rsid w:val="001E7812"/>
    <w:rsid w:val="001E7BA1"/>
    <w:rsid w:val="001E7E92"/>
    <w:rsid w:val="001F01DC"/>
    <w:rsid w:val="001F031F"/>
    <w:rsid w:val="001F05B4"/>
    <w:rsid w:val="001F0959"/>
    <w:rsid w:val="001F0B83"/>
    <w:rsid w:val="001F0C77"/>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829"/>
    <w:rsid w:val="001F790D"/>
    <w:rsid w:val="001F7A76"/>
    <w:rsid w:val="002002A4"/>
    <w:rsid w:val="002006A0"/>
    <w:rsid w:val="0020072E"/>
    <w:rsid w:val="002007BA"/>
    <w:rsid w:val="00200A4D"/>
    <w:rsid w:val="00200BBB"/>
    <w:rsid w:val="00200D96"/>
    <w:rsid w:val="00200DBD"/>
    <w:rsid w:val="00200DCC"/>
    <w:rsid w:val="0020148F"/>
    <w:rsid w:val="002014DA"/>
    <w:rsid w:val="002017EE"/>
    <w:rsid w:val="00201974"/>
    <w:rsid w:val="002021C5"/>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DFC"/>
    <w:rsid w:val="00205FD1"/>
    <w:rsid w:val="00206415"/>
    <w:rsid w:val="002065DF"/>
    <w:rsid w:val="002066CA"/>
    <w:rsid w:val="002068B7"/>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74"/>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30D"/>
    <w:rsid w:val="00220381"/>
    <w:rsid w:val="00220802"/>
    <w:rsid w:val="00220919"/>
    <w:rsid w:val="00220D2D"/>
    <w:rsid w:val="00221097"/>
    <w:rsid w:val="00221488"/>
    <w:rsid w:val="002216B0"/>
    <w:rsid w:val="002225E1"/>
    <w:rsid w:val="002226CD"/>
    <w:rsid w:val="00222EC4"/>
    <w:rsid w:val="00223443"/>
    <w:rsid w:val="0022345F"/>
    <w:rsid w:val="0022351F"/>
    <w:rsid w:val="0022375A"/>
    <w:rsid w:val="00223945"/>
    <w:rsid w:val="00223B8F"/>
    <w:rsid w:val="00224413"/>
    <w:rsid w:val="0022448A"/>
    <w:rsid w:val="00224D57"/>
    <w:rsid w:val="002251C8"/>
    <w:rsid w:val="0022520B"/>
    <w:rsid w:val="00225246"/>
    <w:rsid w:val="0022543A"/>
    <w:rsid w:val="0022563E"/>
    <w:rsid w:val="00225B5C"/>
    <w:rsid w:val="00225FDD"/>
    <w:rsid w:val="00226148"/>
    <w:rsid w:val="00226350"/>
    <w:rsid w:val="002266CB"/>
    <w:rsid w:val="00227209"/>
    <w:rsid w:val="002272A6"/>
    <w:rsid w:val="0022733B"/>
    <w:rsid w:val="002274F7"/>
    <w:rsid w:val="00227692"/>
    <w:rsid w:val="0022793D"/>
    <w:rsid w:val="00227F52"/>
    <w:rsid w:val="00230278"/>
    <w:rsid w:val="00230297"/>
    <w:rsid w:val="002304F1"/>
    <w:rsid w:val="002306AC"/>
    <w:rsid w:val="00230802"/>
    <w:rsid w:val="002309F4"/>
    <w:rsid w:val="0023140A"/>
    <w:rsid w:val="00231BF9"/>
    <w:rsid w:val="00231C8A"/>
    <w:rsid w:val="0023200D"/>
    <w:rsid w:val="0023278D"/>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5C6F"/>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DAE"/>
    <w:rsid w:val="0024201F"/>
    <w:rsid w:val="002422AA"/>
    <w:rsid w:val="002423E3"/>
    <w:rsid w:val="00242498"/>
    <w:rsid w:val="0024281A"/>
    <w:rsid w:val="00242B79"/>
    <w:rsid w:val="00242C98"/>
    <w:rsid w:val="002431DE"/>
    <w:rsid w:val="00243C9F"/>
    <w:rsid w:val="00243CDA"/>
    <w:rsid w:val="00243F27"/>
    <w:rsid w:val="002443D5"/>
    <w:rsid w:val="00244445"/>
    <w:rsid w:val="0024445F"/>
    <w:rsid w:val="002447D6"/>
    <w:rsid w:val="00244B84"/>
    <w:rsid w:val="00244DD4"/>
    <w:rsid w:val="002457DC"/>
    <w:rsid w:val="00245A02"/>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1DD8"/>
    <w:rsid w:val="0025208D"/>
    <w:rsid w:val="00252094"/>
    <w:rsid w:val="002520DC"/>
    <w:rsid w:val="002525BC"/>
    <w:rsid w:val="00252A0A"/>
    <w:rsid w:val="00252B37"/>
    <w:rsid w:val="00252B4B"/>
    <w:rsid w:val="00252CBB"/>
    <w:rsid w:val="00252F9D"/>
    <w:rsid w:val="00253843"/>
    <w:rsid w:val="002538A1"/>
    <w:rsid w:val="00253ACA"/>
    <w:rsid w:val="00254425"/>
    <w:rsid w:val="00254520"/>
    <w:rsid w:val="0025471F"/>
    <w:rsid w:val="00254D5D"/>
    <w:rsid w:val="0025528B"/>
    <w:rsid w:val="0025537D"/>
    <w:rsid w:val="002557C8"/>
    <w:rsid w:val="00255AC9"/>
    <w:rsid w:val="00255F89"/>
    <w:rsid w:val="002560E8"/>
    <w:rsid w:val="00256414"/>
    <w:rsid w:val="0025679F"/>
    <w:rsid w:val="00256832"/>
    <w:rsid w:val="00256A61"/>
    <w:rsid w:val="002571B7"/>
    <w:rsid w:val="002572BC"/>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702C"/>
    <w:rsid w:val="00267293"/>
    <w:rsid w:val="002672CC"/>
    <w:rsid w:val="00267531"/>
    <w:rsid w:val="00267B14"/>
    <w:rsid w:val="00267BC9"/>
    <w:rsid w:val="00270027"/>
    <w:rsid w:val="00270332"/>
    <w:rsid w:val="00270456"/>
    <w:rsid w:val="002704B4"/>
    <w:rsid w:val="00270CFB"/>
    <w:rsid w:val="0027108B"/>
    <w:rsid w:val="00271600"/>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D55"/>
    <w:rsid w:val="00275E3D"/>
    <w:rsid w:val="0027602E"/>
    <w:rsid w:val="0027629B"/>
    <w:rsid w:val="002768E9"/>
    <w:rsid w:val="00276B20"/>
    <w:rsid w:val="00277189"/>
    <w:rsid w:val="0027758C"/>
    <w:rsid w:val="00277CDC"/>
    <w:rsid w:val="00277EB0"/>
    <w:rsid w:val="00277F02"/>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13"/>
    <w:rsid w:val="002B6C82"/>
    <w:rsid w:val="002B6D04"/>
    <w:rsid w:val="002B742A"/>
    <w:rsid w:val="002B74C9"/>
    <w:rsid w:val="002B79B4"/>
    <w:rsid w:val="002B7A24"/>
    <w:rsid w:val="002B7F43"/>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53A1"/>
    <w:rsid w:val="002C5709"/>
    <w:rsid w:val="002C608E"/>
    <w:rsid w:val="002C65EB"/>
    <w:rsid w:val="002C771F"/>
    <w:rsid w:val="002D00D3"/>
    <w:rsid w:val="002D0162"/>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1F2"/>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C43"/>
    <w:rsid w:val="002E3C66"/>
    <w:rsid w:val="002E3D2C"/>
    <w:rsid w:val="002E42FE"/>
    <w:rsid w:val="002E4339"/>
    <w:rsid w:val="002E4922"/>
    <w:rsid w:val="002E4BA8"/>
    <w:rsid w:val="002E4DC9"/>
    <w:rsid w:val="002E4DF6"/>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BA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DC2"/>
    <w:rsid w:val="002F7EE6"/>
    <w:rsid w:val="0030057C"/>
    <w:rsid w:val="00300D3A"/>
    <w:rsid w:val="0030130E"/>
    <w:rsid w:val="003013DB"/>
    <w:rsid w:val="00301713"/>
    <w:rsid w:val="0030171C"/>
    <w:rsid w:val="003018FC"/>
    <w:rsid w:val="00301CE6"/>
    <w:rsid w:val="003021D1"/>
    <w:rsid w:val="0030228C"/>
    <w:rsid w:val="00302C64"/>
    <w:rsid w:val="00302F11"/>
    <w:rsid w:val="0030351B"/>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C15"/>
    <w:rsid w:val="00314FA9"/>
    <w:rsid w:val="003150E5"/>
    <w:rsid w:val="0031572F"/>
    <w:rsid w:val="00315761"/>
    <w:rsid w:val="00315E9F"/>
    <w:rsid w:val="003166DC"/>
    <w:rsid w:val="0031676C"/>
    <w:rsid w:val="00316781"/>
    <w:rsid w:val="003167AC"/>
    <w:rsid w:val="003167F8"/>
    <w:rsid w:val="00316883"/>
    <w:rsid w:val="00316F7E"/>
    <w:rsid w:val="0031713D"/>
    <w:rsid w:val="0031715B"/>
    <w:rsid w:val="0031727B"/>
    <w:rsid w:val="00317C69"/>
    <w:rsid w:val="003200FC"/>
    <w:rsid w:val="0032031A"/>
    <w:rsid w:val="00320514"/>
    <w:rsid w:val="00320730"/>
    <w:rsid w:val="00320A6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2434"/>
    <w:rsid w:val="003325DF"/>
    <w:rsid w:val="003328CB"/>
    <w:rsid w:val="003329F2"/>
    <w:rsid w:val="00332D80"/>
    <w:rsid w:val="00332E61"/>
    <w:rsid w:val="00333048"/>
    <w:rsid w:val="003335BD"/>
    <w:rsid w:val="00333A30"/>
    <w:rsid w:val="00333A86"/>
    <w:rsid w:val="00333B02"/>
    <w:rsid w:val="0033418E"/>
    <w:rsid w:val="003342DE"/>
    <w:rsid w:val="00334594"/>
    <w:rsid w:val="00334C8E"/>
    <w:rsid w:val="00334FCE"/>
    <w:rsid w:val="00335422"/>
    <w:rsid w:val="003359AD"/>
    <w:rsid w:val="00335F3E"/>
    <w:rsid w:val="00336425"/>
    <w:rsid w:val="00336598"/>
    <w:rsid w:val="00336891"/>
    <w:rsid w:val="00336A74"/>
    <w:rsid w:val="00337815"/>
    <w:rsid w:val="00337C40"/>
    <w:rsid w:val="00337CD0"/>
    <w:rsid w:val="00340069"/>
    <w:rsid w:val="0034048C"/>
    <w:rsid w:val="0034054C"/>
    <w:rsid w:val="0034093D"/>
    <w:rsid w:val="003409CA"/>
    <w:rsid w:val="003409F3"/>
    <w:rsid w:val="00340C16"/>
    <w:rsid w:val="00340C24"/>
    <w:rsid w:val="00340CB4"/>
    <w:rsid w:val="00340F75"/>
    <w:rsid w:val="00341792"/>
    <w:rsid w:val="00341915"/>
    <w:rsid w:val="003419E5"/>
    <w:rsid w:val="00341E11"/>
    <w:rsid w:val="00341E58"/>
    <w:rsid w:val="00341EBA"/>
    <w:rsid w:val="0034227E"/>
    <w:rsid w:val="00343425"/>
    <w:rsid w:val="0034365A"/>
    <w:rsid w:val="0034375C"/>
    <w:rsid w:val="003439AE"/>
    <w:rsid w:val="00343B70"/>
    <w:rsid w:val="00343BC7"/>
    <w:rsid w:val="00343E69"/>
    <w:rsid w:val="00344247"/>
    <w:rsid w:val="003443FA"/>
    <w:rsid w:val="00344B95"/>
    <w:rsid w:val="00344E12"/>
    <w:rsid w:val="00345003"/>
    <w:rsid w:val="00345745"/>
    <w:rsid w:val="00345AD4"/>
    <w:rsid w:val="0034635E"/>
    <w:rsid w:val="0034654E"/>
    <w:rsid w:val="00346BD4"/>
    <w:rsid w:val="00346BD8"/>
    <w:rsid w:val="00346FD8"/>
    <w:rsid w:val="00347333"/>
    <w:rsid w:val="003473B1"/>
    <w:rsid w:val="0034766C"/>
    <w:rsid w:val="0034786E"/>
    <w:rsid w:val="00347E42"/>
    <w:rsid w:val="00350184"/>
    <w:rsid w:val="00350478"/>
    <w:rsid w:val="003504C1"/>
    <w:rsid w:val="00350873"/>
    <w:rsid w:val="00351200"/>
    <w:rsid w:val="00351CE4"/>
    <w:rsid w:val="00352112"/>
    <w:rsid w:val="003526FD"/>
    <w:rsid w:val="003534C6"/>
    <w:rsid w:val="0035353C"/>
    <w:rsid w:val="0035372B"/>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0875"/>
    <w:rsid w:val="00370C22"/>
    <w:rsid w:val="0037116C"/>
    <w:rsid w:val="003715BC"/>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EF3"/>
    <w:rsid w:val="00380FD4"/>
    <w:rsid w:val="003812AA"/>
    <w:rsid w:val="003813C4"/>
    <w:rsid w:val="003819F2"/>
    <w:rsid w:val="00381C98"/>
    <w:rsid w:val="00381CEB"/>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1F8"/>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5BC"/>
    <w:rsid w:val="003925D9"/>
    <w:rsid w:val="00392AA0"/>
    <w:rsid w:val="00392EF9"/>
    <w:rsid w:val="00393274"/>
    <w:rsid w:val="00393293"/>
    <w:rsid w:val="00393C17"/>
    <w:rsid w:val="00393C8C"/>
    <w:rsid w:val="003941B5"/>
    <w:rsid w:val="00394446"/>
    <w:rsid w:val="00394609"/>
    <w:rsid w:val="00394945"/>
    <w:rsid w:val="003949D0"/>
    <w:rsid w:val="00394DFD"/>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E08"/>
    <w:rsid w:val="00397F30"/>
    <w:rsid w:val="003A00D9"/>
    <w:rsid w:val="003A03C4"/>
    <w:rsid w:val="003A0458"/>
    <w:rsid w:val="003A098F"/>
    <w:rsid w:val="003A0E1A"/>
    <w:rsid w:val="003A0E7E"/>
    <w:rsid w:val="003A1247"/>
    <w:rsid w:val="003A1921"/>
    <w:rsid w:val="003A1ADD"/>
    <w:rsid w:val="003A1CD2"/>
    <w:rsid w:val="003A2219"/>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674"/>
    <w:rsid w:val="003A6C31"/>
    <w:rsid w:val="003A6DE6"/>
    <w:rsid w:val="003A6E82"/>
    <w:rsid w:val="003A72BC"/>
    <w:rsid w:val="003A738B"/>
    <w:rsid w:val="003A7542"/>
    <w:rsid w:val="003A756B"/>
    <w:rsid w:val="003A76A0"/>
    <w:rsid w:val="003A7872"/>
    <w:rsid w:val="003A79F4"/>
    <w:rsid w:val="003A7EA1"/>
    <w:rsid w:val="003A7F8D"/>
    <w:rsid w:val="003A7FC7"/>
    <w:rsid w:val="003B01DE"/>
    <w:rsid w:val="003B0300"/>
    <w:rsid w:val="003B06E2"/>
    <w:rsid w:val="003B06EC"/>
    <w:rsid w:val="003B0B14"/>
    <w:rsid w:val="003B0C28"/>
    <w:rsid w:val="003B0CFE"/>
    <w:rsid w:val="003B0DD2"/>
    <w:rsid w:val="003B1780"/>
    <w:rsid w:val="003B19DE"/>
    <w:rsid w:val="003B1C56"/>
    <w:rsid w:val="003B20EC"/>
    <w:rsid w:val="003B234A"/>
    <w:rsid w:val="003B23B6"/>
    <w:rsid w:val="003B33E7"/>
    <w:rsid w:val="003B3A0B"/>
    <w:rsid w:val="003B4014"/>
    <w:rsid w:val="003B48C8"/>
    <w:rsid w:val="003B4952"/>
    <w:rsid w:val="003B4ADA"/>
    <w:rsid w:val="003B4E25"/>
    <w:rsid w:val="003B5055"/>
    <w:rsid w:val="003B528D"/>
    <w:rsid w:val="003B55E2"/>
    <w:rsid w:val="003B56C5"/>
    <w:rsid w:val="003B5728"/>
    <w:rsid w:val="003B572C"/>
    <w:rsid w:val="003B591F"/>
    <w:rsid w:val="003B5FC7"/>
    <w:rsid w:val="003B60C3"/>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71C"/>
    <w:rsid w:val="003C2931"/>
    <w:rsid w:val="003C2DCF"/>
    <w:rsid w:val="003C3009"/>
    <w:rsid w:val="003C314B"/>
    <w:rsid w:val="003C32ED"/>
    <w:rsid w:val="003C373D"/>
    <w:rsid w:val="003C3741"/>
    <w:rsid w:val="003C39BC"/>
    <w:rsid w:val="003C39E9"/>
    <w:rsid w:val="003C3D6A"/>
    <w:rsid w:val="003C42DC"/>
    <w:rsid w:val="003C44A7"/>
    <w:rsid w:val="003C45A5"/>
    <w:rsid w:val="003C4BAF"/>
    <w:rsid w:val="003C4D78"/>
    <w:rsid w:val="003C50F8"/>
    <w:rsid w:val="003C531B"/>
    <w:rsid w:val="003C5B61"/>
    <w:rsid w:val="003C5E21"/>
    <w:rsid w:val="003C62D2"/>
    <w:rsid w:val="003C638C"/>
    <w:rsid w:val="003C662E"/>
    <w:rsid w:val="003C66E2"/>
    <w:rsid w:val="003C7275"/>
    <w:rsid w:val="003D0198"/>
    <w:rsid w:val="003D077D"/>
    <w:rsid w:val="003D0C83"/>
    <w:rsid w:val="003D0D2E"/>
    <w:rsid w:val="003D0FB6"/>
    <w:rsid w:val="003D118D"/>
    <w:rsid w:val="003D181D"/>
    <w:rsid w:val="003D18DD"/>
    <w:rsid w:val="003D1AA1"/>
    <w:rsid w:val="003D1EC8"/>
    <w:rsid w:val="003D220A"/>
    <w:rsid w:val="003D2215"/>
    <w:rsid w:val="003D2697"/>
    <w:rsid w:val="003D3194"/>
    <w:rsid w:val="003D3346"/>
    <w:rsid w:val="003D35C7"/>
    <w:rsid w:val="003D378A"/>
    <w:rsid w:val="003D3856"/>
    <w:rsid w:val="003D3AD3"/>
    <w:rsid w:val="003D3BE9"/>
    <w:rsid w:val="003D3FBA"/>
    <w:rsid w:val="003D4334"/>
    <w:rsid w:val="003D45DD"/>
    <w:rsid w:val="003D466A"/>
    <w:rsid w:val="003D4846"/>
    <w:rsid w:val="003D4F02"/>
    <w:rsid w:val="003D4FF8"/>
    <w:rsid w:val="003D5922"/>
    <w:rsid w:val="003D621E"/>
    <w:rsid w:val="003D6273"/>
    <w:rsid w:val="003D6873"/>
    <w:rsid w:val="003D6994"/>
    <w:rsid w:val="003D6BCE"/>
    <w:rsid w:val="003D71A4"/>
    <w:rsid w:val="003D76C4"/>
    <w:rsid w:val="003D7B54"/>
    <w:rsid w:val="003D7B9D"/>
    <w:rsid w:val="003D7D12"/>
    <w:rsid w:val="003E035C"/>
    <w:rsid w:val="003E03E4"/>
    <w:rsid w:val="003E04C4"/>
    <w:rsid w:val="003E056A"/>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4428"/>
    <w:rsid w:val="003E467C"/>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A1A"/>
    <w:rsid w:val="00402BA3"/>
    <w:rsid w:val="00402EB8"/>
    <w:rsid w:val="00402FC0"/>
    <w:rsid w:val="0040309E"/>
    <w:rsid w:val="004032C2"/>
    <w:rsid w:val="00403709"/>
    <w:rsid w:val="00403D2F"/>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774"/>
    <w:rsid w:val="004168A7"/>
    <w:rsid w:val="00416E78"/>
    <w:rsid w:val="0041708F"/>
    <w:rsid w:val="004170C0"/>
    <w:rsid w:val="004175DE"/>
    <w:rsid w:val="00417841"/>
    <w:rsid w:val="00417B73"/>
    <w:rsid w:val="00420583"/>
    <w:rsid w:val="0042087A"/>
    <w:rsid w:val="00420BDB"/>
    <w:rsid w:val="00420CD8"/>
    <w:rsid w:val="00420E33"/>
    <w:rsid w:val="004212D6"/>
    <w:rsid w:val="0042164A"/>
    <w:rsid w:val="00421CD1"/>
    <w:rsid w:val="00422006"/>
    <w:rsid w:val="004221D0"/>
    <w:rsid w:val="00422412"/>
    <w:rsid w:val="00422935"/>
    <w:rsid w:val="00422DBB"/>
    <w:rsid w:val="0042304B"/>
    <w:rsid w:val="004233F3"/>
    <w:rsid w:val="00423573"/>
    <w:rsid w:val="0042395D"/>
    <w:rsid w:val="00423EB2"/>
    <w:rsid w:val="00423EF1"/>
    <w:rsid w:val="00423F6F"/>
    <w:rsid w:val="004249A1"/>
    <w:rsid w:val="00424D36"/>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58D"/>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40219"/>
    <w:rsid w:val="004408F2"/>
    <w:rsid w:val="0044174A"/>
    <w:rsid w:val="004417B2"/>
    <w:rsid w:val="004418BE"/>
    <w:rsid w:val="0044230A"/>
    <w:rsid w:val="004428B8"/>
    <w:rsid w:val="00442926"/>
    <w:rsid w:val="00442EDF"/>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64"/>
    <w:rsid w:val="0044692F"/>
    <w:rsid w:val="00446BE9"/>
    <w:rsid w:val="00446EA9"/>
    <w:rsid w:val="00447147"/>
    <w:rsid w:val="00447904"/>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57B"/>
    <w:rsid w:val="00453A15"/>
    <w:rsid w:val="00453C37"/>
    <w:rsid w:val="00453D5E"/>
    <w:rsid w:val="00453F3B"/>
    <w:rsid w:val="00454683"/>
    <w:rsid w:val="00454B6B"/>
    <w:rsid w:val="00455CAA"/>
    <w:rsid w:val="00455F73"/>
    <w:rsid w:val="004560EF"/>
    <w:rsid w:val="004563DB"/>
    <w:rsid w:val="004564B4"/>
    <w:rsid w:val="004567D5"/>
    <w:rsid w:val="004571A7"/>
    <w:rsid w:val="0045763B"/>
    <w:rsid w:val="0045794F"/>
    <w:rsid w:val="00460518"/>
    <w:rsid w:val="00460725"/>
    <w:rsid w:val="004607B8"/>
    <w:rsid w:val="00460FA3"/>
    <w:rsid w:val="00461072"/>
    <w:rsid w:val="0046115E"/>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30E"/>
    <w:rsid w:val="0046761D"/>
    <w:rsid w:val="004677FB"/>
    <w:rsid w:val="004678B6"/>
    <w:rsid w:val="00467B9D"/>
    <w:rsid w:val="004705C2"/>
    <w:rsid w:val="0047061C"/>
    <w:rsid w:val="004712CA"/>
    <w:rsid w:val="0047152D"/>
    <w:rsid w:val="00472555"/>
    <w:rsid w:val="004725BE"/>
    <w:rsid w:val="00472A9D"/>
    <w:rsid w:val="00472B7C"/>
    <w:rsid w:val="00472BB1"/>
    <w:rsid w:val="00472E2A"/>
    <w:rsid w:val="00473026"/>
    <w:rsid w:val="00473292"/>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45"/>
    <w:rsid w:val="004906D8"/>
    <w:rsid w:val="00490CCE"/>
    <w:rsid w:val="00490D21"/>
    <w:rsid w:val="00490D4B"/>
    <w:rsid w:val="00490D75"/>
    <w:rsid w:val="00490FDB"/>
    <w:rsid w:val="00491EAE"/>
    <w:rsid w:val="00491EBD"/>
    <w:rsid w:val="00491F6D"/>
    <w:rsid w:val="00491FC4"/>
    <w:rsid w:val="00492292"/>
    <w:rsid w:val="004923DA"/>
    <w:rsid w:val="00492451"/>
    <w:rsid w:val="00492606"/>
    <w:rsid w:val="00492D16"/>
    <w:rsid w:val="00492E6F"/>
    <w:rsid w:val="00493134"/>
    <w:rsid w:val="00493CF6"/>
    <w:rsid w:val="004940DE"/>
    <w:rsid w:val="00494345"/>
    <w:rsid w:val="00494515"/>
    <w:rsid w:val="004945D0"/>
    <w:rsid w:val="00494869"/>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3FA"/>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32"/>
    <w:rsid w:val="004A2EF6"/>
    <w:rsid w:val="004A2F3D"/>
    <w:rsid w:val="004A3044"/>
    <w:rsid w:val="004A31E6"/>
    <w:rsid w:val="004A3313"/>
    <w:rsid w:val="004A3555"/>
    <w:rsid w:val="004A3618"/>
    <w:rsid w:val="004A3A97"/>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499D"/>
    <w:rsid w:val="004B49F6"/>
    <w:rsid w:val="004B4FDF"/>
    <w:rsid w:val="004B5190"/>
    <w:rsid w:val="004B51EC"/>
    <w:rsid w:val="004B5443"/>
    <w:rsid w:val="004B58D7"/>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8B4"/>
    <w:rsid w:val="004C3C8E"/>
    <w:rsid w:val="004C3CAB"/>
    <w:rsid w:val="004C3F12"/>
    <w:rsid w:val="004C409E"/>
    <w:rsid w:val="004C409F"/>
    <w:rsid w:val="004C4252"/>
    <w:rsid w:val="004C433A"/>
    <w:rsid w:val="004C48A9"/>
    <w:rsid w:val="004C4FC2"/>
    <w:rsid w:val="004C59DB"/>
    <w:rsid w:val="004C5FD0"/>
    <w:rsid w:val="004C618C"/>
    <w:rsid w:val="004C71B2"/>
    <w:rsid w:val="004C7D54"/>
    <w:rsid w:val="004C7D71"/>
    <w:rsid w:val="004D0425"/>
    <w:rsid w:val="004D048C"/>
    <w:rsid w:val="004D0891"/>
    <w:rsid w:val="004D0C4F"/>
    <w:rsid w:val="004D1467"/>
    <w:rsid w:val="004D1602"/>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BD"/>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B9"/>
    <w:rsid w:val="004E6487"/>
    <w:rsid w:val="004E6878"/>
    <w:rsid w:val="004E7606"/>
    <w:rsid w:val="004E7BE5"/>
    <w:rsid w:val="004E7BF4"/>
    <w:rsid w:val="004F0560"/>
    <w:rsid w:val="004F1037"/>
    <w:rsid w:val="004F1043"/>
    <w:rsid w:val="004F1F74"/>
    <w:rsid w:val="004F2220"/>
    <w:rsid w:val="004F22C0"/>
    <w:rsid w:val="004F27A5"/>
    <w:rsid w:val="004F28C7"/>
    <w:rsid w:val="004F2B46"/>
    <w:rsid w:val="004F2D68"/>
    <w:rsid w:val="004F30BC"/>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737"/>
    <w:rsid w:val="005158E3"/>
    <w:rsid w:val="00515DE7"/>
    <w:rsid w:val="00515FA5"/>
    <w:rsid w:val="00515FB8"/>
    <w:rsid w:val="00516534"/>
    <w:rsid w:val="005168AE"/>
    <w:rsid w:val="005169D0"/>
    <w:rsid w:val="00516B33"/>
    <w:rsid w:val="005173C3"/>
    <w:rsid w:val="0051743D"/>
    <w:rsid w:val="005174E4"/>
    <w:rsid w:val="00517507"/>
    <w:rsid w:val="00517666"/>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5C9"/>
    <w:rsid w:val="00523D90"/>
    <w:rsid w:val="0052404D"/>
    <w:rsid w:val="005241CE"/>
    <w:rsid w:val="005249D1"/>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3017"/>
    <w:rsid w:val="0053349E"/>
    <w:rsid w:val="005334C7"/>
    <w:rsid w:val="00533A30"/>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272E"/>
    <w:rsid w:val="005528B0"/>
    <w:rsid w:val="0055320C"/>
    <w:rsid w:val="00553367"/>
    <w:rsid w:val="0055356B"/>
    <w:rsid w:val="00553D18"/>
    <w:rsid w:val="00553DFA"/>
    <w:rsid w:val="005548D8"/>
    <w:rsid w:val="00554B2F"/>
    <w:rsid w:val="00555497"/>
    <w:rsid w:val="005554FF"/>
    <w:rsid w:val="00555885"/>
    <w:rsid w:val="00555BC6"/>
    <w:rsid w:val="00555EEE"/>
    <w:rsid w:val="0055632A"/>
    <w:rsid w:val="00556335"/>
    <w:rsid w:val="00556418"/>
    <w:rsid w:val="005565F6"/>
    <w:rsid w:val="005569D3"/>
    <w:rsid w:val="00557F24"/>
    <w:rsid w:val="005604B7"/>
    <w:rsid w:val="00560577"/>
    <w:rsid w:val="00560928"/>
    <w:rsid w:val="00560B3F"/>
    <w:rsid w:val="00561367"/>
    <w:rsid w:val="005613CD"/>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53"/>
    <w:rsid w:val="005650E4"/>
    <w:rsid w:val="00565216"/>
    <w:rsid w:val="0056560A"/>
    <w:rsid w:val="00565840"/>
    <w:rsid w:val="005658C5"/>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B9C"/>
    <w:rsid w:val="00574BEE"/>
    <w:rsid w:val="00574CDB"/>
    <w:rsid w:val="00575279"/>
    <w:rsid w:val="00575494"/>
    <w:rsid w:val="00575750"/>
    <w:rsid w:val="00575C19"/>
    <w:rsid w:val="00575F92"/>
    <w:rsid w:val="005763C9"/>
    <w:rsid w:val="005768A6"/>
    <w:rsid w:val="00576922"/>
    <w:rsid w:val="00576EDB"/>
    <w:rsid w:val="00577508"/>
    <w:rsid w:val="00577624"/>
    <w:rsid w:val="0057769D"/>
    <w:rsid w:val="00577A47"/>
    <w:rsid w:val="00580386"/>
    <w:rsid w:val="0058041A"/>
    <w:rsid w:val="00580724"/>
    <w:rsid w:val="00580D33"/>
    <w:rsid w:val="00580F62"/>
    <w:rsid w:val="00580F77"/>
    <w:rsid w:val="005811DA"/>
    <w:rsid w:val="005811FF"/>
    <w:rsid w:val="00581628"/>
    <w:rsid w:val="00581B31"/>
    <w:rsid w:val="005827A0"/>
    <w:rsid w:val="005829B3"/>
    <w:rsid w:val="00583591"/>
    <w:rsid w:val="00583D26"/>
    <w:rsid w:val="00583FBA"/>
    <w:rsid w:val="00584104"/>
    <w:rsid w:val="0058433F"/>
    <w:rsid w:val="005846BD"/>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2CB"/>
    <w:rsid w:val="005A05B1"/>
    <w:rsid w:val="005A05D1"/>
    <w:rsid w:val="005A05D2"/>
    <w:rsid w:val="005A08E5"/>
    <w:rsid w:val="005A09D1"/>
    <w:rsid w:val="005A0AC7"/>
    <w:rsid w:val="005A126B"/>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13D0"/>
    <w:rsid w:val="005B1C8B"/>
    <w:rsid w:val="005B1DBD"/>
    <w:rsid w:val="005B1E0C"/>
    <w:rsid w:val="005B2041"/>
    <w:rsid w:val="005B23F8"/>
    <w:rsid w:val="005B26A6"/>
    <w:rsid w:val="005B2847"/>
    <w:rsid w:val="005B2967"/>
    <w:rsid w:val="005B2CF7"/>
    <w:rsid w:val="005B2E90"/>
    <w:rsid w:val="005B2E9A"/>
    <w:rsid w:val="005B2EC3"/>
    <w:rsid w:val="005B3052"/>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799"/>
    <w:rsid w:val="005C184E"/>
    <w:rsid w:val="005C1940"/>
    <w:rsid w:val="005C1AB8"/>
    <w:rsid w:val="005C1AFD"/>
    <w:rsid w:val="005C1EA2"/>
    <w:rsid w:val="005C2075"/>
    <w:rsid w:val="005C234F"/>
    <w:rsid w:val="005C25F1"/>
    <w:rsid w:val="005C26C2"/>
    <w:rsid w:val="005C2A2F"/>
    <w:rsid w:val="005C2A8C"/>
    <w:rsid w:val="005C2C97"/>
    <w:rsid w:val="005C2EC7"/>
    <w:rsid w:val="005C3245"/>
    <w:rsid w:val="005C334E"/>
    <w:rsid w:val="005C34FC"/>
    <w:rsid w:val="005C3C22"/>
    <w:rsid w:val="005C3D09"/>
    <w:rsid w:val="005C3E1B"/>
    <w:rsid w:val="005C3E4B"/>
    <w:rsid w:val="005C3F4D"/>
    <w:rsid w:val="005C40AB"/>
    <w:rsid w:val="005C482D"/>
    <w:rsid w:val="005C4A7D"/>
    <w:rsid w:val="005C4AB7"/>
    <w:rsid w:val="005C4CDD"/>
    <w:rsid w:val="005C50F3"/>
    <w:rsid w:val="005C5115"/>
    <w:rsid w:val="005C546C"/>
    <w:rsid w:val="005C55A9"/>
    <w:rsid w:val="005C5D3E"/>
    <w:rsid w:val="005C60FE"/>
    <w:rsid w:val="005C61DB"/>
    <w:rsid w:val="005C66F9"/>
    <w:rsid w:val="005C6F37"/>
    <w:rsid w:val="005C6F94"/>
    <w:rsid w:val="005C7345"/>
    <w:rsid w:val="005C777F"/>
    <w:rsid w:val="005C7D57"/>
    <w:rsid w:val="005C7E92"/>
    <w:rsid w:val="005D0136"/>
    <w:rsid w:val="005D04D9"/>
    <w:rsid w:val="005D0A67"/>
    <w:rsid w:val="005D113C"/>
    <w:rsid w:val="005D1206"/>
    <w:rsid w:val="005D1463"/>
    <w:rsid w:val="005D146B"/>
    <w:rsid w:val="005D168B"/>
    <w:rsid w:val="005D1FA0"/>
    <w:rsid w:val="005D2035"/>
    <w:rsid w:val="005D2498"/>
    <w:rsid w:val="005D2BBA"/>
    <w:rsid w:val="005D35E7"/>
    <w:rsid w:val="005D4983"/>
    <w:rsid w:val="005D4CDE"/>
    <w:rsid w:val="005D4D8B"/>
    <w:rsid w:val="005D4F44"/>
    <w:rsid w:val="005D4F60"/>
    <w:rsid w:val="005D6171"/>
    <w:rsid w:val="005D6A4E"/>
    <w:rsid w:val="005D70B6"/>
    <w:rsid w:val="005D75B8"/>
    <w:rsid w:val="005D77C9"/>
    <w:rsid w:val="005D77FB"/>
    <w:rsid w:val="005D78D4"/>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59AD"/>
    <w:rsid w:val="005E61C9"/>
    <w:rsid w:val="005E6439"/>
    <w:rsid w:val="005E6524"/>
    <w:rsid w:val="005E689E"/>
    <w:rsid w:val="005E68C6"/>
    <w:rsid w:val="005E6C43"/>
    <w:rsid w:val="005E7239"/>
    <w:rsid w:val="005E73C7"/>
    <w:rsid w:val="005E74F3"/>
    <w:rsid w:val="005E76E7"/>
    <w:rsid w:val="005E7B32"/>
    <w:rsid w:val="005E7E0D"/>
    <w:rsid w:val="005F02A9"/>
    <w:rsid w:val="005F0701"/>
    <w:rsid w:val="005F0B3E"/>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41B7"/>
    <w:rsid w:val="005F4C79"/>
    <w:rsid w:val="005F4DD7"/>
    <w:rsid w:val="005F4ED1"/>
    <w:rsid w:val="005F5156"/>
    <w:rsid w:val="005F57C1"/>
    <w:rsid w:val="005F5BDE"/>
    <w:rsid w:val="005F5D0C"/>
    <w:rsid w:val="005F6393"/>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BB0"/>
    <w:rsid w:val="00601DE7"/>
    <w:rsid w:val="00602071"/>
    <w:rsid w:val="0060312A"/>
    <w:rsid w:val="0060320F"/>
    <w:rsid w:val="006035B6"/>
    <w:rsid w:val="00603702"/>
    <w:rsid w:val="00603B1F"/>
    <w:rsid w:val="006042E5"/>
    <w:rsid w:val="00604647"/>
    <w:rsid w:val="006046B2"/>
    <w:rsid w:val="006047B3"/>
    <w:rsid w:val="00604DD6"/>
    <w:rsid w:val="00605114"/>
    <w:rsid w:val="0060549C"/>
    <w:rsid w:val="006054D1"/>
    <w:rsid w:val="0060615F"/>
    <w:rsid w:val="00606403"/>
    <w:rsid w:val="00606751"/>
    <w:rsid w:val="006067E7"/>
    <w:rsid w:val="00606B81"/>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20544"/>
    <w:rsid w:val="006206D0"/>
    <w:rsid w:val="00620B85"/>
    <w:rsid w:val="00620CE7"/>
    <w:rsid w:val="00620D69"/>
    <w:rsid w:val="0062106C"/>
    <w:rsid w:val="00621118"/>
    <w:rsid w:val="00621994"/>
    <w:rsid w:val="00621BB3"/>
    <w:rsid w:val="00621ED7"/>
    <w:rsid w:val="00622857"/>
    <w:rsid w:val="00623461"/>
    <w:rsid w:val="00623487"/>
    <w:rsid w:val="00623713"/>
    <w:rsid w:val="00623F16"/>
    <w:rsid w:val="00623F7A"/>
    <w:rsid w:val="006244DF"/>
    <w:rsid w:val="00625004"/>
    <w:rsid w:val="0062502B"/>
    <w:rsid w:val="0062518B"/>
    <w:rsid w:val="00625213"/>
    <w:rsid w:val="00625E02"/>
    <w:rsid w:val="006266C5"/>
    <w:rsid w:val="0062682F"/>
    <w:rsid w:val="00626DDB"/>
    <w:rsid w:val="00626E70"/>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1B"/>
    <w:rsid w:val="00643DCE"/>
    <w:rsid w:val="00644426"/>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74D"/>
    <w:rsid w:val="0065397B"/>
    <w:rsid w:val="00653BEA"/>
    <w:rsid w:val="00653BFA"/>
    <w:rsid w:val="0065466E"/>
    <w:rsid w:val="00654930"/>
    <w:rsid w:val="00654C9D"/>
    <w:rsid w:val="006552ED"/>
    <w:rsid w:val="006557BA"/>
    <w:rsid w:val="006561F7"/>
    <w:rsid w:val="0065642D"/>
    <w:rsid w:val="006564C5"/>
    <w:rsid w:val="0065653F"/>
    <w:rsid w:val="0065779B"/>
    <w:rsid w:val="0065790B"/>
    <w:rsid w:val="0065797A"/>
    <w:rsid w:val="00657C55"/>
    <w:rsid w:val="006605E9"/>
    <w:rsid w:val="00660779"/>
    <w:rsid w:val="00660AA4"/>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994"/>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46C0"/>
    <w:rsid w:val="006759E2"/>
    <w:rsid w:val="00675B91"/>
    <w:rsid w:val="00675D64"/>
    <w:rsid w:val="00675F13"/>
    <w:rsid w:val="0067632D"/>
    <w:rsid w:val="00676345"/>
    <w:rsid w:val="0067657F"/>
    <w:rsid w:val="006765B4"/>
    <w:rsid w:val="00677130"/>
    <w:rsid w:val="00677424"/>
    <w:rsid w:val="00677811"/>
    <w:rsid w:val="00677F69"/>
    <w:rsid w:val="006803D2"/>
    <w:rsid w:val="0068051D"/>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9CF"/>
    <w:rsid w:val="00692C2D"/>
    <w:rsid w:val="00692C85"/>
    <w:rsid w:val="00693520"/>
    <w:rsid w:val="006935AA"/>
    <w:rsid w:val="00693970"/>
    <w:rsid w:val="006939F7"/>
    <w:rsid w:val="00693E37"/>
    <w:rsid w:val="006940EF"/>
    <w:rsid w:val="00694227"/>
    <w:rsid w:val="0069426F"/>
    <w:rsid w:val="00694284"/>
    <w:rsid w:val="006942E9"/>
    <w:rsid w:val="0069432B"/>
    <w:rsid w:val="00694568"/>
    <w:rsid w:val="00694A0E"/>
    <w:rsid w:val="00694AFD"/>
    <w:rsid w:val="00694B3C"/>
    <w:rsid w:val="00694DF5"/>
    <w:rsid w:val="006955F4"/>
    <w:rsid w:val="006959AC"/>
    <w:rsid w:val="00695AED"/>
    <w:rsid w:val="00695B13"/>
    <w:rsid w:val="00695C45"/>
    <w:rsid w:val="00695C59"/>
    <w:rsid w:val="00695F2B"/>
    <w:rsid w:val="00695F91"/>
    <w:rsid w:val="00695FA3"/>
    <w:rsid w:val="00696522"/>
    <w:rsid w:val="006966E2"/>
    <w:rsid w:val="00696ADF"/>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902"/>
    <w:rsid w:val="006A510B"/>
    <w:rsid w:val="006A558F"/>
    <w:rsid w:val="006A56AE"/>
    <w:rsid w:val="006A570E"/>
    <w:rsid w:val="006A6198"/>
    <w:rsid w:val="006A6210"/>
    <w:rsid w:val="006A67BD"/>
    <w:rsid w:val="006A6B84"/>
    <w:rsid w:val="006A6C83"/>
    <w:rsid w:val="006A743B"/>
    <w:rsid w:val="006A74FA"/>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96"/>
    <w:rsid w:val="006C33D6"/>
    <w:rsid w:val="006C3480"/>
    <w:rsid w:val="006C3672"/>
    <w:rsid w:val="006C3BFB"/>
    <w:rsid w:val="006C450B"/>
    <w:rsid w:val="006C46D8"/>
    <w:rsid w:val="006C49D8"/>
    <w:rsid w:val="006C4A81"/>
    <w:rsid w:val="006C5269"/>
    <w:rsid w:val="006C5415"/>
    <w:rsid w:val="006C5587"/>
    <w:rsid w:val="006C6130"/>
    <w:rsid w:val="006C6F2E"/>
    <w:rsid w:val="006C711E"/>
    <w:rsid w:val="006C7124"/>
    <w:rsid w:val="006C7963"/>
    <w:rsid w:val="006C7A49"/>
    <w:rsid w:val="006C7FA9"/>
    <w:rsid w:val="006D0968"/>
    <w:rsid w:val="006D0C77"/>
    <w:rsid w:val="006D1769"/>
    <w:rsid w:val="006D1818"/>
    <w:rsid w:val="006D2037"/>
    <w:rsid w:val="006D267A"/>
    <w:rsid w:val="006D2695"/>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923"/>
    <w:rsid w:val="006D6D62"/>
    <w:rsid w:val="006D70A4"/>
    <w:rsid w:val="006D744D"/>
    <w:rsid w:val="006D74E1"/>
    <w:rsid w:val="006D769F"/>
    <w:rsid w:val="006D7C86"/>
    <w:rsid w:val="006D7D61"/>
    <w:rsid w:val="006D7DD4"/>
    <w:rsid w:val="006E061F"/>
    <w:rsid w:val="006E0A28"/>
    <w:rsid w:val="006E0E3F"/>
    <w:rsid w:val="006E0FC3"/>
    <w:rsid w:val="006E132F"/>
    <w:rsid w:val="006E2349"/>
    <w:rsid w:val="006E23BE"/>
    <w:rsid w:val="006E2F41"/>
    <w:rsid w:val="006E2FAE"/>
    <w:rsid w:val="006E33FC"/>
    <w:rsid w:val="006E3C46"/>
    <w:rsid w:val="006E3D64"/>
    <w:rsid w:val="006E4488"/>
    <w:rsid w:val="006E5547"/>
    <w:rsid w:val="006E5835"/>
    <w:rsid w:val="006E59B9"/>
    <w:rsid w:val="006E5A79"/>
    <w:rsid w:val="006E5D5F"/>
    <w:rsid w:val="006E6D89"/>
    <w:rsid w:val="006E7144"/>
    <w:rsid w:val="006E732B"/>
    <w:rsid w:val="006E7C18"/>
    <w:rsid w:val="006F03F7"/>
    <w:rsid w:val="006F0670"/>
    <w:rsid w:val="006F06E1"/>
    <w:rsid w:val="006F0AF3"/>
    <w:rsid w:val="006F0F6B"/>
    <w:rsid w:val="006F1305"/>
    <w:rsid w:val="006F137F"/>
    <w:rsid w:val="006F213F"/>
    <w:rsid w:val="006F2258"/>
    <w:rsid w:val="006F23BA"/>
    <w:rsid w:val="006F26CD"/>
    <w:rsid w:val="006F2757"/>
    <w:rsid w:val="006F2C66"/>
    <w:rsid w:val="006F3268"/>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40FE"/>
    <w:rsid w:val="00704162"/>
    <w:rsid w:val="00704B78"/>
    <w:rsid w:val="007051E8"/>
    <w:rsid w:val="00705248"/>
    <w:rsid w:val="00705494"/>
    <w:rsid w:val="00705F52"/>
    <w:rsid w:val="00705F6D"/>
    <w:rsid w:val="00705F98"/>
    <w:rsid w:val="0070616F"/>
    <w:rsid w:val="0070660E"/>
    <w:rsid w:val="0070695B"/>
    <w:rsid w:val="007069E8"/>
    <w:rsid w:val="00706CD3"/>
    <w:rsid w:val="00706FDE"/>
    <w:rsid w:val="00707170"/>
    <w:rsid w:val="00707418"/>
    <w:rsid w:val="00707CE0"/>
    <w:rsid w:val="00707D2E"/>
    <w:rsid w:val="00707D4D"/>
    <w:rsid w:val="007100CD"/>
    <w:rsid w:val="007102BA"/>
    <w:rsid w:val="00710BFF"/>
    <w:rsid w:val="00710CB1"/>
    <w:rsid w:val="00710CE9"/>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5046"/>
    <w:rsid w:val="007150A3"/>
    <w:rsid w:val="0071513F"/>
    <w:rsid w:val="00715481"/>
    <w:rsid w:val="007155E6"/>
    <w:rsid w:val="007155FF"/>
    <w:rsid w:val="00715943"/>
    <w:rsid w:val="007159C1"/>
    <w:rsid w:val="00715E20"/>
    <w:rsid w:val="007168EC"/>
    <w:rsid w:val="00716A4A"/>
    <w:rsid w:val="0071703B"/>
    <w:rsid w:val="00717649"/>
    <w:rsid w:val="007176A5"/>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466"/>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3AA"/>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480"/>
    <w:rsid w:val="00740660"/>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BBD"/>
    <w:rsid w:val="00743D17"/>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EDD"/>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760"/>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7B6"/>
    <w:rsid w:val="00757E80"/>
    <w:rsid w:val="007601BC"/>
    <w:rsid w:val="00760906"/>
    <w:rsid w:val="00760998"/>
    <w:rsid w:val="00760D48"/>
    <w:rsid w:val="00760FE5"/>
    <w:rsid w:val="0076119E"/>
    <w:rsid w:val="00761DA8"/>
    <w:rsid w:val="0076241F"/>
    <w:rsid w:val="0076258F"/>
    <w:rsid w:val="007629DF"/>
    <w:rsid w:val="00762B01"/>
    <w:rsid w:val="00763191"/>
    <w:rsid w:val="00763823"/>
    <w:rsid w:val="0076383C"/>
    <w:rsid w:val="00763EDE"/>
    <w:rsid w:val="007643A6"/>
    <w:rsid w:val="00764C47"/>
    <w:rsid w:val="00764EF7"/>
    <w:rsid w:val="0076511F"/>
    <w:rsid w:val="0076563B"/>
    <w:rsid w:val="007656C0"/>
    <w:rsid w:val="00765A06"/>
    <w:rsid w:val="00765A6E"/>
    <w:rsid w:val="00765FE8"/>
    <w:rsid w:val="0076605B"/>
    <w:rsid w:val="00766BA4"/>
    <w:rsid w:val="00766FDC"/>
    <w:rsid w:val="007670B9"/>
    <w:rsid w:val="007671DD"/>
    <w:rsid w:val="007675DD"/>
    <w:rsid w:val="00767A18"/>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53DD"/>
    <w:rsid w:val="0078597B"/>
    <w:rsid w:val="00785A4A"/>
    <w:rsid w:val="00785BB8"/>
    <w:rsid w:val="00785F07"/>
    <w:rsid w:val="00785F52"/>
    <w:rsid w:val="00786010"/>
    <w:rsid w:val="007860B8"/>
    <w:rsid w:val="0078610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37E"/>
    <w:rsid w:val="007A049C"/>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69"/>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AEA"/>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308"/>
    <w:rsid w:val="007B7375"/>
    <w:rsid w:val="007B7CEE"/>
    <w:rsid w:val="007B7EBA"/>
    <w:rsid w:val="007C0752"/>
    <w:rsid w:val="007C0C84"/>
    <w:rsid w:val="007C0E20"/>
    <w:rsid w:val="007C10F5"/>
    <w:rsid w:val="007C118D"/>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8DE"/>
    <w:rsid w:val="007C5A8E"/>
    <w:rsid w:val="007C6108"/>
    <w:rsid w:val="007C680C"/>
    <w:rsid w:val="007C6B6A"/>
    <w:rsid w:val="007C6C19"/>
    <w:rsid w:val="007C6DCA"/>
    <w:rsid w:val="007C721A"/>
    <w:rsid w:val="007C7A81"/>
    <w:rsid w:val="007C7E40"/>
    <w:rsid w:val="007C7F06"/>
    <w:rsid w:val="007C7F7D"/>
    <w:rsid w:val="007D09F7"/>
    <w:rsid w:val="007D0F2C"/>
    <w:rsid w:val="007D0F3E"/>
    <w:rsid w:val="007D1085"/>
    <w:rsid w:val="007D11EE"/>
    <w:rsid w:val="007D13F4"/>
    <w:rsid w:val="007D1AB4"/>
    <w:rsid w:val="007D1BAD"/>
    <w:rsid w:val="007D20E6"/>
    <w:rsid w:val="007D230B"/>
    <w:rsid w:val="007D2466"/>
    <w:rsid w:val="007D2ABC"/>
    <w:rsid w:val="007D2CCD"/>
    <w:rsid w:val="007D335B"/>
    <w:rsid w:val="007D36B3"/>
    <w:rsid w:val="007D3A2C"/>
    <w:rsid w:val="007D3BA3"/>
    <w:rsid w:val="007D3FDA"/>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507"/>
    <w:rsid w:val="007E0B2C"/>
    <w:rsid w:val="007E0C12"/>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6AF"/>
    <w:rsid w:val="007F2869"/>
    <w:rsid w:val="007F29E9"/>
    <w:rsid w:val="007F2CDF"/>
    <w:rsid w:val="007F359F"/>
    <w:rsid w:val="007F375D"/>
    <w:rsid w:val="007F3959"/>
    <w:rsid w:val="007F39AB"/>
    <w:rsid w:val="007F3AE9"/>
    <w:rsid w:val="007F3C86"/>
    <w:rsid w:val="007F4104"/>
    <w:rsid w:val="007F4118"/>
    <w:rsid w:val="007F452F"/>
    <w:rsid w:val="007F45BD"/>
    <w:rsid w:val="007F4C4E"/>
    <w:rsid w:val="007F5034"/>
    <w:rsid w:val="007F5444"/>
    <w:rsid w:val="007F54A3"/>
    <w:rsid w:val="007F566F"/>
    <w:rsid w:val="007F5868"/>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16CD"/>
    <w:rsid w:val="00802293"/>
    <w:rsid w:val="00802547"/>
    <w:rsid w:val="008025A6"/>
    <w:rsid w:val="00802628"/>
    <w:rsid w:val="008028AA"/>
    <w:rsid w:val="00802C6B"/>
    <w:rsid w:val="0080350E"/>
    <w:rsid w:val="00804BF3"/>
    <w:rsid w:val="00805A75"/>
    <w:rsid w:val="00805C95"/>
    <w:rsid w:val="00805ECD"/>
    <w:rsid w:val="00805EF8"/>
    <w:rsid w:val="00806167"/>
    <w:rsid w:val="008063E0"/>
    <w:rsid w:val="0080642F"/>
    <w:rsid w:val="00806840"/>
    <w:rsid w:val="00806DD2"/>
    <w:rsid w:val="00806E47"/>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1230"/>
    <w:rsid w:val="00822EA4"/>
    <w:rsid w:val="00822EDA"/>
    <w:rsid w:val="0082334D"/>
    <w:rsid w:val="0082341C"/>
    <w:rsid w:val="0082363B"/>
    <w:rsid w:val="008238DD"/>
    <w:rsid w:val="00823A03"/>
    <w:rsid w:val="00823B98"/>
    <w:rsid w:val="00823F63"/>
    <w:rsid w:val="00824137"/>
    <w:rsid w:val="008241E4"/>
    <w:rsid w:val="008242E9"/>
    <w:rsid w:val="0082474F"/>
    <w:rsid w:val="008247FE"/>
    <w:rsid w:val="0082522D"/>
    <w:rsid w:val="0082542E"/>
    <w:rsid w:val="00825442"/>
    <w:rsid w:val="00825481"/>
    <w:rsid w:val="00825AA3"/>
    <w:rsid w:val="00825AC5"/>
    <w:rsid w:val="00825EE1"/>
    <w:rsid w:val="00826422"/>
    <w:rsid w:val="00826A56"/>
    <w:rsid w:val="00826C07"/>
    <w:rsid w:val="00826C6E"/>
    <w:rsid w:val="00826D52"/>
    <w:rsid w:val="00826E86"/>
    <w:rsid w:val="00826F07"/>
    <w:rsid w:val="008273C4"/>
    <w:rsid w:val="00827666"/>
    <w:rsid w:val="0082772B"/>
    <w:rsid w:val="0083013A"/>
    <w:rsid w:val="008301B7"/>
    <w:rsid w:val="00830514"/>
    <w:rsid w:val="00830AB2"/>
    <w:rsid w:val="00830AC0"/>
    <w:rsid w:val="00830CF2"/>
    <w:rsid w:val="008314ED"/>
    <w:rsid w:val="00831562"/>
    <w:rsid w:val="00831616"/>
    <w:rsid w:val="00831925"/>
    <w:rsid w:val="008319FF"/>
    <w:rsid w:val="00831A0D"/>
    <w:rsid w:val="00831A30"/>
    <w:rsid w:val="00831A4C"/>
    <w:rsid w:val="00831BC7"/>
    <w:rsid w:val="00831D8F"/>
    <w:rsid w:val="00832253"/>
    <w:rsid w:val="00832524"/>
    <w:rsid w:val="0083289F"/>
    <w:rsid w:val="00833232"/>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37ED5"/>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797"/>
    <w:rsid w:val="008458E4"/>
    <w:rsid w:val="0084592B"/>
    <w:rsid w:val="00845AC5"/>
    <w:rsid w:val="00845B7A"/>
    <w:rsid w:val="00845BBF"/>
    <w:rsid w:val="00845BD8"/>
    <w:rsid w:val="00845CA8"/>
    <w:rsid w:val="00845F82"/>
    <w:rsid w:val="00845FA6"/>
    <w:rsid w:val="0084630D"/>
    <w:rsid w:val="008465A4"/>
    <w:rsid w:val="0084672A"/>
    <w:rsid w:val="00846C79"/>
    <w:rsid w:val="00847177"/>
    <w:rsid w:val="008476E4"/>
    <w:rsid w:val="00847AD8"/>
    <w:rsid w:val="0085036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74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2177"/>
    <w:rsid w:val="008723C7"/>
    <w:rsid w:val="00872CCB"/>
    <w:rsid w:val="00872E1B"/>
    <w:rsid w:val="00872FD3"/>
    <w:rsid w:val="008733E9"/>
    <w:rsid w:val="00873D63"/>
    <w:rsid w:val="00873F03"/>
    <w:rsid w:val="00873F3D"/>
    <w:rsid w:val="00874175"/>
    <w:rsid w:val="0087486F"/>
    <w:rsid w:val="008748D4"/>
    <w:rsid w:val="0087501A"/>
    <w:rsid w:val="0087540C"/>
    <w:rsid w:val="0087580C"/>
    <w:rsid w:val="00876144"/>
    <w:rsid w:val="00876E90"/>
    <w:rsid w:val="0087716F"/>
    <w:rsid w:val="00877898"/>
    <w:rsid w:val="008779EB"/>
    <w:rsid w:val="00877B35"/>
    <w:rsid w:val="0088050C"/>
    <w:rsid w:val="00881B6C"/>
    <w:rsid w:val="00881C44"/>
    <w:rsid w:val="00881CC0"/>
    <w:rsid w:val="00881DE1"/>
    <w:rsid w:val="00881E8C"/>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6EC8"/>
    <w:rsid w:val="00887435"/>
    <w:rsid w:val="008874FD"/>
    <w:rsid w:val="0088763D"/>
    <w:rsid w:val="00887751"/>
    <w:rsid w:val="00887DFF"/>
    <w:rsid w:val="008900C2"/>
    <w:rsid w:val="008901B0"/>
    <w:rsid w:val="008901FF"/>
    <w:rsid w:val="008905AF"/>
    <w:rsid w:val="00891577"/>
    <w:rsid w:val="00891868"/>
    <w:rsid w:val="008919DF"/>
    <w:rsid w:val="008924FA"/>
    <w:rsid w:val="0089256B"/>
    <w:rsid w:val="00892890"/>
    <w:rsid w:val="0089294F"/>
    <w:rsid w:val="00892972"/>
    <w:rsid w:val="00892C48"/>
    <w:rsid w:val="00892FAA"/>
    <w:rsid w:val="0089330E"/>
    <w:rsid w:val="00893E9E"/>
    <w:rsid w:val="00894262"/>
    <w:rsid w:val="0089474F"/>
    <w:rsid w:val="00894B96"/>
    <w:rsid w:val="00895573"/>
    <w:rsid w:val="00895824"/>
    <w:rsid w:val="00895891"/>
    <w:rsid w:val="00895ADB"/>
    <w:rsid w:val="00896109"/>
    <w:rsid w:val="008964B4"/>
    <w:rsid w:val="008966B2"/>
    <w:rsid w:val="008971C5"/>
    <w:rsid w:val="0089759D"/>
    <w:rsid w:val="008977F9"/>
    <w:rsid w:val="00897898"/>
    <w:rsid w:val="00897B53"/>
    <w:rsid w:val="008A0476"/>
    <w:rsid w:val="008A111E"/>
    <w:rsid w:val="008A13A1"/>
    <w:rsid w:val="008A1571"/>
    <w:rsid w:val="008A16D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2CC"/>
    <w:rsid w:val="008B3465"/>
    <w:rsid w:val="008B361B"/>
    <w:rsid w:val="008B36A4"/>
    <w:rsid w:val="008B36AC"/>
    <w:rsid w:val="008B3AAF"/>
    <w:rsid w:val="008B3B01"/>
    <w:rsid w:val="008B3BD3"/>
    <w:rsid w:val="008B3CFA"/>
    <w:rsid w:val="008B411A"/>
    <w:rsid w:val="008B4572"/>
    <w:rsid w:val="008B45A5"/>
    <w:rsid w:val="008B4A38"/>
    <w:rsid w:val="008B4B1C"/>
    <w:rsid w:val="008B5259"/>
    <w:rsid w:val="008B55E8"/>
    <w:rsid w:val="008B59A8"/>
    <w:rsid w:val="008B5AFE"/>
    <w:rsid w:val="008B6283"/>
    <w:rsid w:val="008B7888"/>
    <w:rsid w:val="008C0616"/>
    <w:rsid w:val="008C06FF"/>
    <w:rsid w:val="008C09DC"/>
    <w:rsid w:val="008C0A5F"/>
    <w:rsid w:val="008C0BE3"/>
    <w:rsid w:val="008C0CC0"/>
    <w:rsid w:val="008C0E9E"/>
    <w:rsid w:val="008C0F2A"/>
    <w:rsid w:val="008C1033"/>
    <w:rsid w:val="008C104C"/>
    <w:rsid w:val="008C16BA"/>
    <w:rsid w:val="008C178B"/>
    <w:rsid w:val="008C188F"/>
    <w:rsid w:val="008C1F22"/>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B65"/>
    <w:rsid w:val="008D2E9F"/>
    <w:rsid w:val="008D3425"/>
    <w:rsid w:val="008D3896"/>
    <w:rsid w:val="008D40B1"/>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3EFC"/>
    <w:rsid w:val="008E495B"/>
    <w:rsid w:val="008E4AF7"/>
    <w:rsid w:val="008E4AF8"/>
    <w:rsid w:val="008E4B5B"/>
    <w:rsid w:val="008E507C"/>
    <w:rsid w:val="008E517B"/>
    <w:rsid w:val="008E57BD"/>
    <w:rsid w:val="008E593A"/>
    <w:rsid w:val="008E5AA0"/>
    <w:rsid w:val="008E5BBF"/>
    <w:rsid w:val="008E5C22"/>
    <w:rsid w:val="008E5F66"/>
    <w:rsid w:val="008E6151"/>
    <w:rsid w:val="008E6661"/>
    <w:rsid w:val="008E6B2E"/>
    <w:rsid w:val="008E6DDF"/>
    <w:rsid w:val="008E6EE4"/>
    <w:rsid w:val="008E6FF1"/>
    <w:rsid w:val="008E7606"/>
    <w:rsid w:val="008E7948"/>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B4F"/>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C47"/>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2073"/>
    <w:rsid w:val="0091257D"/>
    <w:rsid w:val="00912785"/>
    <w:rsid w:val="009127B2"/>
    <w:rsid w:val="00912824"/>
    <w:rsid w:val="009135E9"/>
    <w:rsid w:val="009136FD"/>
    <w:rsid w:val="00913900"/>
    <w:rsid w:val="009148E4"/>
    <w:rsid w:val="00914AD6"/>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56B"/>
    <w:rsid w:val="00924067"/>
    <w:rsid w:val="00924622"/>
    <w:rsid w:val="0092494A"/>
    <w:rsid w:val="00924BE6"/>
    <w:rsid w:val="00924E12"/>
    <w:rsid w:val="00924ED9"/>
    <w:rsid w:val="0092500D"/>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7A1"/>
    <w:rsid w:val="00941A00"/>
    <w:rsid w:val="00941DB6"/>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664"/>
    <w:rsid w:val="00947F28"/>
    <w:rsid w:val="00950BED"/>
    <w:rsid w:val="00950E16"/>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9A6"/>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66E"/>
    <w:rsid w:val="00963B5B"/>
    <w:rsid w:val="00963CF7"/>
    <w:rsid w:val="00963FBE"/>
    <w:rsid w:val="009641F5"/>
    <w:rsid w:val="00964433"/>
    <w:rsid w:val="00964464"/>
    <w:rsid w:val="009644B6"/>
    <w:rsid w:val="009645B0"/>
    <w:rsid w:val="00964816"/>
    <w:rsid w:val="00964CB2"/>
    <w:rsid w:val="00964CD4"/>
    <w:rsid w:val="00965618"/>
    <w:rsid w:val="00965CB0"/>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40F4"/>
    <w:rsid w:val="009741C5"/>
    <w:rsid w:val="009744B6"/>
    <w:rsid w:val="00974692"/>
    <w:rsid w:val="0097484D"/>
    <w:rsid w:val="00974AF8"/>
    <w:rsid w:val="00974C9D"/>
    <w:rsid w:val="00974CA4"/>
    <w:rsid w:val="00975367"/>
    <w:rsid w:val="009759BF"/>
    <w:rsid w:val="00975CA6"/>
    <w:rsid w:val="00975DF4"/>
    <w:rsid w:val="00975E43"/>
    <w:rsid w:val="00975F2D"/>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60B"/>
    <w:rsid w:val="009838CC"/>
    <w:rsid w:val="00983C67"/>
    <w:rsid w:val="00983F22"/>
    <w:rsid w:val="00984301"/>
    <w:rsid w:val="0098439E"/>
    <w:rsid w:val="00984C89"/>
    <w:rsid w:val="00984FA9"/>
    <w:rsid w:val="00985093"/>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3AC"/>
    <w:rsid w:val="0099154A"/>
    <w:rsid w:val="00991A07"/>
    <w:rsid w:val="00991DE3"/>
    <w:rsid w:val="00991FAA"/>
    <w:rsid w:val="009925E7"/>
    <w:rsid w:val="0099275F"/>
    <w:rsid w:val="0099280D"/>
    <w:rsid w:val="00992944"/>
    <w:rsid w:val="00992AC7"/>
    <w:rsid w:val="00992C70"/>
    <w:rsid w:val="009936BC"/>
    <w:rsid w:val="00993A90"/>
    <w:rsid w:val="00993FB1"/>
    <w:rsid w:val="00994484"/>
    <w:rsid w:val="00994918"/>
    <w:rsid w:val="00995035"/>
    <w:rsid w:val="00995429"/>
    <w:rsid w:val="00995A33"/>
    <w:rsid w:val="00995A92"/>
    <w:rsid w:val="00995D54"/>
    <w:rsid w:val="00996201"/>
    <w:rsid w:val="00996468"/>
    <w:rsid w:val="0099683D"/>
    <w:rsid w:val="009968BA"/>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350D"/>
    <w:rsid w:val="009A4348"/>
    <w:rsid w:val="009A43DB"/>
    <w:rsid w:val="009A43FC"/>
    <w:rsid w:val="009A4782"/>
    <w:rsid w:val="009A4B4D"/>
    <w:rsid w:val="009A4F2D"/>
    <w:rsid w:val="009A522A"/>
    <w:rsid w:val="009A57DE"/>
    <w:rsid w:val="009A58BB"/>
    <w:rsid w:val="009A59C0"/>
    <w:rsid w:val="009A5BDF"/>
    <w:rsid w:val="009A5F2D"/>
    <w:rsid w:val="009A6652"/>
    <w:rsid w:val="009A6D30"/>
    <w:rsid w:val="009A7246"/>
    <w:rsid w:val="009A7468"/>
    <w:rsid w:val="009A7775"/>
    <w:rsid w:val="009A77A8"/>
    <w:rsid w:val="009A7F44"/>
    <w:rsid w:val="009B02D4"/>
    <w:rsid w:val="009B04D0"/>
    <w:rsid w:val="009B0535"/>
    <w:rsid w:val="009B076D"/>
    <w:rsid w:val="009B0A68"/>
    <w:rsid w:val="009B0B58"/>
    <w:rsid w:val="009B0C3A"/>
    <w:rsid w:val="009B10ED"/>
    <w:rsid w:val="009B1416"/>
    <w:rsid w:val="009B1C38"/>
    <w:rsid w:val="009B1CBD"/>
    <w:rsid w:val="009B1E50"/>
    <w:rsid w:val="009B1F90"/>
    <w:rsid w:val="009B2006"/>
    <w:rsid w:val="009B24E6"/>
    <w:rsid w:val="009B265B"/>
    <w:rsid w:val="009B27DB"/>
    <w:rsid w:val="009B2988"/>
    <w:rsid w:val="009B2AF9"/>
    <w:rsid w:val="009B2C0F"/>
    <w:rsid w:val="009B2EE5"/>
    <w:rsid w:val="009B2FB8"/>
    <w:rsid w:val="009B36E1"/>
    <w:rsid w:val="009B3BAF"/>
    <w:rsid w:val="009B3F5E"/>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DE"/>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A8A"/>
    <w:rsid w:val="009C5BD4"/>
    <w:rsid w:val="009C5D76"/>
    <w:rsid w:val="009C6307"/>
    <w:rsid w:val="009C6369"/>
    <w:rsid w:val="009C65D5"/>
    <w:rsid w:val="009C6B11"/>
    <w:rsid w:val="009C6C26"/>
    <w:rsid w:val="009C6FE7"/>
    <w:rsid w:val="009C7390"/>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A0D"/>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6FD"/>
    <w:rsid w:val="009E0DD8"/>
    <w:rsid w:val="009E1509"/>
    <w:rsid w:val="009E1EA8"/>
    <w:rsid w:val="009E2253"/>
    <w:rsid w:val="009E25ED"/>
    <w:rsid w:val="009E25F7"/>
    <w:rsid w:val="009E2835"/>
    <w:rsid w:val="009E28D1"/>
    <w:rsid w:val="009E2D5B"/>
    <w:rsid w:val="009E2DA6"/>
    <w:rsid w:val="009E33AA"/>
    <w:rsid w:val="009E3577"/>
    <w:rsid w:val="009E37D1"/>
    <w:rsid w:val="009E390E"/>
    <w:rsid w:val="009E3AE1"/>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31F"/>
    <w:rsid w:val="009E65BC"/>
    <w:rsid w:val="009E6AFB"/>
    <w:rsid w:val="009E6FBD"/>
    <w:rsid w:val="009E7116"/>
    <w:rsid w:val="009E73DC"/>
    <w:rsid w:val="009E7580"/>
    <w:rsid w:val="009E7C34"/>
    <w:rsid w:val="009E7FCD"/>
    <w:rsid w:val="009F0025"/>
    <w:rsid w:val="009F00ED"/>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18B"/>
    <w:rsid w:val="009F4492"/>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321"/>
    <w:rsid w:val="00A0549A"/>
    <w:rsid w:val="00A05B75"/>
    <w:rsid w:val="00A05B7F"/>
    <w:rsid w:val="00A05C7D"/>
    <w:rsid w:val="00A05FF9"/>
    <w:rsid w:val="00A064D3"/>
    <w:rsid w:val="00A0670A"/>
    <w:rsid w:val="00A06D5F"/>
    <w:rsid w:val="00A06E02"/>
    <w:rsid w:val="00A07384"/>
    <w:rsid w:val="00A0797D"/>
    <w:rsid w:val="00A07B8A"/>
    <w:rsid w:val="00A07C44"/>
    <w:rsid w:val="00A10742"/>
    <w:rsid w:val="00A10C69"/>
    <w:rsid w:val="00A10F25"/>
    <w:rsid w:val="00A11B41"/>
    <w:rsid w:val="00A11CC1"/>
    <w:rsid w:val="00A11CCD"/>
    <w:rsid w:val="00A11D82"/>
    <w:rsid w:val="00A11EB5"/>
    <w:rsid w:val="00A12370"/>
    <w:rsid w:val="00A124A3"/>
    <w:rsid w:val="00A126B3"/>
    <w:rsid w:val="00A127EC"/>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A58"/>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F57"/>
    <w:rsid w:val="00A216A3"/>
    <w:rsid w:val="00A21AE1"/>
    <w:rsid w:val="00A21DA3"/>
    <w:rsid w:val="00A21F86"/>
    <w:rsid w:val="00A236A2"/>
    <w:rsid w:val="00A2374A"/>
    <w:rsid w:val="00A23946"/>
    <w:rsid w:val="00A23AD7"/>
    <w:rsid w:val="00A23EF5"/>
    <w:rsid w:val="00A23F5B"/>
    <w:rsid w:val="00A240A1"/>
    <w:rsid w:val="00A24435"/>
    <w:rsid w:val="00A244EA"/>
    <w:rsid w:val="00A248B6"/>
    <w:rsid w:val="00A2494E"/>
    <w:rsid w:val="00A24F41"/>
    <w:rsid w:val="00A24FF5"/>
    <w:rsid w:val="00A25023"/>
    <w:rsid w:val="00A253B9"/>
    <w:rsid w:val="00A25625"/>
    <w:rsid w:val="00A268CC"/>
    <w:rsid w:val="00A26DE0"/>
    <w:rsid w:val="00A26E42"/>
    <w:rsid w:val="00A26E91"/>
    <w:rsid w:val="00A27069"/>
    <w:rsid w:val="00A271F3"/>
    <w:rsid w:val="00A27201"/>
    <w:rsid w:val="00A275F0"/>
    <w:rsid w:val="00A27678"/>
    <w:rsid w:val="00A27BD1"/>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565"/>
    <w:rsid w:val="00A335FF"/>
    <w:rsid w:val="00A3366E"/>
    <w:rsid w:val="00A33962"/>
    <w:rsid w:val="00A33D97"/>
    <w:rsid w:val="00A33FEB"/>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882"/>
    <w:rsid w:val="00A4332C"/>
    <w:rsid w:val="00A43CAB"/>
    <w:rsid w:val="00A43CDF"/>
    <w:rsid w:val="00A43D95"/>
    <w:rsid w:val="00A43EEE"/>
    <w:rsid w:val="00A442F8"/>
    <w:rsid w:val="00A448F5"/>
    <w:rsid w:val="00A45032"/>
    <w:rsid w:val="00A453FB"/>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2F5D"/>
    <w:rsid w:val="00A53763"/>
    <w:rsid w:val="00A537A4"/>
    <w:rsid w:val="00A53C8E"/>
    <w:rsid w:val="00A54715"/>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4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7B"/>
    <w:rsid w:val="00A650EC"/>
    <w:rsid w:val="00A655B1"/>
    <w:rsid w:val="00A65B4A"/>
    <w:rsid w:val="00A65D6C"/>
    <w:rsid w:val="00A6620C"/>
    <w:rsid w:val="00A66B2B"/>
    <w:rsid w:val="00A66F52"/>
    <w:rsid w:val="00A675C9"/>
    <w:rsid w:val="00A67AD4"/>
    <w:rsid w:val="00A67C7D"/>
    <w:rsid w:val="00A67F4E"/>
    <w:rsid w:val="00A702FB"/>
    <w:rsid w:val="00A70536"/>
    <w:rsid w:val="00A70676"/>
    <w:rsid w:val="00A70F3C"/>
    <w:rsid w:val="00A7112D"/>
    <w:rsid w:val="00A713F8"/>
    <w:rsid w:val="00A7157D"/>
    <w:rsid w:val="00A71823"/>
    <w:rsid w:val="00A71B91"/>
    <w:rsid w:val="00A72345"/>
    <w:rsid w:val="00A7243F"/>
    <w:rsid w:val="00A72C22"/>
    <w:rsid w:val="00A72CC1"/>
    <w:rsid w:val="00A72CDE"/>
    <w:rsid w:val="00A72D5C"/>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163"/>
    <w:rsid w:val="00A86258"/>
    <w:rsid w:val="00A8650B"/>
    <w:rsid w:val="00A86581"/>
    <w:rsid w:val="00A865BB"/>
    <w:rsid w:val="00A86A2A"/>
    <w:rsid w:val="00A86EC1"/>
    <w:rsid w:val="00A87907"/>
    <w:rsid w:val="00A87C29"/>
    <w:rsid w:val="00A87DCA"/>
    <w:rsid w:val="00A87E1A"/>
    <w:rsid w:val="00A904D1"/>
    <w:rsid w:val="00A908AC"/>
    <w:rsid w:val="00A9092C"/>
    <w:rsid w:val="00A910C6"/>
    <w:rsid w:val="00A91301"/>
    <w:rsid w:val="00A91D52"/>
    <w:rsid w:val="00A91DB3"/>
    <w:rsid w:val="00A92041"/>
    <w:rsid w:val="00A924BD"/>
    <w:rsid w:val="00A9284F"/>
    <w:rsid w:val="00A92A9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4D3"/>
    <w:rsid w:val="00A975DB"/>
    <w:rsid w:val="00A97721"/>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E06"/>
    <w:rsid w:val="00AA3F0A"/>
    <w:rsid w:val="00AA401C"/>
    <w:rsid w:val="00AA457D"/>
    <w:rsid w:val="00AA47CD"/>
    <w:rsid w:val="00AA4B10"/>
    <w:rsid w:val="00AA52B2"/>
    <w:rsid w:val="00AA52C1"/>
    <w:rsid w:val="00AA53A6"/>
    <w:rsid w:val="00AA5AAA"/>
    <w:rsid w:val="00AA5B42"/>
    <w:rsid w:val="00AA5D74"/>
    <w:rsid w:val="00AA62B7"/>
    <w:rsid w:val="00AA64AF"/>
    <w:rsid w:val="00AA664F"/>
    <w:rsid w:val="00AA69C0"/>
    <w:rsid w:val="00AA6A43"/>
    <w:rsid w:val="00AA7760"/>
    <w:rsid w:val="00AA7936"/>
    <w:rsid w:val="00AA79A2"/>
    <w:rsid w:val="00AB0172"/>
    <w:rsid w:val="00AB0256"/>
    <w:rsid w:val="00AB04FA"/>
    <w:rsid w:val="00AB073C"/>
    <w:rsid w:val="00AB0774"/>
    <w:rsid w:val="00AB0A0D"/>
    <w:rsid w:val="00AB0D26"/>
    <w:rsid w:val="00AB1059"/>
    <w:rsid w:val="00AB165A"/>
    <w:rsid w:val="00AB1FAF"/>
    <w:rsid w:val="00AB2384"/>
    <w:rsid w:val="00AB23D0"/>
    <w:rsid w:val="00AB2642"/>
    <w:rsid w:val="00AB26C7"/>
    <w:rsid w:val="00AB2821"/>
    <w:rsid w:val="00AB2912"/>
    <w:rsid w:val="00AB43A6"/>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13C"/>
    <w:rsid w:val="00AB74FA"/>
    <w:rsid w:val="00AB76D2"/>
    <w:rsid w:val="00AB772C"/>
    <w:rsid w:val="00AB7810"/>
    <w:rsid w:val="00AC00C5"/>
    <w:rsid w:val="00AC04F1"/>
    <w:rsid w:val="00AC098F"/>
    <w:rsid w:val="00AC0AC3"/>
    <w:rsid w:val="00AC1102"/>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50EC"/>
    <w:rsid w:val="00AC5214"/>
    <w:rsid w:val="00AC5412"/>
    <w:rsid w:val="00AC5954"/>
    <w:rsid w:val="00AC5A73"/>
    <w:rsid w:val="00AC5AFA"/>
    <w:rsid w:val="00AC63AD"/>
    <w:rsid w:val="00AC65E7"/>
    <w:rsid w:val="00AC6D02"/>
    <w:rsid w:val="00AC71A1"/>
    <w:rsid w:val="00AD0567"/>
    <w:rsid w:val="00AD0833"/>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587"/>
    <w:rsid w:val="00AE4622"/>
    <w:rsid w:val="00AE50E7"/>
    <w:rsid w:val="00AE52A0"/>
    <w:rsid w:val="00AE56C1"/>
    <w:rsid w:val="00AE5774"/>
    <w:rsid w:val="00AE57D8"/>
    <w:rsid w:val="00AE5F40"/>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072"/>
    <w:rsid w:val="00B02129"/>
    <w:rsid w:val="00B027D5"/>
    <w:rsid w:val="00B02B26"/>
    <w:rsid w:val="00B02CD9"/>
    <w:rsid w:val="00B03084"/>
    <w:rsid w:val="00B0309D"/>
    <w:rsid w:val="00B0317A"/>
    <w:rsid w:val="00B03183"/>
    <w:rsid w:val="00B03518"/>
    <w:rsid w:val="00B03B01"/>
    <w:rsid w:val="00B03CFA"/>
    <w:rsid w:val="00B03EC5"/>
    <w:rsid w:val="00B0407F"/>
    <w:rsid w:val="00B04527"/>
    <w:rsid w:val="00B047B1"/>
    <w:rsid w:val="00B04DCB"/>
    <w:rsid w:val="00B05061"/>
    <w:rsid w:val="00B0513E"/>
    <w:rsid w:val="00B05276"/>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96F"/>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AA9"/>
    <w:rsid w:val="00B31E1F"/>
    <w:rsid w:val="00B32481"/>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27C"/>
    <w:rsid w:val="00B52570"/>
    <w:rsid w:val="00B52730"/>
    <w:rsid w:val="00B52745"/>
    <w:rsid w:val="00B52FC6"/>
    <w:rsid w:val="00B52FE3"/>
    <w:rsid w:val="00B5319F"/>
    <w:rsid w:val="00B534C2"/>
    <w:rsid w:val="00B537DE"/>
    <w:rsid w:val="00B53D81"/>
    <w:rsid w:val="00B53DEF"/>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F4B"/>
    <w:rsid w:val="00B57033"/>
    <w:rsid w:val="00B57202"/>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3DF7"/>
    <w:rsid w:val="00B64367"/>
    <w:rsid w:val="00B644DB"/>
    <w:rsid w:val="00B6482B"/>
    <w:rsid w:val="00B64AC0"/>
    <w:rsid w:val="00B64EFC"/>
    <w:rsid w:val="00B650F6"/>
    <w:rsid w:val="00B65136"/>
    <w:rsid w:val="00B652F4"/>
    <w:rsid w:val="00B65544"/>
    <w:rsid w:val="00B65984"/>
    <w:rsid w:val="00B6607F"/>
    <w:rsid w:val="00B660BE"/>
    <w:rsid w:val="00B660F8"/>
    <w:rsid w:val="00B661E5"/>
    <w:rsid w:val="00B664E5"/>
    <w:rsid w:val="00B666D1"/>
    <w:rsid w:val="00B66964"/>
    <w:rsid w:val="00B66F82"/>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AD4"/>
    <w:rsid w:val="00B80C18"/>
    <w:rsid w:val="00B81A4C"/>
    <w:rsid w:val="00B81C9C"/>
    <w:rsid w:val="00B81D3F"/>
    <w:rsid w:val="00B8203E"/>
    <w:rsid w:val="00B821B5"/>
    <w:rsid w:val="00B82522"/>
    <w:rsid w:val="00B82730"/>
    <w:rsid w:val="00B827CE"/>
    <w:rsid w:val="00B82ED6"/>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10C"/>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9E6"/>
    <w:rsid w:val="00BA5C2A"/>
    <w:rsid w:val="00BA5FF2"/>
    <w:rsid w:val="00BA6160"/>
    <w:rsid w:val="00BA6261"/>
    <w:rsid w:val="00BA62B9"/>
    <w:rsid w:val="00BA6386"/>
    <w:rsid w:val="00BA69AD"/>
    <w:rsid w:val="00BA6C11"/>
    <w:rsid w:val="00BA6CD3"/>
    <w:rsid w:val="00BA6DCE"/>
    <w:rsid w:val="00BA6E7E"/>
    <w:rsid w:val="00BA7433"/>
    <w:rsid w:val="00BA7B68"/>
    <w:rsid w:val="00BB005D"/>
    <w:rsid w:val="00BB030A"/>
    <w:rsid w:val="00BB0554"/>
    <w:rsid w:val="00BB082B"/>
    <w:rsid w:val="00BB08AF"/>
    <w:rsid w:val="00BB08DB"/>
    <w:rsid w:val="00BB0916"/>
    <w:rsid w:val="00BB0DA1"/>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339"/>
    <w:rsid w:val="00BB4618"/>
    <w:rsid w:val="00BB4A6D"/>
    <w:rsid w:val="00BB4E7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0D"/>
    <w:rsid w:val="00BC0198"/>
    <w:rsid w:val="00BC0486"/>
    <w:rsid w:val="00BC07FC"/>
    <w:rsid w:val="00BC0A6A"/>
    <w:rsid w:val="00BC1AD4"/>
    <w:rsid w:val="00BC23DD"/>
    <w:rsid w:val="00BC245A"/>
    <w:rsid w:val="00BC2732"/>
    <w:rsid w:val="00BC2EE1"/>
    <w:rsid w:val="00BC3694"/>
    <w:rsid w:val="00BC38B3"/>
    <w:rsid w:val="00BC39F2"/>
    <w:rsid w:val="00BC3CDF"/>
    <w:rsid w:val="00BC43B4"/>
    <w:rsid w:val="00BC452C"/>
    <w:rsid w:val="00BC47FE"/>
    <w:rsid w:val="00BC4A1D"/>
    <w:rsid w:val="00BC4E6F"/>
    <w:rsid w:val="00BC4FAA"/>
    <w:rsid w:val="00BC545B"/>
    <w:rsid w:val="00BC56BC"/>
    <w:rsid w:val="00BC59B2"/>
    <w:rsid w:val="00BC5AAE"/>
    <w:rsid w:val="00BC5F06"/>
    <w:rsid w:val="00BC65A9"/>
    <w:rsid w:val="00BC6642"/>
    <w:rsid w:val="00BC67C9"/>
    <w:rsid w:val="00BC6A77"/>
    <w:rsid w:val="00BC7243"/>
    <w:rsid w:val="00BC73DA"/>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B34"/>
    <w:rsid w:val="00BE2C9C"/>
    <w:rsid w:val="00BE324E"/>
    <w:rsid w:val="00BE3641"/>
    <w:rsid w:val="00BE3E8D"/>
    <w:rsid w:val="00BE4485"/>
    <w:rsid w:val="00BE44CE"/>
    <w:rsid w:val="00BE5190"/>
    <w:rsid w:val="00BE51B9"/>
    <w:rsid w:val="00BE5923"/>
    <w:rsid w:val="00BE5ED8"/>
    <w:rsid w:val="00BE60B3"/>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713"/>
    <w:rsid w:val="00BF38A6"/>
    <w:rsid w:val="00BF39C3"/>
    <w:rsid w:val="00BF3C9B"/>
    <w:rsid w:val="00BF3EC1"/>
    <w:rsid w:val="00BF4446"/>
    <w:rsid w:val="00BF452C"/>
    <w:rsid w:val="00BF492B"/>
    <w:rsid w:val="00BF4AC0"/>
    <w:rsid w:val="00BF4B3E"/>
    <w:rsid w:val="00BF51F6"/>
    <w:rsid w:val="00BF5349"/>
    <w:rsid w:val="00BF5520"/>
    <w:rsid w:val="00BF57FE"/>
    <w:rsid w:val="00BF5998"/>
    <w:rsid w:val="00BF5AFA"/>
    <w:rsid w:val="00BF5B8A"/>
    <w:rsid w:val="00BF5D0F"/>
    <w:rsid w:val="00BF5DAD"/>
    <w:rsid w:val="00BF5DDE"/>
    <w:rsid w:val="00BF5E23"/>
    <w:rsid w:val="00BF62C3"/>
    <w:rsid w:val="00BF6AAF"/>
    <w:rsid w:val="00BF7006"/>
    <w:rsid w:val="00BF7306"/>
    <w:rsid w:val="00BF73A3"/>
    <w:rsid w:val="00BF74B1"/>
    <w:rsid w:val="00BF74C1"/>
    <w:rsid w:val="00BF7F91"/>
    <w:rsid w:val="00C0008C"/>
    <w:rsid w:val="00C002C8"/>
    <w:rsid w:val="00C00BA7"/>
    <w:rsid w:val="00C00FB5"/>
    <w:rsid w:val="00C0134B"/>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683"/>
    <w:rsid w:val="00C0593D"/>
    <w:rsid w:val="00C05D0C"/>
    <w:rsid w:val="00C05E38"/>
    <w:rsid w:val="00C05E6B"/>
    <w:rsid w:val="00C0619F"/>
    <w:rsid w:val="00C06201"/>
    <w:rsid w:val="00C062DC"/>
    <w:rsid w:val="00C06499"/>
    <w:rsid w:val="00C066A2"/>
    <w:rsid w:val="00C06E88"/>
    <w:rsid w:val="00C072A1"/>
    <w:rsid w:val="00C075F8"/>
    <w:rsid w:val="00C07CE3"/>
    <w:rsid w:val="00C1014F"/>
    <w:rsid w:val="00C10398"/>
    <w:rsid w:val="00C10B29"/>
    <w:rsid w:val="00C10E54"/>
    <w:rsid w:val="00C1103A"/>
    <w:rsid w:val="00C1103E"/>
    <w:rsid w:val="00C11792"/>
    <w:rsid w:val="00C11B10"/>
    <w:rsid w:val="00C12271"/>
    <w:rsid w:val="00C122DF"/>
    <w:rsid w:val="00C12333"/>
    <w:rsid w:val="00C1267D"/>
    <w:rsid w:val="00C12699"/>
    <w:rsid w:val="00C12BCD"/>
    <w:rsid w:val="00C1372B"/>
    <w:rsid w:val="00C138D2"/>
    <w:rsid w:val="00C139A2"/>
    <w:rsid w:val="00C13A99"/>
    <w:rsid w:val="00C13B3A"/>
    <w:rsid w:val="00C14624"/>
    <w:rsid w:val="00C14E98"/>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1A8A"/>
    <w:rsid w:val="00C22113"/>
    <w:rsid w:val="00C2277E"/>
    <w:rsid w:val="00C22932"/>
    <w:rsid w:val="00C22B5F"/>
    <w:rsid w:val="00C2337B"/>
    <w:rsid w:val="00C233E9"/>
    <w:rsid w:val="00C23666"/>
    <w:rsid w:val="00C23F6B"/>
    <w:rsid w:val="00C24317"/>
    <w:rsid w:val="00C243AD"/>
    <w:rsid w:val="00C245FE"/>
    <w:rsid w:val="00C25030"/>
    <w:rsid w:val="00C25307"/>
    <w:rsid w:val="00C25583"/>
    <w:rsid w:val="00C259E2"/>
    <w:rsid w:val="00C25C6C"/>
    <w:rsid w:val="00C25F50"/>
    <w:rsid w:val="00C26937"/>
    <w:rsid w:val="00C26A63"/>
    <w:rsid w:val="00C272A5"/>
    <w:rsid w:val="00C273A2"/>
    <w:rsid w:val="00C27810"/>
    <w:rsid w:val="00C30059"/>
    <w:rsid w:val="00C309A0"/>
    <w:rsid w:val="00C30A5F"/>
    <w:rsid w:val="00C30BB9"/>
    <w:rsid w:val="00C30F83"/>
    <w:rsid w:val="00C30FB7"/>
    <w:rsid w:val="00C31524"/>
    <w:rsid w:val="00C31B5B"/>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40E1"/>
    <w:rsid w:val="00C34126"/>
    <w:rsid w:val="00C341F6"/>
    <w:rsid w:val="00C348D3"/>
    <w:rsid w:val="00C34B5B"/>
    <w:rsid w:val="00C34B9C"/>
    <w:rsid w:val="00C34CFB"/>
    <w:rsid w:val="00C35CA1"/>
    <w:rsid w:val="00C36961"/>
    <w:rsid w:val="00C36C55"/>
    <w:rsid w:val="00C36F3F"/>
    <w:rsid w:val="00C374B6"/>
    <w:rsid w:val="00C3796B"/>
    <w:rsid w:val="00C37BBA"/>
    <w:rsid w:val="00C37C54"/>
    <w:rsid w:val="00C37D84"/>
    <w:rsid w:val="00C37DFF"/>
    <w:rsid w:val="00C403BF"/>
    <w:rsid w:val="00C4080E"/>
    <w:rsid w:val="00C4088F"/>
    <w:rsid w:val="00C40E8C"/>
    <w:rsid w:val="00C41020"/>
    <w:rsid w:val="00C41168"/>
    <w:rsid w:val="00C41D94"/>
    <w:rsid w:val="00C41F85"/>
    <w:rsid w:val="00C42309"/>
    <w:rsid w:val="00C4254A"/>
    <w:rsid w:val="00C42860"/>
    <w:rsid w:val="00C42BF4"/>
    <w:rsid w:val="00C42E27"/>
    <w:rsid w:val="00C42E4D"/>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D29"/>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513F"/>
    <w:rsid w:val="00C55284"/>
    <w:rsid w:val="00C555B0"/>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FD2"/>
    <w:rsid w:val="00C6288A"/>
    <w:rsid w:val="00C6296C"/>
    <w:rsid w:val="00C62B49"/>
    <w:rsid w:val="00C63336"/>
    <w:rsid w:val="00C638C0"/>
    <w:rsid w:val="00C63AA1"/>
    <w:rsid w:val="00C63DB4"/>
    <w:rsid w:val="00C63E77"/>
    <w:rsid w:val="00C64A92"/>
    <w:rsid w:val="00C64C7D"/>
    <w:rsid w:val="00C65481"/>
    <w:rsid w:val="00C65755"/>
    <w:rsid w:val="00C6576F"/>
    <w:rsid w:val="00C657D8"/>
    <w:rsid w:val="00C65BF3"/>
    <w:rsid w:val="00C65E18"/>
    <w:rsid w:val="00C660C6"/>
    <w:rsid w:val="00C662C3"/>
    <w:rsid w:val="00C66A19"/>
    <w:rsid w:val="00C676F7"/>
    <w:rsid w:val="00C678E4"/>
    <w:rsid w:val="00C67922"/>
    <w:rsid w:val="00C67FF8"/>
    <w:rsid w:val="00C70014"/>
    <w:rsid w:val="00C707B8"/>
    <w:rsid w:val="00C70936"/>
    <w:rsid w:val="00C7098B"/>
    <w:rsid w:val="00C709AA"/>
    <w:rsid w:val="00C70DA4"/>
    <w:rsid w:val="00C70E30"/>
    <w:rsid w:val="00C71051"/>
    <w:rsid w:val="00C721CF"/>
    <w:rsid w:val="00C72A3A"/>
    <w:rsid w:val="00C72B8A"/>
    <w:rsid w:val="00C72F11"/>
    <w:rsid w:val="00C733A3"/>
    <w:rsid w:val="00C735A9"/>
    <w:rsid w:val="00C7372B"/>
    <w:rsid w:val="00C737F6"/>
    <w:rsid w:val="00C73CD5"/>
    <w:rsid w:val="00C74264"/>
    <w:rsid w:val="00C744E9"/>
    <w:rsid w:val="00C745BF"/>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6"/>
    <w:rsid w:val="00C80DE8"/>
    <w:rsid w:val="00C81307"/>
    <w:rsid w:val="00C8174D"/>
    <w:rsid w:val="00C83200"/>
    <w:rsid w:val="00C833C6"/>
    <w:rsid w:val="00C83A0D"/>
    <w:rsid w:val="00C83B36"/>
    <w:rsid w:val="00C83C04"/>
    <w:rsid w:val="00C83E33"/>
    <w:rsid w:val="00C83EB4"/>
    <w:rsid w:val="00C83F64"/>
    <w:rsid w:val="00C84750"/>
    <w:rsid w:val="00C84AD4"/>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52"/>
    <w:rsid w:val="00C921E8"/>
    <w:rsid w:val="00C924D5"/>
    <w:rsid w:val="00C92573"/>
    <w:rsid w:val="00C9281E"/>
    <w:rsid w:val="00C9286D"/>
    <w:rsid w:val="00C92F1D"/>
    <w:rsid w:val="00C9315A"/>
    <w:rsid w:val="00C93244"/>
    <w:rsid w:val="00C9373E"/>
    <w:rsid w:val="00C938E7"/>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3AB"/>
    <w:rsid w:val="00CA15A4"/>
    <w:rsid w:val="00CA16E9"/>
    <w:rsid w:val="00CA1B0B"/>
    <w:rsid w:val="00CA1EA2"/>
    <w:rsid w:val="00CA1EE6"/>
    <w:rsid w:val="00CA2766"/>
    <w:rsid w:val="00CA2CDD"/>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315B"/>
    <w:rsid w:val="00CB335D"/>
    <w:rsid w:val="00CB3589"/>
    <w:rsid w:val="00CB3729"/>
    <w:rsid w:val="00CB388D"/>
    <w:rsid w:val="00CB38C1"/>
    <w:rsid w:val="00CB415F"/>
    <w:rsid w:val="00CB4333"/>
    <w:rsid w:val="00CB4425"/>
    <w:rsid w:val="00CB4602"/>
    <w:rsid w:val="00CB46E2"/>
    <w:rsid w:val="00CB4A85"/>
    <w:rsid w:val="00CB4D51"/>
    <w:rsid w:val="00CB4EF1"/>
    <w:rsid w:val="00CB5575"/>
    <w:rsid w:val="00CB5596"/>
    <w:rsid w:val="00CB55D9"/>
    <w:rsid w:val="00CB5A2B"/>
    <w:rsid w:val="00CB75FC"/>
    <w:rsid w:val="00CB79F7"/>
    <w:rsid w:val="00CB7C22"/>
    <w:rsid w:val="00CB7EA7"/>
    <w:rsid w:val="00CC03A4"/>
    <w:rsid w:val="00CC0D02"/>
    <w:rsid w:val="00CC0E73"/>
    <w:rsid w:val="00CC11C7"/>
    <w:rsid w:val="00CC157B"/>
    <w:rsid w:val="00CC1B6A"/>
    <w:rsid w:val="00CC21D5"/>
    <w:rsid w:val="00CC2309"/>
    <w:rsid w:val="00CC231A"/>
    <w:rsid w:val="00CC2419"/>
    <w:rsid w:val="00CC25BB"/>
    <w:rsid w:val="00CC27B2"/>
    <w:rsid w:val="00CC2883"/>
    <w:rsid w:val="00CC28B6"/>
    <w:rsid w:val="00CC2997"/>
    <w:rsid w:val="00CC2A2F"/>
    <w:rsid w:val="00CC302A"/>
    <w:rsid w:val="00CC32E8"/>
    <w:rsid w:val="00CC3967"/>
    <w:rsid w:val="00CC3FAC"/>
    <w:rsid w:val="00CC458D"/>
    <w:rsid w:val="00CC4987"/>
    <w:rsid w:val="00CC4A5D"/>
    <w:rsid w:val="00CC4E10"/>
    <w:rsid w:val="00CC5235"/>
    <w:rsid w:val="00CC570D"/>
    <w:rsid w:val="00CC5724"/>
    <w:rsid w:val="00CC57A7"/>
    <w:rsid w:val="00CC584E"/>
    <w:rsid w:val="00CC5D49"/>
    <w:rsid w:val="00CC62B7"/>
    <w:rsid w:val="00CC67E3"/>
    <w:rsid w:val="00CC69C2"/>
    <w:rsid w:val="00CC6ACC"/>
    <w:rsid w:val="00CC6AE8"/>
    <w:rsid w:val="00CC6AF3"/>
    <w:rsid w:val="00CC6D88"/>
    <w:rsid w:val="00CC727B"/>
    <w:rsid w:val="00CC744B"/>
    <w:rsid w:val="00CC76A6"/>
    <w:rsid w:val="00CC7951"/>
    <w:rsid w:val="00CC7B7C"/>
    <w:rsid w:val="00CC7BE6"/>
    <w:rsid w:val="00CD02A0"/>
    <w:rsid w:val="00CD0851"/>
    <w:rsid w:val="00CD0938"/>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B22"/>
    <w:rsid w:val="00CD5F5F"/>
    <w:rsid w:val="00CD645A"/>
    <w:rsid w:val="00CD677D"/>
    <w:rsid w:val="00CD69A9"/>
    <w:rsid w:val="00CD7351"/>
    <w:rsid w:val="00CD766E"/>
    <w:rsid w:val="00CD775D"/>
    <w:rsid w:val="00CD7AF5"/>
    <w:rsid w:val="00CD7FBB"/>
    <w:rsid w:val="00CE036C"/>
    <w:rsid w:val="00CE0755"/>
    <w:rsid w:val="00CE09C7"/>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AF"/>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691E"/>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90A"/>
    <w:rsid w:val="00D07AC7"/>
    <w:rsid w:val="00D07CBE"/>
    <w:rsid w:val="00D07E92"/>
    <w:rsid w:val="00D100B5"/>
    <w:rsid w:val="00D109C8"/>
    <w:rsid w:val="00D10A32"/>
    <w:rsid w:val="00D10E16"/>
    <w:rsid w:val="00D11155"/>
    <w:rsid w:val="00D11584"/>
    <w:rsid w:val="00D117A8"/>
    <w:rsid w:val="00D12281"/>
    <w:rsid w:val="00D122A8"/>
    <w:rsid w:val="00D122E7"/>
    <w:rsid w:val="00D12527"/>
    <w:rsid w:val="00D12821"/>
    <w:rsid w:val="00D12A43"/>
    <w:rsid w:val="00D130F2"/>
    <w:rsid w:val="00D133A7"/>
    <w:rsid w:val="00D13A0C"/>
    <w:rsid w:val="00D13E01"/>
    <w:rsid w:val="00D13EF1"/>
    <w:rsid w:val="00D13F6E"/>
    <w:rsid w:val="00D14152"/>
    <w:rsid w:val="00D1448C"/>
    <w:rsid w:val="00D144B8"/>
    <w:rsid w:val="00D1470F"/>
    <w:rsid w:val="00D1482A"/>
    <w:rsid w:val="00D149CE"/>
    <w:rsid w:val="00D15265"/>
    <w:rsid w:val="00D15A58"/>
    <w:rsid w:val="00D15B53"/>
    <w:rsid w:val="00D16030"/>
    <w:rsid w:val="00D16CF5"/>
    <w:rsid w:val="00D172AB"/>
    <w:rsid w:val="00D178C8"/>
    <w:rsid w:val="00D17951"/>
    <w:rsid w:val="00D17D98"/>
    <w:rsid w:val="00D2009C"/>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111F"/>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4032"/>
    <w:rsid w:val="00D44687"/>
    <w:rsid w:val="00D44BF7"/>
    <w:rsid w:val="00D453FE"/>
    <w:rsid w:val="00D45E72"/>
    <w:rsid w:val="00D45EF2"/>
    <w:rsid w:val="00D45F07"/>
    <w:rsid w:val="00D460CD"/>
    <w:rsid w:val="00D46441"/>
    <w:rsid w:val="00D4688D"/>
    <w:rsid w:val="00D471EE"/>
    <w:rsid w:val="00D4764B"/>
    <w:rsid w:val="00D47661"/>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7AE"/>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B68"/>
    <w:rsid w:val="00D63E26"/>
    <w:rsid w:val="00D64265"/>
    <w:rsid w:val="00D6454E"/>
    <w:rsid w:val="00D6480A"/>
    <w:rsid w:val="00D64C16"/>
    <w:rsid w:val="00D64C69"/>
    <w:rsid w:val="00D64F6B"/>
    <w:rsid w:val="00D658AF"/>
    <w:rsid w:val="00D65A18"/>
    <w:rsid w:val="00D66B11"/>
    <w:rsid w:val="00D66C1E"/>
    <w:rsid w:val="00D66D5E"/>
    <w:rsid w:val="00D6715B"/>
    <w:rsid w:val="00D673BA"/>
    <w:rsid w:val="00D674FD"/>
    <w:rsid w:val="00D6750D"/>
    <w:rsid w:val="00D678CD"/>
    <w:rsid w:val="00D67D59"/>
    <w:rsid w:val="00D70835"/>
    <w:rsid w:val="00D70A03"/>
    <w:rsid w:val="00D70E14"/>
    <w:rsid w:val="00D7122D"/>
    <w:rsid w:val="00D71916"/>
    <w:rsid w:val="00D71939"/>
    <w:rsid w:val="00D719C9"/>
    <w:rsid w:val="00D71BB8"/>
    <w:rsid w:val="00D71DC4"/>
    <w:rsid w:val="00D71F92"/>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1BB"/>
    <w:rsid w:val="00D77410"/>
    <w:rsid w:val="00D7761E"/>
    <w:rsid w:val="00D77AC2"/>
    <w:rsid w:val="00D77B1F"/>
    <w:rsid w:val="00D77F57"/>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2B2"/>
    <w:rsid w:val="00D852CB"/>
    <w:rsid w:val="00D8577A"/>
    <w:rsid w:val="00D85B16"/>
    <w:rsid w:val="00D85CD8"/>
    <w:rsid w:val="00D868BC"/>
    <w:rsid w:val="00D8694E"/>
    <w:rsid w:val="00D86A05"/>
    <w:rsid w:val="00D86A0F"/>
    <w:rsid w:val="00D87676"/>
    <w:rsid w:val="00D87737"/>
    <w:rsid w:val="00D87A8D"/>
    <w:rsid w:val="00D87C61"/>
    <w:rsid w:val="00D900F5"/>
    <w:rsid w:val="00D90101"/>
    <w:rsid w:val="00D907B9"/>
    <w:rsid w:val="00D90819"/>
    <w:rsid w:val="00D90C72"/>
    <w:rsid w:val="00D90C75"/>
    <w:rsid w:val="00D90D7F"/>
    <w:rsid w:val="00D90ECB"/>
    <w:rsid w:val="00D9262C"/>
    <w:rsid w:val="00D92762"/>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6C6"/>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7A"/>
    <w:rsid w:val="00DB2D38"/>
    <w:rsid w:val="00DB2D6E"/>
    <w:rsid w:val="00DB3AC9"/>
    <w:rsid w:val="00DB3C68"/>
    <w:rsid w:val="00DB448F"/>
    <w:rsid w:val="00DB4548"/>
    <w:rsid w:val="00DB472F"/>
    <w:rsid w:val="00DB4C3C"/>
    <w:rsid w:val="00DB4D23"/>
    <w:rsid w:val="00DB4DE3"/>
    <w:rsid w:val="00DB5130"/>
    <w:rsid w:val="00DB58A2"/>
    <w:rsid w:val="00DB5A30"/>
    <w:rsid w:val="00DB5B2E"/>
    <w:rsid w:val="00DB611A"/>
    <w:rsid w:val="00DB61BE"/>
    <w:rsid w:val="00DB637D"/>
    <w:rsid w:val="00DB6849"/>
    <w:rsid w:val="00DB6F17"/>
    <w:rsid w:val="00DB7108"/>
    <w:rsid w:val="00DB7141"/>
    <w:rsid w:val="00DB76AF"/>
    <w:rsid w:val="00DB78F0"/>
    <w:rsid w:val="00DB7982"/>
    <w:rsid w:val="00DC05A4"/>
    <w:rsid w:val="00DC0712"/>
    <w:rsid w:val="00DC0918"/>
    <w:rsid w:val="00DC09B5"/>
    <w:rsid w:val="00DC1154"/>
    <w:rsid w:val="00DC1227"/>
    <w:rsid w:val="00DC1E7B"/>
    <w:rsid w:val="00DC2C66"/>
    <w:rsid w:val="00DC2DAD"/>
    <w:rsid w:val="00DC3B05"/>
    <w:rsid w:val="00DC3D45"/>
    <w:rsid w:val="00DC3DC3"/>
    <w:rsid w:val="00DC47D1"/>
    <w:rsid w:val="00DC4878"/>
    <w:rsid w:val="00DC490F"/>
    <w:rsid w:val="00DC49E4"/>
    <w:rsid w:val="00DC5126"/>
    <w:rsid w:val="00DC515E"/>
    <w:rsid w:val="00DC552B"/>
    <w:rsid w:val="00DC57E8"/>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FCE"/>
    <w:rsid w:val="00DD109B"/>
    <w:rsid w:val="00DD137E"/>
    <w:rsid w:val="00DD159F"/>
    <w:rsid w:val="00DD16CA"/>
    <w:rsid w:val="00DD190A"/>
    <w:rsid w:val="00DD1920"/>
    <w:rsid w:val="00DD1C90"/>
    <w:rsid w:val="00DD1DB4"/>
    <w:rsid w:val="00DD1E21"/>
    <w:rsid w:val="00DD2169"/>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28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FA2"/>
    <w:rsid w:val="00E0441F"/>
    <w:rsid w:val="00E0453C"/>
    <w:rsid w:val="00E0462E"/>
    <w:rsid w:val="00E04772"/>
    <w:rsid w:val="00E047B9"/>
    <w:rsid w:val="00E04820"/>
    <w:rsid w:val="00E04C11"/>
    <w:rsid w:val="00E05691"/>
    <w:rsid w:val="00E05708"/>
    <w:rsid w:val="00E05876"/>
    <w:rsid w:val="00E05F39"/>
    <w:rsid w:val="00E05F82"/>
    <w:rsid w:val="00E0600C"/>
    <w:rsid w:val="00E060A4"/>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3AE"/>
    <w:rsid w:val="00E1342D"/>
    <w:rsid w:val="00E1373F"/>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3B"/>
    <w:rsid w:val="00E201F1"/>
    <w:rsid w:val="00E2025E"/>
    <w:rsid w:val="00E20428"/>
    <w:rsid w:val="00E205E0"/>
    <w:rsid w:val="00E209BC"/>
    <w:rsid w:val="00E20CF1"/>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973"/>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4C23"/>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3E4"/>
    <w:rsid w:val="00E577A0"/>
    <w:rsid w:val="00E579D9"/>
    <w:rsid w:val="00E57BDC"/>
    <w:rsid w:val="00E601CE"/>
    <w:rsid w:val="00E60243"/>
    <w:rsid w:val="00E60296"/>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81"/>
    <w:rsid w:val="00E77BFD"/>
    <w:rsid w:val="00E77D67"/>
    <w:rsid w:val="00E8006F"/>
    <w:rsid w:val="00E8062A"/>
    <w:rsid w:val="00E80718"/>
    <w:rsid w:val="00E809EB"/>
    <w:rsid w:val="00E80A6B"/>
    <w:rsid w:val="00E80A9A"/>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CB7"/>
    <w:rsid w:val="00E93114"/>
    <w:rsid w:val="00E931B8"/>
    <w:rsid w:val="00E93523"/>
    <w:rsid w:val="00E939F5"/>
    <w:rsid w:val="00E93B35"/>
    <w:rsid w:val="00E93D2F"/>
    <w:rsid w:val="00E940CC"/>
    <w:rsid w:val="00E94131"/>
    <w:rsid w:val="00E95067"/>
    <w:rsid w:val="00E950FB"/>
    <w:rsid w:val="00E9526F"/>
    <w:rsid w:val="00E95AC9"/>
    <w:rsid w:val="00E962E3"/>
    <w:rsid w:val="00E96354"/>
    <w:rsid w:val="00E96722"/>
    <w:rsid w:val="00E96882"/>
    <w:rsid w:val="00E96A4B"/>
    <w:rsid w:val="00E97A0E"/>
    <w:rsid w:val="00E97BB2"/>
    <w:rsid w:val="00EA0DB9"/>
    <w:rsid w:val="00EA11D1"/>
    <w:rsid w:val="00EA1AF4"/>
    <w:rsid w:val="00EA1D7A"/>
    <w:rsid w:val="00EA25C1"/>
    <w:rsid w:val="00EA2B7D"/>
    <w:rsid w:val="00EA343F"/>
    <w:rsid w:val="00EA3733"/>
    <w:rsid w:val="00EA3EE4"/>
    <w:rsid w:val="00EA411A"/>
    <w:rsid w:val="00EA4122"/>
    <w:rsid w:val="00EA415D"/>
    <w:rsid w:val="00EA42B9"/>
    <w:rsid w:val="00EA459C"/>
    <w:rsid w:val="00EA48BA"/>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746"/>
    <w:rsid w:val="00EB0F70"/>
    <w:rsid w:val="00EB1687"/>
    <w:rsid w:val="00EB1775"/>
    <w:rsid w:val="00EB1931"/>
    <w:rsid w:val="00EB1E3F"/>
    <w:rsid w:val="00EB1FE7"/>
    <w:rsid w:val="00EB26C1"/>
    <w:rsid w:val="00EB2779"/>
    <w:rsid w:val="00EB2D3A"/>
    <w:rsid w:val="00EB3030"/>
    <w:rsid w:val="00EB34C9"/>
    <w:rsid w:val="00EB388F"/>
    <w:rsid w:val="00EB39B6"/>
    <w:rsid w:val="00EB3B66"/>
    <w:rsid w:val="00EB3D14"/>
    <w:rsid w:val="00EB3D2B"/>
    <w:rsid w:val="00EB3D41"/>
    <w:rsid w:val="00EB4894"/>
    <w:rsid w:val="00EB49CA"/>
    <w:rsid w:val="00EB591F"/>
    <w:rsid w:val="00EB5CA1"/>
    <w:rsid w:val="00EB6183"/>
    <w:rsid w:val="00EB62BA"/>
    <w:rsid w:val="00EB66CA"/>
    <w:rsid w:val="00EB6A2D"/>
    <w:rsid w:val="00EB6B99"/>
    <w:rsid w:val="00EB6B9B"/>
    <w:rsid w:val="00EB7008"/>
    <w:rsid w:val="00EB71C4"/>
    <w:rsid w:val="00EB7A16"/>
    <w:rsid w:val="00EB7A67"/>
    <w:rsid w:val="00EC00FC"/>
    <w:rsid w:val="00EC0185"/>
    <w:rsid w:val="00EC06B9"/>
    <w:rsid w:val="00EC06E0"/>
    <w:rsid w:val="00EC093C"/>
    <w:rsid w:val="00EC0C80"/>
    <w:rsid w:val="00EC0DF9"/>
    <w:rsid w:val="00EC19FF"/>
    <w:rsid w:val="00EC1D2B"/>
    <w:rsid w:val="00EC1EAD"/>
    <w:rsid w:val="00EC217A"/>
    <w:rsid w:val="00EC230C"/>
    <w:rsid w:val="00EC26AD"/>
    <w:rsid w:val="00EC302E"/>
    <w:rsid w:val="00EC388C"/>
    <w:rsid w:val="00EC3A81"/>
    <w:rsid w:val="00EC3B35"/>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43"/>
    <w:rsid w:val="00ED7A86"/>
    <w:rsid w:val="00ED7B16"/>
    <w:rsid w:val="00ED7D5E"/>
    <w:rsid w:val="00EE067D"/>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1529"/>
    <w:rsid w:val="00EF162D"/>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6B12"/>
    <w:rsid w:val="00EF7078"/>
    <w:rsid w:val="00EF713D"/>
    <w:rsid w:val="00EF7172"/>
    <w:rsid w:val="00EF758C"/>
    <w:rsid w:val="00EF7671"/>
    <w:rsid w:val="00EF7678"/>
    <w:rsid w:val="00EF7729"/>
    <w:rsid w:val="00EF7C2F"/>
    <w:rsid w:val="00EF7FB0"/>
    <w:rsid w:val="00F0025F"/>
    <w:rsid w:val="00F003D3"/>
    <w:rsid w:val="00F004B7"/>
    <w:rsid w:val="00F0058F"/>
    <w:rsid w:val="00F006A2"/>
    <w:rsid w:val="00F007BA"/>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D21"/>
    <w:rsid w:val="00F16EDC"/>
    <w:rsid w:val="00F16F4C"/>
    <w:rsid w:val="00F176E5"/>
    <w:rsid w:val="00F200BB"/>
    <w:rsid w:val="00F20179"/>
    <w:rsid w:val="00F2030A"/>
    <w:rsid w:val="00F2050E"/>
    <w:rsid w:val="00F207C1"/>
    <w:rsid w:val="00F209C2"/>
    <w:rsid w:val="00F20D3C"/>
    <w:rsid w:val="00F20EDB"/>
    <w:rsid w:val="00F211E2"/>
    <w:rsid w:val="00F213C9"/>
    <w:rsid w:val="00F21918"/>
    <w:rsid w:val="00F2194B"/>
    <w:rsid w:val="00F21ECA"/>
    <w:rsid w:val="00F221F4"/>
    <w:rsid w:val="00F22737"/>
    <w:rsid w:val="00F22DD3"/>
    <w:rsid w:val="00F23062"/>
    <w:rsid w:val="00F2308E"/>
    <w:rsid w:val="00F235BD"/>
    <w:rsid w:val="00F237F4"/>
    <w:rsid w:val="00F23D17"/>
    <w:rsid w:val="00F24490"/>
    <w:rsid w:val="00F24514"/>
    <w:rsid w:val="00F25072"/>
    <w:rsid w:val="00F25250"/>
    <w:rsid w:val="00F2600F"/>
    <w:rsid w:val="00F2666C"/>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9C4"/>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5DB0"/>
    <w:rsid w:val="00F460D1"/>
    <w:rsid w:val="00F46473"/>
    <w:rsid w:val="00F466BE"/>
    <w:rsid w:val="00F46B8A"/>
    <w:rsid w:val="00F46BFD"/>
    <w:rsid w:val="00F501D2"/>
    <w:rsid w:val="00F506F3"/>
    <w:rsid w:val="00F50A05"/>
    <w:rsid w:val="00F5153F"/>
    <w:rsid w:val="00F5187E"/>
    <w:rsid w:val="00F51AA4"/>
    <w:rsid w:val="00F5248A"/>
    <w:rsid w:val="00F52B43"/>
    <w:rsid w:val="00F5309C"/>
    <w:rsid w:val="00F5352D"/>
    <w:rsid w:val="00F539DF"/>
    <w:rsid w:val="00F53D56"/>
    <w:rsid w:val="00F53DC9"/>
    <w:rsid w:val="00F53F45"/>
    <w:rsid w:val="00F541FD"/>
    <w:rsid w:val="00F54221"/>
    <w:rsid w:val="00F54464"/>
    <w:rsid w:val="00F54950"/>
    <w:rsid w:val="00F54CC2"/>
    <w:rsid w:val="00F54F3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3C1"/>
    <w:rsid w:val="00F64850"/>
    <w:rsid w:val="00F64C7D"/>
    <w:rsid w:val="00F64C82"/>
    <w:rsid w:val="00F64FAA"/>
    <w:rsid w:val="00F65074"/>
    <w:rsid w:val="00F65211"/>
    <w:rsid w:val="00F6549B"/>
    <w:rsid w:val="00F65644"/>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0FEE"/>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DE6"/>
    <w:rsid w:val="00F825B3"/>
    <w:rsid w:val="00F828FC"/>
    <w:rsid w:val="00F82A02"/>
    <w:rsid w:val="00F82B1A"/>
    <w:rsid w:val="00F82CC8"/>
    <w:rsid w:val="00F82FCA"/>
    <w:rsid w:val="00F83226"/>
    <w:rsid w:val="00F834E7"/>
    <w:rsid w:val="00F83815"/>
    <w:rsid w:val="00F83E09"/>
    <w:rsid w:val="00F83F93"/>
    <w:rsid w:val="00F8498C"/>
    <w:rsid w:val="00F850AA"/>
    <w:rsid w:val="00F85B07"/>
    <w:rsid w:val="00F85FA1"/>
    <w:rsid w:val="00F85FC8"/>
    <w:rsid w:val="00F86092"/>
    <w:rsid w:val="00F86141"/>
    <w:rsid w:val="00F86C10"/>
    <w:rsid w:val="00F87190"/>
    <w:rsid w:val="00F87738"/>
    <w:rsid w:val="00F87789"/>
    <w:rsid w:val="00F87A51"/>
    <w:rsid w:val="00F87DDB"/>
    <w:rsid w:val="00F90234"/>
    <w:rsid w:val="00F903E8"/>
    <w:rsid w:val="00F90475"/>
    <w:rsid w:val="00F90C0F"/>
    <w:rsid w:val="00F90FF5"/>
    <w:rsid w:val="00F910DC"/>
    <w:rsid w:val="00F916E9"/>
    <w:rsid w:val="00F91C7D"/>
    <w:rsid w:val="00F92045"/>
    <w:rsid w:val="00F9222C"/>
    <w:rsid w:val="00F9252A"/>
    <w:rsid w:val="00F9268A"/>
    <w:rsid w:val="00F92853"/>
    <w:rsid w:val="00F930E2"/>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A1F"/>
    <w:rsid w:val="00FC0B76"/>
    <w:rsid w:val="00FC0C21"/>
    <w:rsid w:val="00FC1111"/>
    <w:rsid w:val="00FC1559"/>
    <w:rsid w:val="00FC1C02"/>
    <w:rsid w:val="00FC2111"/>
    <w:rsid w:val="00FC2CBD"/>
    <w:rsid w:val="00FC2E4F"/>
    <w:rsid w:val="00FC2EC6"/>
    <w:rsid w:val="00FC3636"/>
    <w:rsid w:val="00FC3813"/>
    <w:rsid w:val="00FC421B"/>
    <w:rsid w:val="00FC4938"/>
    <w:rsid w:val="00FC4E1F"/>
    <w:rsid w:val="00FC55EA"/>
    <w:rsid w:val="00FC59D5"/>
    <w:rsid w:val="00FC5AE3"/>
    <w:rsid w:val="00FC60CF"/>
    <w:rsid w:val="00FC62E7"/>
    <w:rsid w:val="00FC646C"/>
    <w:rsid w:val="00FC67F1"/>
    <w:rsid w:val="00FC6DD4"/>
    <w:rsid w:val="00FC769F"/>
    <w:rsid w:val="00FC798D"/>
    <w:rsid w:val="00FC7B87"/>
    <w:rsid w:val="00FC7FEB"/>
    <w:rsid w:val="00FD044D"/>
    <w:rsid w:val="00FD0623"/>
    <w:rsid w:val="00FD0639"/>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6BA5"/>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978"/>
    <w:rsid w:val="00FE3CE0"/>
    <w:rsid w:val="00FE3F9F"/>
    <w:rsid w:val="00FE433A"/>
    <w:rsid w:val="00FE463A"/>
    <w:rsid w:val="00FE469A"/>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49A"/>
    <w:rsid w:val="00FF15E2"/>
    <w:rsid w:val="00FF20AA"/>
    <w:rsid w:val="00FF20C8"/>
    <w:rsid w:val="00FF220C"/>
    <w:rsid w:val="00FF2764"/>
    <w:rsid w:val="00FF2D88"/>
    <w:rsid w:val="00FF2E3E"/>
    <w:rsid w:val="00FF2FC8"/>
    <w:rsid w:val="00FF2FCA"/>
    <w:rsid w:val="00FF33AD"/>
    <w:rsid w:val="00FF398B"/>
    <w:rsid w:val="00FF3A30"/>
    <w:rsid w:val="00FF3B54"/>
    <w:rsid w:val="00FF3B67"/>
    <w:rsid w:val="00FF4480"/>
    <w:rsid w:val="00FF44C4"/>
    <w:rsid w:val="00FF4A89"/>
    <w:rsid w:val="00FF520E"/>
    <w:rsid w:val="00FF5702"/>
    <w:rsid w:val="00FF5711"/>
    <w:rsid w:val="00FF5BF9"/>
    <w:rsid w:val="00FF6349"/>
    <w:rsid w:val="00FF636E"/>
    <w:rsid w:val="00FF66A8"/>
    <w:rsid w:val="00FF6FDC"/>
    <w:rsid w:val="00FF7194"/>
    <w:rsid w:val="00FF7F12"/>
    <w:rsid w:val="0BDA284A"/>
    <w:rsid w:val="12933FB8"/>
    <w:rsid w:val="20FD7865"/>
    <w:rsid w:val="31A00D38"/>
    <w:rsid w:val="3B0D4804"/>
    <w:rsid w:val="581D4085"/>
    <w:rsid w:val="72F21223"/>
    <w:rsid w:val="7FF43BE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qFormat/>
    <w:uiPriority w:val="39"/>
    <w:pPr>
      <w:ind w:left="1680" w:leftChars="800"/>
    </w:pPr>
  </w:style>
  <w:style w:type="paragraph" w:styleId="16">
    <w:name w:val="toc 3"/>
    <w:basedOn w:val="1"/>
    <w:next w:val="1"/>
    <w:qFormat/>
    <w:uiPriority w:val="39"/>
    <w:pPr>
      <w:ind w:left="840" w:leftChars="400"/>
    </w:pPr>
  </w:style>
  <w:style w:type="paragraph" w:styleId="17">
    <w:name w:val="toc 8"/>
    <w:basedOn w:val="1"/>
    <w:next w:val="1"/>
    <w:qFormat/>
    <w:uiPriority w:val="39"/>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qFormat/>
    <w:uiPriority w:val="39"/>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qFormat/>
    <w:uiPriority w:val="39"/>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 Char Char1"/>
    <w:basedOn w:val="38"/>
    <w:link w:val="2"/>
    <w:qFormat/>
    <w:uiPriority w:val="0"/>
    <w:rPr>
      <w:rFonts w:ascii="黑体" w:hAnsi="宋体" w:eastAsia="黑体"/>
      <w:b/>
      <w:kern w:val="36"/>
      <w:sz w:val="32"/>
      <w:szCs w:val="32"/>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 Char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68">
    <w:name w:val="标题 1 Char1"/>
    <w:basedOn w:val="38"/>
    <w:qFormat/>
    <w:uiPriority w:val="0"/>
    <w:rPr>
      <w:rFonts w:ascii="黑体" w:hAnsi="宋体" w:eastAsia="黑体"/>
      <w:b/>
      <w:kern w:val="36"/>
      <w:sz w:val="32"/>
      <w:szCs w:val="32"/>
      <w:lang w:val="en-US" w:eastAsia="zh-CN" w:bidi="ar-SA"/>
    </w:rPr>
  </w:style>
  <w:style w:type="character" w:customStyle="1" w:styleId="69">
    <w:name w:val="标题 1 Char"/>
    <w:basedOn w:val="38"/>
    <w:qFormat/>
    <w:uiPriority w:val="0"/>
    <w:rPr>
      <w:rFonts w:ascii="黑体" w:hAnsi="宋体" w:eastAsia="黑体"/>
      <w:b/>
      <w:kern w:val="36"/>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NeiMengGuTongLiaoSHi</Company>
  <Pages>1</Pages>
  <Words>5353</Words>
  <Characters>30515</Characters>
  <Lines>254</Lines>
  <Paragraphs>71</Paragraphs>
  <TotalTime>1</TotalTime>
  <ScaleCrop>false</ScaleCrop>
  <LinksUpToDate>false</LinksUpToDate>
  <CharactersWithSpaces>35797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2018-03-27T03:54:00Z</dcterms:created>
  <dc:creator>张雨</dc:creator>
  <cp:lastModifiedBy>媛媛</cp:lastModifiedBy>
  <cp:lastPrinted>2006-08-29T03:06:00Z</cp:lastPrinted>
  <dcterms:modified xsi:type="dcterms:W3CDTF">2022-05-17T02:03:37Z</dcterms:modified>
  <dc:subject>丽人剪报</dc:subject>
  <dc:title>目　　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