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rPr>
          <w:rFonts w:hint="eastAsia"/>
          <w:lang w:eastAsia="zh-CN"/>
        </w:rPr>
      </w:pPr>
      <w:bookmarkStart w:id="0" w:name="_Toc195498748"/>
      <w:bookmarkEnd w:id="0"/>
      <w:bookmarkStart w:id="1" w:name="_Toc29837"/>
      <w:r>
        <w:rPr>
          <w:rFonts w:hint="eastAsia"/>
          <w:lang w:eastAsia="zh-CN"/>
        </w:rPr>
        <w:t>西安市人民政府办公厅关于印发全面推行国省干线公路和农村公路路长制实施办法及考核办法（试行）的通知</w:t>
      </w:r>
      <w:bookmarkEnd w:id="1"/>
    </w:p>
    <w:p>
      <w:pPr>
        <w:numPr>
          <w:ilvl w:val="0"/>
          <w:numId w:val="0"/>
        </w:numPr>
        <w:ind w:firstLine="420" w:firstLineChars="0"/>
        <w:jc w:val="left"/>
        <w:rPr>
          <w:rFonts w:hint="eastAsia"/>
          <w:lang w:eastAsia="zh-CN"/>
        </w:rPr>
      </w:pPr>
      <w:r>
        <w:rPr>
          <w:rFonts w:hint="eastAsia"/>
          <w:lang w:eastAsia="zh-CN"/>
        </w:rPr>
        <w:t>各区、县人民政府，市人民政府各工作部门、各直属机构：</w:t>
      </w:r>
    </w:p>
    <w:p>
      <w:pPr>
        <w:numPr>
          <w:ilvl w:val="0"/>
          <w:numId w:val="0"/>
        </w:numPr>
        <w:ind w:firstLine="420" w:firstLineChars="0"/>
        <w:jc w:val="left"/>
        <w:rPr>
          <w:rFonts w:hint="eastAsia"/>
          <w:lang w:eastAsia="zh-CN"/>
        </w:rPr>
      </w:pPr>
      <w:r>
        <w:rPr>
          <w:rFonts w:hint="eastAsia"/>
          <w:lang w:eastAsia="zh-CN"/>
        </w:rPr>
        <w:t>《西安市全面推行国省干线公路和农村公路路长制实施办法》（试行）、《西安市国省干线公路和农村公路路长制工作考核办法》（试行）已经市政府同意，现印发你们，请认真遵照执行。</w:t>
      </w:r>
    </w:p>
    <w:p>
      <w:pPr>
        <w:numPr>
          <w:ilvl w:val="0"/>
          <w:numId w:val="0"/>
        </w:numPr>
        <w:ind w:firstLine="420" w:firstLineChars="0"/>
        <w:jc w:val="left"/>
        <w:rPr>
          <w:rFonts w:hint="eastAsia"/>
          <w:lang w:eastAsia="zh-CN"/>
        </w:rPr>
      </w:pPr>
      <w:r>
        <w:rPr>
          <w:rFonts w:hint="eastAsia"/>
          <w:lang w:eastAsia="zh-CN"/>
        </w:rPr>
        <w:t>西安市人民政府办公厅</w:t>
      </w:r>
    </w:p>
    <w:p>
      <w:pPr>
        <w:numPr>
          <w:ilvl w:val="0"/>
          <w:numId w:val="0"/>
        </w:numPr>
        <w:ind w:firstLine="420" w:firstLineChars="0"/>
        <w:jc w:val="left"/>
        <w:rPr>
          <w:rFonts w:hint="eastAsia"/>
          <w:lang w:eastAsia="zh-CN"/>
        </w:rPr>
      </w:pPr>
      <w:r>
        <w:rPr>
          <w:rFonts w:hint="eastAsia"/>
          <w:lang w:eastAsia="zh-CN"/>
        </w:rPr>
        <w:t>2021年2月20日</w:t>
      </w:r>
    </w:p>
    <w:p>
      <w:pPr>
        <w:numPr>
          <w:ilvl w:val="0"/>
          <w:numId w:val="0"/>
        </w:numPr>
        <w:ind w:firstLine="420" w:firstLineChars="0"/>
        <w:jc w:val="left"/>
        <w:rPr>
          <w:rFonts w:hint="eastAsia"/>
          <w:lang w:eastAsia="zh-CN"/>
        </w:rPr>
      </w:pPr>
      <w:r>
        <w:rPr>
          <w:rFonts w:hint="eastAsia"/>
          <w:lang w:eastAsia="zh-CN"/>
        </w:rPr>
        <w:t>西安市全面推行国省干线公路和</w:t>
      </w:r>
    </w:p>
    <w:p>
      <w:pPr>
        <w:numPr>
          <w:ilvl w:val="0"/>
          <w:numId w:val="0"/>
        </w:numPr>
        <w:ind w:firstLine="420" w:firstLineChars="0"/>
        <w:jc w:val="left"/>
        <w:rPr>
          <w:rFonts w:hint="eastAsia"/>
          <w:lang w:eastAsia="zh-CN"/>
        </w:rPr>
      </w:pPr>
      <w:r>
        <w:rPr>
          <w:rFonts w:hint="eastAsia"/>
          <w:lang w:eastAsia="zh-CN"/>
        </w:rPr>
        <w:t>农村公路路长制实施办法</w:t>
      </w:r>
    </w:p>
    <w:p>
      <w:pPr>
        <w:numPr>
          <w:ilvl w:val="0"/>
          <w:numId w:val="0"/>
        </w:numPr>
        <w:ind w:firstLine="420" w:firstLineChars="0"/>
        <w:jc w:val="left"/>
        <w:rPr>
          <w:rFonts w:hint="eastAsia"/>
          <w:lang w:eastAsia="zh-CN"/>
        </w:rPr>
      </w:pPr>
      <w:r>
        <w:rPr>
          <w:rFonts w:hint="eastAsia"/>
          <w:lang w:eastAsia="zh-CN"/>
        </w:rPr>
        <w:t>（试行）</w:t>
      </w:r>
    </w:p>
    <w:p>
      <w:pPr>
        <w:numPr>
          <w:ilvl w:val="0"/>
          <w:numId w:val="0"/>
        </w:numPr>
        <w:ind w:firstLine="420" w:firstLineChars="0"/>
        <w:jc w:val="left"/>
        <w:rPr>
          <w:rFonts w:hint="eastAsia"/>
          <w:lang w:eastAsia="zh-CN"/>
        </w:rPr>
      </w:pPr>
      <w:r>
        <w:rPr>
          <w:rFonts w:hint="eastAsia"/>
          <w:lang w:eastAsia="zh-CN"/>
        </w:rPr>
        <w:t>为认真贯彻习近平总书记“建好、管好、护好、运营好”农村公路重要指示精神，落实中共中央、国务院《关于坚持农业农村优先发展做好“三农”工作的若干意见》（中发〔2019〕1号）、交通部《关于全面做好农村公路“路长制”工作的通知》（交公路发〔2020〕111号）和省交通厅等八部门《关于推动“四好农村路”高质量发展的实施意见》（陕交发〔2019〕115号）相关要求，健全我市国省干线公路和农村公路管理体系，进一步发挥国省干线公路和农村公路在助推区域经济发展、提升公共服务能力中的基础性作用，全面推行国省干线公路和农村公路路长制，构建长效管理机制，结合我市实际，制定本办法。</w:t>
      </w:r>
    </w:p>
    <w:p>
      <w:pPr>
        <w:numPr>
          <w:ilvl w:val="0"/>
          <w:numId w:val="0"/>
        </w:numPr>
        <w:ind w:firstLine="420" w:firstLineChars="0"/>
        <w:jc w:val="left"/>
        <w:rPr>
          <w:rFonts w:hint="eastAsia"/>
          <w:lang w:eastAsia="zh-CN"/>
        </w:rPr>
      </w:pPr>
      <w:r>
        <w:rPr>
          <w:rFonts w:hint="eastAsia"/>
          <w:lang w:eastAsia="zh-CN"/>
        </w:rPr>
        <w:t>一、指导思想</w:t>
      </w:r>
    </w:p>
    <w:p>
      <w:pPr>
        <w:numPr>
          <w:ilvl w:val="0"/>
          <w:numId w:val="0"/>
        </w:numPr>
        <w:ind w:firstLine="420" w:firstLineChars="0"/>
        <w:jc w:val="left"/>
        <w:rPr>
          <w:rFonts w:hint="eastAsia"/>
          <w:lang w:eastAsia="zh-CN"/>
        </w:rPr>
      </w:pPr>
      <w:r>
        <w:rPr>
          <w:rFonts w:hint="eastAsia"/>
          <w:lang w:eastAsia="zh-CN"/>
        </w:rPr>
        <w:t>坚持以习近平新时代中国特色社会主义思想为指导，深入贯彻习近平总书记关于“四好农村路”建设的重要指示批示精神，以加强国省干线公路路域环境治理及公路秩序管理，加强农村公路建设、管理、养护、运营及路域环境综合整治为主要任务，以推动落实市、县、镇、村四级责任、健全管理体制机制为总体目标，全面建立和实行国省干线公路和农村公路路长制，进一步提高国省干线公路和农村公路综合服务水平，为加快建设交通强国提供有力支撑，为实现巩固拓展脱贫攻坚成果同乡村振兴有效衔接、加快农业农村现代化和建设国家中心城市提供坚实保障。</w:t>
      </w:r>
    </w:p>
    <w:p>
      <w:pPr>
        <w:numPr>
          <w:ilvl w:val="0"/>
          <w:numId w:val="0"/>
        </w:numPr>
        <w:ind w:firstLine="420" w:firstLineChars="0"/>
        <w:jc w:val="left"/>
        <w:rPr>
          <w:rFonts w:hint="eastAsia"/>
          <w:lang w:eastAsia="zh-CN"/>
        </w:rPr>
      </w:pPr>
      <w:r>
        <w:rPr>
          <w:rFonts w:hint="eastAsia"/>
          <w:lang w:eastAsia="zh-CN"/>
        </w:rPr>
        <w:t>二、工作目标</w:t>
      </w:r>
    </w:p>
    <w:p>
      <w:pPr>
        <w:numPr>
          <w:ilvl w:val="0"/>
          <w:numId w:val="0"/>
        </w:numPr>
        <w:ind w:firstLine="420" w:firstLineChars="0"/>
        <w:jc w:val="left"/>
        <w:rPr>
          <w:rFonts w:hint="eastAsia"/>
          <w:lang w:eastAsia="zh-CN"/>
        </w:rPr>
      </w:pPr>
      <w:r>
        <w:rPr>
          <w:rFonts w:hint="eastAsia"/>
          <w:lang w:eastAsia="zh-CN"/>
        </w:rPr>
        <w:t>建立健全“政府主导、部门协同、上下联动、社会参与、综合治理、运转高效”的工作格局，明确各级路长及其日常工作机构职责，制定工作规则、管理制度和考核办法，建立覆盖市、区（县）、镇（街）、村的路长组织体系，形成权责清晰、齐抓共管、高效运转的公路管理机制。全面提升国省干线公路和农村公路整体通行能力、安全保障能力、路域环境综合水平和综合服务水平，并建立长效机制。</w:t>
      </w:r>
    </w:p>
    <w:p>
      <w:pPr>
        <w:numPr>
          <w:ilvl w:val="0"/>
          <w:numId w:val="0"/>
        </w:numPr>
        <w:ind w:firstLine="420" w:firstLineChars="0"/>
        <w:jc w:val="left"/>
        <w:rPr>
          <w:rFonts w:hint="eastAsia"/>
          <w:lang w:eastAsia="zh-CN"/>
        </w:rPr>
      </w:pPr>
      <w:r>
        <w:rPr>
          <w:rFonts w:hint="eastAsia"/>
          <w:lang w:eastAsia="zh-CN"/>
        </w:rPr>
        <w:t>三、组织体系</w:t>
      </w:r>
    </w:p>
    <w:p>
      <w:pPr>
        <w:numPr>
          <w:ilvl w:val="0"/>
          <w:numId w:val="0"/>
        </w:numPr>
        <w:ind w:firstLine="420" w:firstLineChars="0"/>
        <w:jc w:val="left"/>
        <w:rPr>
          <w:rFonts w:hint="eastAsia"/>
          <w:lang w:eastAsia="zh-CN"/>
        </w:rPr>
      </w:pPr>
      <w:r>
        <w:rPr>
          <w:rFonts w:hint="eastAsia"/>
          <w:lang w:eastAsia="zh-CN"/>
        </w:rPr>
        <w:t>（一）组织形式</w:t>
      </w:r>
    </w:p>
    <w:p>
      <w:pPr>
        <w:numPr>
          <w:ilvl w:val="0"/>
          <w:numId w:val="0"/>
        </w:numPr>
        <w:ind w:firstLine="420" w:firstLineChars="0"/>
        <w:jc w:val="left"/>
        <w:rPr>
          <w:rFonts w:hint="eastAsia"/>
          <w:lang w:eastAsia="zh-CN"/>
        </w:rPr>
      </w:pPr>
      <w:r>
        <w:rPr>
          <w:rFonts w:hint="eastAsia"/>
          <w:lang w:eastAsia="zh-CN"/>
        </w:rPr>
        <w:t>按照区域与公路行政等级，设立市、县、镇、村四级路长。</w:t>
      </w:r>
    </w:p>
    <w:p>
      <w:pPr>
        <w:numPr>
          <w:ilvl w:val="0"/>
          <w:numId w:val="0"/>
        </w:numPr>
        <w:ind w:firstLine="420" w:firstLineChars="0"/>
        <w:jc w:val="left"/>
        <w:rPr>
          <w:rFonts w:hint="eastAsia"/>
          <w:lang w:eastAsia="zh-CN"/>
        </w:rPr>
      </w:pPr>
      <w:r>
        <w:rPr>
          <w:rFonts w:hint="eastAsia"/>
          <w:lang w:eastAsia="zh-CN"/>
        </w:rPr>
        <w:t>市级总路长由市政府主要领导担任，市级路长由市政府分管交通运输工作的领导担任。</w:t>
      </w:r>
    </w:p>
    <w:p>
      <w:pPr>
        <w:numPr>
          <w:ilvl w:val="0"/>
          <w:numId w:val="0"/>
        </w:numPr>
        <w:ind w:firstLine="420" w:firstLineChars="0"/>
        <w:jc w:val="left"/>
        <w:rPr>
          <w:rFonts w:hint="eastAsia"/>
          <w:lang w:eastAsia="zh-CN"/>
        </w:rPr>
      </w:pPr>
      <w:r>
        <w:rPr>
          <w:rFonts w:hint="eastAsia"/>
          <w:lang w:eastAsia="zh-CN"/>
        </w:rPr>
        <w:t>县级总路长由各区县政府、相关开发区管委会主要领导担任，县级路长由县级领导担任。</w:t>
      </w:r>
    </w:p>
    <w:p>
      <w:pPr>
        <w:numPr>
          <w:ilvl w:val="0"/>
          <w:numId w:val="0"/>
        </w:numPr>
        <w:ind w:firstLine="420" w:firstLineChars="0"/>
        <w:jc w:val="left"/>
        <w:rPr>
          <w:rFonts w:hint="eastAsia"/>
          <w:lang w:eastAsia="zh-CN"/>
        </w:rPr>
      </w:pPr>
      <w:r>
        <w:rPr>
          <w:rFonts w:hint="eastAsia"/>
          <w:lang w:eastAsia="zh-CN"/>
        </w:rPr>
        <w:t>镇级总路长由镇政府（街道办）主要领导担任，镇级路长由镇级领导担任。</w:t>
      </w:r>
    </w:p>
    <w:p>
      <w:pPr>
        <w:numPr>
          <w:ilvl w:val="0"/>
          <w:numId w:val="0"/>
        </w:numPr>
        <w:ind w:firstLine="420" w:firstLineChars="0"/>
        <w:jc w:val="left"/>
        <w:rPr>
          <w:rFonts w:hint="eastAsia"/>
          <w:lang w:eastAsia="zh-CN"/>
        </w:rPr>
      </w:pPr>
      <w:r>
        <w:rPr>
          <w:rFonts w:hint="eastAsia"/>
          <w:lang w:eastAsia="zh-CN"/>
        </w:rPr>
        <w:t>村级路长由村民委员会（社区）主要负责人担任。</w:t>
      </w:r>
    </w:p>
    <w:p>
      <w:pPr>
        <w:numPr>
          <w:ilvl w:val="0"/>
          <w:numId w:val="0"/>
        </w:numPr>
        <w:ind w:firstLine="420" w:firstLineChars="0"/>
        <w:jc w:val="left"/>
        <w:rPr>
          <w:rFonts w:hint="eastAsia"/>
          <w:lang w:eastAsia="zh-CN"/>
        </w:rPr>
      </w:pPr>
      <w:r>
        <w:rPr>
          <w:rFonts w:hint="eastAsia"/>
          <w:lang w:eastAsia="zh-CN"/>
        </w:rPr>
        <w:t>（二）路长职责</w:t>
      </w:r>
    </w:p>
    <w:p>
      <w:pPr>
        <w:numPr>
          <w:ilvl w:val="0"/>
          <w:numId w:val="0"/>
        </w:numPr>
        <w:ind w:firstLine="420" w:firstLineChars="0"/>
        <w:jc w:val="left"/>
        <w:rPr>
          <w:rFonts w:hint="eastAsia"/>
          <w:lang w:eastAsia="zh-CN"/>
        </w:rPr>
      </w:pPr>
      <w:r>
        <w:rPr>
          <w:rFonts w:hint="eastAsia"/>
          <w:lang w:eastAsia="zh-CN"/>
        </w:rPr>
        <w:t>实行下级路长对上级路长负责和部门分工负责的路长责任分工制度。</w:t>
      </w:r>
    </w:p>
    <w:p>
      <w:pPr>
        <w:numPr>
          <w:ilvl w:val="0"/>
          <w:numId w:val="0"/>
        </w:numPr>
        <w:ind w:firstLine="420" w:firstLineChars="0"/>
        <w:jc w:val="left"/>
        <w:rPr>
          <w:rFonts w:hint="eastAsia"/>
          <w:lang w:eastAsia="zh-CN"/>
        </w:rPr>
      </w:pPr>
      <w:r>
        <w:rPr>
          <w:rFonts w:hint="eastAsia"/>
          <w:lang w:eastAsia="zh-CN"/>
        </w:rPr>
        <w:t>市级总路长统筹全市国省干线公路和农村公路路长制相关工作，监督县级路长和市级有关部门工作履职情况。</w:t>
      </w:r>
    </w:p>
    <w:p>
      <w:pPr>
        <w:numPr>
          <w:ilvl w:val="0"/>
          <w:numId w:val="0"/>
        </w:numPr>
        <w:ind w:firstLine="420" w:firstLineChars="0"/>
        <w:jc w:val="left"/>
        <w:rPr>
          <w:rFonts w:hint="eastAsia"/>
          <w:lang w:eastAsia="zh-CN"/>
        </w:rPr>
      </w:pPr>
      <w:r>
        <w:rPr>
          <w:rFonts w:hint="eastAsia"/>
          <w:lang w:eastAsia="zh-CN"/>
        </w:rPr>
        <w:t>市级路长推进国省干线公路和农村公路路长制相关工作，督促落实有关重要事项，协调解决有关重大问题，监督县级路长制落实和市级有关部门工作履职情况。</w:t>
      </w:r>
    </w:p>
    <w:p>
      <w:pPr>
        <w:numPr>
          <w:ilvl w:val="0"/>
          <w:numId w:val="0"/>
        </w:numPr>
        <w:ind w:firstLine="420" w:firstLineChars="0"/>
        <w:jc w:val="left"/>
        <w:rPr>
          <w:rFonts w:hint="eastAsia"/>
          <w:lang w:eastAsia="zh-CN"/>
        </w:rPr>
      </w:pPr>
      <w:r>
        <w:rPr>
          <w:rFonts w:hint="eastAsia"/>
          <w:lang w:eastAsia="zh-CN"/>
        </w:rPr>
        <w:t>县级总路长负责辖区内国省干线公路路域环境治理及公路秩序管理，定期上路巡查，发现问题及时解决并上报，确保管辖路段干净整洁、安全有序。同时负责统筹全区（县）“四好农村路”建设和路域环境综合整治等工作，是全区（县）农村公路管理的第一责任人。负责辖区内农村公路路长制的组织、调度、协调和监督工作，落实“四好农村路”建设和路域环境整治等方面资金，协调处理“四好农村路”建设和路域环境整治中的重大问题；督导下级路长和县级有关部门履行职责。</w:t>
      </w:r>
    </w:p>
    <w:p>
      <w:pPr>
        <w:numPr>
          <w:ilvl w:val="0"/>
          <w:numId w:val="0"/>
        </w:numPr>
        <w:ind w:firstLine="420" w:firstLineChars="0"/>
        <w:jc w:val="left"/>
        <w:rPr>
          <w:rFonts w:hint="eastAsia"/>
          <w:lang w:eastAsia="zh-CN"/>
        </w:rPr>
      </w:pPr>
      <w:r>
        <w:rPr>
          <w:rFonts w:hint="eastAsia"/>
          <w:lang w:eastAsia="zh-CN"/>
        </w:rPr>
        <w:t>县级路长对所包抓县道的管理、养护及路域环境综合整治负总责，定期上路巡查，负责协调辖区内县道的养护管理、路产路权保护、路域环境整治、应急处置，协助上级路长开展各项工作。</w:t>
      </w:r>
    </w:p>
    <w:p>
      <w:pPr>
        <w:numPr>
          <w:ilvl w:val="0"/>
          <w:numId w:val="0"/>
        </w:numPr>
        <w:ind w:firstLine="420" w:firstLineChars="0"/>
        <w:jc w:val="left"/>
        <w:rPr>
          <w:rFonts w:hint="eastAsia"/>
          <w:lang w:eastAsia="zh-CN"/>
        </w:rPr>
      </w:pPr>
      <w:r>
        <w:rPr>
          <w:rFonts w:hint="eastAsia"/>
          <w:lang w:eastAsia="zh-CN"/>
        </w:rPr>
        <w:t>镇级总路长对辖区内乡道管理、养护及路域环境综合整治负总责，定期上路巡查，负责协调辖区内乡道的养护管理、路产路权保护、路域环境整治、应急处置，协助上级路长开展各项工作，监督指导村级路长履行职责。</w:t>
      </w:r>
    </w:p>
    <w:p>
      <w:pPr>
        <w:numPr>
          <w:ilvl w:val="0"/>
          <w:numId w:val="0"/>
        </w:numPr>
        <w:ind w:firstLine="420" w:firstLineChars="0"/>
        <w:jc w:val="left"/>
        <w:rPr>
          <w:rFonts w:hint="eastAsia"/>
          <w:lang w:eastAsia="zh-CN"/>
        </w:rPr>
      </w:pPr>
      <w:r>
        <w:rPr>
          <w:rFonts w:hint="eastAsia"/>
          <w:lang w:eastAsia="zh-CN"/>
        </w:rPr>
        <w:t>镇级路长对所包抓乡道的管理、养护及路域环境综合整治工作负总责，定期上路巡查，负责乡道的养护管理、路产路权保护、路域环境整治、应急处置，协助上级路长开展各项工作。</w:t>
      </w:r>
    </w:p>
    <w:p>
      <w:pPr>
        <w:numPr>
          <w:ilvl w:val="0"/>
          <w:numId w:val="0"/>
        </w:numPr>
        <w:ind w:firstLine="420" w:firstLineChars="0"/>
        <w:jc w:val="left"/>
        <w:rPr>
          <w:rFonts w:hint="eastAsia"/>
          <w:lang w:eastAsia="zh-CN"/>
        </w:rPr>
      </w:pPr>
      <w:r>
        <w:rPr>
          <w:rFonts w:hint="eastAsia"/>
          <w:lang w:eastAsia="zh-CN"/>
        </w:rPr>
        <w:t>村级路长对村道管理、养护及路域环境综合整治负总责，负责协调辖区内村道的养护管理、路产路权保护、路域环境整治、应急处置，协助上级路长开展各项工作，引导、鼓励沿线群众自觉参与支持农村公路建设、养护。负责在村（居）民中开展公路保护宣传，组织订立爱路护路的村规民约，对村道进行日常巡查，对发现的涉路违法违规行为进行劝阻制止，能解决的及时解决，不能解决的及时向上一级路长或相关部门报告。</w:t>
      </w:r>
    </w:p>
    <w:p>
      <w:pPr>
        <w:numPr>
          <w:ilvl w:val="0"/>
          <w:numId w:val="0"/>
        </w:numPr>
        <w:ind w:firstLine="420" w:firstLineChars="0"/>
        <w:jc w:val="left"/>
        <w:rPr>
          <w:rFonts w:hint="eastAsia"/>
          <w:lang w:eastAsia="zh-CN"/>
        </w:rPr>
      </w:pPr>
      <w:r>
        <w:rPr>
          <w:rFonts w:hint="eastAsia"/>
          <w:lang w:eastAsia="zh-CN"/>
        </w:rPr>
        <w:t>四、工作机制</w:t>
      </w:r>
    </w:p>
    <w:p>
      <w:pPr>
        <w:numPr>
          <w:ilvl w:val="0"/>
          <w:numId w:val="0"/>
        </w:numPr>
        <w:ind w:firstLine="420" w:firstLineChars="0"/>
        <w:jc w:val="left"/>
        <w:rPr>
          <w:rFonts w:hint="eastAsia"/>
          <w:lang w:eastAsia="zh-CN"/>
        </w:rPr>
      </w:pPr>
      <w:r>
        <w:rPr>
          <w:rFonts w:hint="eastAsia"/>
          <w:lang w:eastAsia="zh-CN"/>
        </w:rPr>
        <w:t>（一）工作机构</w:t>
      </w:r>
    </w:p>
    <w:p>
      <w:pPr>
        <w:numPr>
          <w:ilvl w:val="0"/>
          <w:numId w:val="0"/>
        </w:numPr>
        <w:ind w:firstLine="420" w:firstLineChars="0"/>
        <w:jc w:val="left"/>
        <w:rPr>
          <w:rFonts w:hint="eastAsia"/>
          <w:lang w:eastAsia="zh-CN"/>
        </w:rPr>
      </w:pPr>
      <w:r>
        <w:rPr>
          <w:rFonts w:hint="eastAsia"/>
          <w:lang w:eastAsia="zh-CN"/>
        </w:rPr>
        <w:t>市、县、镇三级分别设立路长制办公室（简称路长办）。市路长办设在市交通局，市交通局局长担任市路长办主任。各区县和相关开发区参照成立相应工作机构。各级路长办要配备专（兼）职工作人员，为路长制体系高效运转提供保障。</w:t>
      </w:r>
    </w:p>
    <w:p>
      <w:pPr>
        <w:numPr>
          <w:ilvl w:val="0"/>
          <w:numId w:val="0"/>
        </w:numPr>
        <w:ind w:firstLine="420" w:firstLineChars="0"/>
        <w:jc w:val="left"/>
        <w:rPr>
          <w:rFonts w:hint="eastAsia"/>
          <w:lang w:eastAsia="zh-CN"/>
        </w:rPr>
      </w:pPr>
      <w:r>
        <w:rPr>
          <w:rFonts w:hint="eastAsia"/>
          <w:lang w:eastAsia="zh-CN"/>
        </w:rPr>
        <w:t>（二）机构职责</w:t>
      </w:r>
    </w:p>
    <w:p>
      <w:pPr>
        <w:numPr>
          <w:ilvl w:val="0"/>
          <w:numId w:val="0"/>
        </w:numPr>
        <w:ind w:firstLine="420" w:firstLineChars="0"/>
        <w:jc w:val="left"/>
        <w:rPr>
          <w:rFonts w:hint="eastAsia"/>
          <w:lang w:eastAsia="zh-CN"/>
        </w:rPr>
      </w:pPr>
      <w:r>
        <w:rPr>
          <w:rFonts w:hint="eastAsia"/>
          <w:lang w:eastAsia="zh-CN"/>
        </w:rPr>
        <w:t>市、县、镇三级路长办在本级总路长（路长）领导下开展工作，协助总路长（路长）处理日常工作，制定工作规则、管理制度和考核办法，明确议事规则和相关部门职责，建立统筹协调、督办落实、督查考核等机制，协调落实总路长（路长）确定的工作事项和工作部署，受理有关举报和投诉，提请本级总路长（路长）召开办公会议（市级每年至少一次，县级每半年至少一次，镇级每季度至少一次），督促指导下一级路长办工作。下级路长办定期向上级路长办汇报辖区路长制工作开展情况。</w:t>
      </w:r>
    </w:p>
    <w:p>
      <w:pPr>
        <w:numPr>
          <w:ilvl w:val="0"/>
          <w:numId w:val="0"/>
        </w:numPr>
        <w:ind w:firstLine="420" w:firstLineChars="0"/>
        <w:jc w:val="left"/>
        <w:rPr>
          <w:rFonts w:hint="eastAsia"/>
          <w:lang w:eastAsia="zh-CN"/>
        </w:rPr>
      </w:pPr>
      <w:r>
        <w:rPr>
          <w:rFonts w:hint="eastAsia"/>
          <w:lang w:eastAsia="zh-CN"/>
        </w:rPr>
        <w:t>（三）巡查制度</w:t>
      </w:r>
    </w:p>
    <w:p>
      <w:pPr>
        <w:numPr>
          <w:ilvl w:val="0"/>
          <w:numId w:val="0"/>
        </w:numPr>
        <w:ind w:firstLine="420" w:firstLineChars="0"/>
        <w:jc w:val="left"/>
        <w:rPr>
          <w:rFonts w:hint="eastAsia"/>
          <w:lang w:eastAsia="zh-CN"/>
        </w:rPr>
      </w:pPr>
      <w:r>
        <w:rPr>
          <w:rFonts w:hint="eastAsia"/>
          <w:lang w:eastAsia="zh-CN"/>
        </w:rPr>
        <w:t>建立完善日常巡查制度，县级路长每月巡查管辖路段不少于1次，镇级路长每周巡查管辖路段不少于1次，村级路长每周巡查管辖路段不少于2次。各级路长根据日常巡查情况，将巡查发现的问题以“巡查通知单”的形式反馈至下一级路长办或相关单位，由其整改并上报整改结果，实现“发现、整改、反馈”闭环管理。</w:t>
      </w:r>
    </w:p>
    <w:p>
      <w:pPr>
        <w:numPr>
          <w:ilvl w:val="0"/>
          <w:numId w:val="0"/>
        </w:numPr>
        <w:ind w:firstLine="420" w:firstLineChars="0"/>
        <w:jc w:val="left"/>
        <w:rPr>
          <w:rFonts w:hint="eastAsia"/>
          <w:lang w:eastAsia="zh-CN"/>
        </w:rPr>
      </w:pPr>
      <w:r>
        <w:rPr>
          <w:rFonts w:hint="eastAsia"/>
          <w:lang w:eastAsia="zh-CN"/>
        </w:rPr>
        <w:t>（四）市级有关部门责任分工</w:t>
      </w:r>
    </w:p>
    <w:p>
      <w:pPr>
        <w:numPr>
          <w:ilvl w:val="0"/>
          <w:numId w:val="0"/>
        </w:numPr>
        <w:ind w:firstLine="420" w:firstLineChars="0"/>
        <w:jc w:val="left"/>
        <w:rPr>
          <w:rFonts w:hint="eastAsia"/>
          <w:lang w:eastAsia="zh-CN"/>
        </w:rPr>
      </w:pPr>
      <w:r>
        <w:rPr>
          <w:rFonts w:hint="eastAsia"/>
          <w:lang w:eastAsia="zh-CN"/>
        </w:rPr>
        <w:t>市交通局负责路长制统筹实施、协调联络、督促指导、监督考核等工作。</w:t>
      </w:r>
    </w:p>
    <w:p>
      <w:pPr>
        <w:numPr>
          <w:ilvl w:val="0"/>
          <w:numId w:val="0"/>
        </w:numPr>
        <w:ind w:firstLine="420" w:firstLineChars="0"/>
        <w:jc w:val="left"/>
        <w:rPr>
          <w:rFonts w:hint="eastAsia"/>
          <w:lang w:eastAsia="zh-CN"/>
        </w:rPr>
      </w:pPr>
      <w:r>
        <w:rPr>
          <w:rFonts w:hint="eastAsia"/>
          <w:lang w:eastAsia="zh-CN"/>
        </w:rPr>
        <w:t>市公安局负责协调各地公安部门并指导区县、开发区公安机关，配合属地交通管理部门加强对公路治超等涉路违法、犯罪行为的打击，维护道路交通秩序。</w:t>
      </w:r>
    </w:p>
    <w:p>
      <w:pPr>
        <w:numPr>
          <w:ilvl w:val="0"/>
          <w:numId w:val="0"/>
        </w:numPr>
        <w:ind w:firstLine="420" w:firstLineChars="0"/>
        <w:jc w:val="left"/>
        <w:rPr>
          <w:rFonts w:hint="eastAsia"/>
          <w:lang w:eastAsia="zh-CN"/>
        </w:rPr>
      </w:pPr>
      <w:r>
        <w:rPr>
          <w:rFonts w:hint="eastAsia"/>
          <w:lang w:eastAsia="zh-CN"/>
        </w:rPr>
        <w:t>市资源规划局负责督促指导区县、开发区加大农村公路建筑控制区范围内违法占地行为的查处力度，加强对途经城乡规划区段农村公路两侧区域的规划管控；督促指导区县、开发区对农村公路征地边界外两侧区域进行绿化。</w:t>
      </w:r>
    </w:p>
    <w:p>
      <w:pPr>
        <w:numPr>
          <w:ilvl w:val="0"/>
          <w:numId w:val="0"/>
        </w:numPr>
        <w:ind w:firstLine="420" w:firstLineChars="0"/>
        <w:jc w:val="left"/>
        <w:rPr>
          <w:rFonts w:hint="eastAsia"/>
          <w:lang w:eastAsia="zh-CN"/>
        </w:rPr>
      </w:pPr>
      <w:r>
        <w:rPr>
          <w:rFonts w:hint="eastAsia"/>
          <w:lang w:eastAsia="zh-CN"/>
        </w:rPr>
        <w:t>市农业农村局负责督促、指导区县、开发区依据《公路法》《公路安全保护条例》等相关法律法规规范农村宅基地管理，防止农村公路街道化。</w:t>
      </w:r>
    </w:p>
    <w:p>
      <w:pPr>
        <w:numPr>
          <w:ilvl w:val="0"/>
          <w:numId w:val="0"/>
        </w:numPr>
        <w:ind w:firstLine="420" w:firstLineChars="0"/>
        <w:jc w:val="left"/>
        <w:rPr>
          <w:rFonts w:hint="eastAsia"/>
          <w:lang w:eastAsia="zh-CN"/>
        </w:rPr>
      </w:pPr>
      <w:r>
        <w:rPr>
          <w:rFonts w:hint="eastAsia"/>
          <w:lang w:eastAsia="zh-CN"/>
        </w:rPr>
        <w:t>市文化旅游局负责指导区县、开发区文化旅游部门规范公路旅游标识牌，对指示方向错误、内容缺失、汉字书写或罗马字母拼写错误问题进行纠正并通报有关部门。</w:t>
      </w:r>
    </w:p>
    <w:p>
      <w:pPr>
        <w:numPr>
          <w:ilvl w:val="0"/>
          <w:numId w:val="0"/>
        </w:numPr>
        <w:ind w:firstLine="420" w:firstLineChars="0"/>
        <w:jc w:val="left"/>
        <w:rPr>
          <w:rFonts w:hint="eastAsia"/>
          <w:lang w:eastAsia="zh-CN"/>
        </w:rPr>
      </w:pPr>
      <w:r>
        <w:rPr>
          <w:rFonts w:hint="eastAsia"/>
          <w:lang w:eastAsia="zh-CN"/>
        </w:rPr>
        <w:t>市城管局负责指导辖区城管部门配合属地交通管理部门治理公路两侧乱倒乱堆乱排等行为；指导公路管理部门对公路两侧生活垃圾进行收集处置。</w:t>
      </w:r>
    </w:p>
    <w:p>
      <w:pPr>
        <w:numPr>
          <w:ilvl w:val="0"/>
          <w:numId w:val="0"/>
        </w:numPr>
        <w:ind w:firstLine="420" w:firstLineChars="0"/>
        <w:jc w:val="left"/>
        <w:rPr>
          <w:rFonts w:hint="eastAsia"/>
          <w:lang w:eastAsia="zh-CN"/>
        </w:rPr>
      </w:pPr>
      <w:r>
        <w:rPr>
          <w:rFonts w:hint="eastAsia"/>
          <w:lang w:eastAsia="zh-CN"/>
        </w:rPr>
        <w:t>市市场监管局负责指导区县、开发区市场监管部门规范公路两侧门店经营行为，指导区县、开发区市场监管部门配合公路管理部门治理公路两侧集贸场所。</w:t>
      </w:r>
    </w:p>
    <w:p>
      <w:pPr>
        <w:numPr>
          <w:ilvl w:val="0"/>
          <w:numId w:val="0"/>
        </w:numPr>
        <w:ind w:firstLine="420" w:firstLineChars="0"/>
        <w:jc w:val="left"/>
        <w:rPr>
          <w:rFonts w:hint="eastAsia"/>
          <w:lang w:eastAsia="zh-CN"/>
        </w:rPr>
      </w:pPr>
      <w:r>
        <w:rPr>
          <w:rFonts w:hint="eastAsia"/>
          <w:lang w:eastAsia="zh-CN"/>
        </w:rPr>
        <w:t>五、主要任务</w:t>
      </w:r>
    </w:p>
    <w:p>
      <w:pPr>
        <w:numPr>
          <w:ilvl w:val="0"/>
          <w:numId w:val="0"/>
        </w:numPr>
        <w:ind w:firstLine="420" w:firstLineChars="0"/>
        <w:jc w:val="left"/>
        <w:rPr>
          <w:rFonts w:hint="eastAsia"/>
          <w:lang w:eastAsia="zh-CN"/>
        </w:rPr>
      </w:pPr>
      <w:r>
        <w:rPr>
          <w:rFonts w:hint="eastAsia"/>
          <w:lang w:eastAsia="zh-CN"/>
        </w:rPr>
        <w:t>（一）国省干线公路路长制工作主要任务</w:t>
      </w:r>
    </w:p>
    <w:p>
      <w:pPr>
        <w:numPr>
          <w:ilvl w:val="0"/>
          <w:numId w:val="0"/>
        </w:numPr>
        <w:ind w:firstLine="420" w:firstLineChars="0"/>
        <w:jc w:val="left"/>
        <w:rPr>
          <w:rFonts w:hint="eastAsia"/>
          <w:lang w:eastAsia="zh-CN"/>
        </w:rPr>
      </w:pPr>
      <w:r>
        <w:rPr>
          <w:rFonts w:hint="eastAsia"/>
          <w:lang w:eastAsia="zh-CN"/>
        </w:rPr>
        <w:t>开展国省干线公路路域环境治理及公路秩序管理。</w:t>
      </w:r>
    </w:p>
    <w:p>
      <w:pPr>
        <w:numPr>
          <w:ilvl w:val="0"/>
          <w:numId w:val="0"/>
        </w:numPr>
        <w:ind w:firstLine="420" w:firstLineChars="0"/>
        <w:jc w:val="left"/>
        <w:rPr>
          <w:rFonts w:hint="eastAsia"/>
          <w:lang w:eastAsia="zh-CN"/>
        </w:rPr>
      </w:pPr>
      <w:r>
        <w:rPr>
          <w:rFonts w:hint="eastAsia"/>
          <w:lang w:eastAsia="zh-CN"/>
        </w:rPr>
        <w:t>国省干线公路沿线路域环境治理确保达到“八个无”，即公路沿线无非法广告牌、无违章建筑物和地面构筑物、无违法搭接道口和占用挖掘公路、无违法跨越和穿越公路的设施、无违法非公路标志、路基路肩边坡无非法种植物、无摆摊设点和打谷晒粮、公路用地范围内无堆积物。</w:t>
      </w:r>
    </w:p>
    <w:p>
      <w:pPr>
        <w:numPr>
          <w:ilvl w:val="0"/>
          <w:numId w:val="0"/>
        </w:numPr>
        <w:ind w:firstLine="420" w:firstLineChars="0"/>
        <w:jc w:val="left"/>
        <w:rPr>
          <w:rFonts w:hint="eastAsia"/>
          <w:lang w:eastAsia="zh-CN"/>
        </w:rPr>
      </w:pPr>
      <w:r>
        <w:rPr>
          <w:rFonts w:hint="eastAsia"/>
          <w:lang w:eastAsia="zh-CN"/>
        </w:rPr>
        <w:t>公路秩序管理包括“六个治理”，即治理公路两侧集贸场所，清理占道经营；治理运输车辆的抛洒滴漏污染；治理公路两侧乱倒生活垃圾和建筑垃圾行为；治理占用公路及公路用地堆物放料行为；治理向路面及边沟排水、排放污物行为；治理货车超限超载行为。</w:t>
      </w:r>
    </w:p>
    <w:p>
      <w:pPr>
        <w:numPr>
          <w:ilvl w:val="0"/>
          <w:numId w:val="0"/>
        </w:numPr>
        <w:ind w:firstLine="420" w:firstLineChars="0"/>
        <w:jc w:val="left"/>
        <w:rPr>
          <w:rFonts w:hint="eastAsia"/>
          <w:lang w:eastAsia="zh-CN"/>
        </w:rPr>
      </w:pPr>
      <w:r>
        <w:rPr>
          <w:rFonts w:hint="eastAsia"/>
          <w:lang w:eastAsia="zh-CN"/>
        </w:rPr>
        <w:t>（二）农村公路路长制工作主要任务</w:t>
      </w:r>
    </w:p>
    <w:p>
      <w:pPr>
        <w:numPr>
          <w:ilvl w:val="0"/>
          <w:numId w:val="0"/>
        </w:numPr>
        <w:ind w:firstLine="420" w:firstLineChars="0"/>
        <w:jc w:val="left"/>
        <w:rPr>
          <w:rFonts w:hint="eastAsia"/>
          <w:lang w:eastAsia="zh-CN"/>
        </w:rPr>
      </w:pPr>
      <w:r>
        <w:rPr>
          <w:rFonts w:hint="eastAsia"/>
          <w:lang w:eastAsia="zh-CN"/>
        </w:rPr>
        <w:t>协调解决农村公路、客货运站场征地拆迁和土地手续办理等问题；多方筹措资金，落实农村公路日常养护配套资金和建设项目配套资金。高标准推进农村公路沿线环境整治，确保农村公路沿线可视范围内“三无三有”，即无路肩边坡种植、无垃圾和堆放物、无有碍观瞻物，有绿化、有标志标线、有路田路宅明显分界。协调加大联合执法力度，加强对水泥、砂石料厂等货运源头的管理，查处农村公路违法超限运输、损坏路产路权等行为。落实县、镇和村级公路管理养护责任，做到“有路必养、养必到位、有路必管、管必到位”。</w:t>
      </w:r>
    </w:p>
    <w:p>
      <w:pPr>
        <w:numPr>
          <w:ilvl w:val="0"/>
          <w:numId w:val="0"/>
        </w:numPr>
        <w:ind w:firstLine="420" w:firstLineChars="0"/>
        <w:jc w:val="left"/>
        <w:rPr>
          <w:rFonts w:hint="eastAsia"/>
          <w:lang w:eastAsia="zh-CN"/>
        </w:rPr>
      </w:pPr>
      <w:r>
        <w:rPr>
          <w:rFonts w:hint="eastAsia"/>
          <w:lang w:eastAsia="zh-CN"/>
        </w:rPr>
        <w:t>六、保障措施</w:t>
      </w:r>
    </w:p>
    <w:p>
      <w:pPr>
        <w:numPr>
          <w:ilvl w:val="0"/>
          <w:numId w:val="0"/>
        </w:numPr>
        <w:ind w:firstLine="420" w:firstLineChars="0"/>
        <w:jc w:val="left"/>
        <w:rPr>
          <w:rFonts w:hint="eastAsia"/>
          <w:lang w:eastAsia="zh-CN"/>
        </w:rPr>
      </w:pPr>
      <w:r>
        <w:rPr>
          <w:rFonts w:hint="eastAsia"/>
          <w:lang w:eastAsia="zh-CN"/>
        </w:rPr>
        <w:t>（一）制定细则，启动实施。各区县政府、相关开发区管委会要结合实际，科学谋划推进路长制工作，于2021年3月20日前制定出台国省干线公路和农村公路路长制实施细则，细化县、镇、村三级路长制工作任务及路长责任。市交通局要抓好牵头组织工作，加强综合协调，强化督导检查，助推各项工作落地见效。</w:t>
      </w:r>
    </w:p>
    <w:p>
      <w:pPr>
        <w:numPr>
          <w:ilvl w:val="0"/>
          <w:numId w:val="0"/>
        </w:numPr>
        <w:ind w:firstLine="420" w:firstLineChars="0"/>
        <w:jc w:val="left"/>
        <w:rPr>
          <w:rFonts w:hint="eastAsia"/>
          <w:lang w:eastAsia="zh-CN"/>
        </w:rPr>
      </w:pPr>
      <w:r>
        <w:rPr>
          <w:rFonts w:hint="eastAsia"/>
          <w:lang w:eastAsia="zh-CN"/>
        </w:rPr>
        <w:t>（二）主动公开，接受监督。各区县政府、相关开发区管委会要建立路长公示机制，在国省干线公路和农村公路醒目位置设立路长公示牌，将相关责任人姓名、职务、联系方式以及工作职责向社会公示。</w:t>
      </w:r>
    </w:p>
    <w:p>
      <w:pPr>
        <w:numPr>
          <w:ilvl w:val="0"/>
          <w:numId w:val="0"/>
        </w:numPr>
        <w:ind w:firstLine="420" w:firstLineChars="0"/>
        <w:jc w:val="left"/>
        <w:rPr>
          <w:rFonts w:hint="eastAsia"/>
          <w:lang w:eastAsia="zh-CN"/>
        </w:rPr>
      </w:pPr>
      <w:r>
        <w:rPr>
          <w:rFonts w:hint="eastAsia"/>
          <w:lang w:eastAsia="zh-CN"/>
        </w:rPr>
        <w:t>（三）常态巡查，跟踪问效。各级路长及路长办要定期组织相关职能部门开展常态化巡查，及时处理或交办巡查中发现的问题，对交办到责任单位的整改事项，要及时跟踪督办，确保整改到位。</w:t>
      </w:r>
    </w:p>
    <w:p>
      <w:pPr>
        <w:numPr>
          <w:ilvl w:val="0"/>
          <w:numId w:val="0"/>
        </w:numPr>
        <w:ind w:firstLine="420" w:firstLineChars="0"/>
        <w:jc w:val="left"/>
        <w:rPr>
          <w:rFonts w:hint="eastAsia"/>
          <w:lang w:eastAsia="zh-CN"/>
        </w:rPr>
      </w:pPr>
      <w:r>
        <w:rPr>
          <w:rFonts w:hint="eastAsia"/>
          <w:lang w:eastAsia="zh-CN"/>
        </w:rPr>
        <w:t>（四）加强督查，严格考核。由市交通局牵头，相关部门配合，将路长制工作考核与“四好农村路”考核相结合，纳入市级目标考核，定期通报各区县政府、相关开发区管委会路长制执行情况。各级路长办要加强对区域内路长制执行情况的考核，定期公布考核结果，对工作成绩突出的单位和个人进行表彰，对工作落实不力的严肃问责。</w:t>
      </w:r>
    </w:p>
    <w:p>
      <w:pPr>
        <w:numPr>
          <w:ilvl w:val="0"/>
          <w:numId w:val="0"/>
        </w:numPr>
        <w:ind w:firstLine="420" w:firstLineChars="0"/>
        <w:jc w:val="left"/>
        <w:rPr>
          <w:rFonts w:hint="eastAsia"/>
          <w:lang w:eastAsia="zh-CN"/>
        </w:rPr>
      </w:pPr>
      <w:r>
        <w:rPr>
          <w:rFonts w:hint="eastAsia"/>
          <w:lang w:eastAsia="zh-CN"/>
        </w:rPr>
        <w:t>西安市国省干线公路和</w:t>
      </w:r>
    </w:p>
    <w:p>
      <w:pPr>
        <w:numPr>
          <w:ilvl w:val="0"/>
          <w:numId w:val="0"/>
        </w:numPr>
        <w:ind w:firstLine="420" w:firstLineChars="0"/>
        <w:jc w:val="left"/>
        <w:rPr>
          <w:rFonts w:hint="eastAsia"/>
          <w:lang w:eastAsia="zh-CN"/>
        </w:rPr>
      </w:pPr>
      <w:r>
        <w:rPr>
          <w:rFonts w:hint="eastAsia"/>
          <w:lang w:eastAsia="zh-CN"/>
        </w:rPr>
        <w:t>农村公路路长制工作考核办法</w:t>
      </w:r>
    </w:p>
    <w:p>
      <w:pPr>
        <w:numPr>
          <w:ilvl w:val="0"/>
          <w:numId w:val="0"/>
        </w:numPr>
        <w:ind w:firstLine="420" w:firstLineChars="0"/>
        <w:jc w:val="left"/>
        <w:rPr>
          <w:rFonts w:hint="eastAsia"/>
          <w:lang w:eastAsia="zh-CN"/>
        </w:rPr>
      </w:pPr>
      <w:r>
        <w:rPr>
          <w:rFonts w:hint="eastAsia"/>
          <w:lang w:eastAsia="zh-CN"/>
        </w:rPr>
        <w:t>（试行）</w:t>
      </w:r>
    </w:p>
    <w:p>
      <w:pPr>
        <w:numPr>
          <w:ilvl w:val="0"/>
          <w:numId w:val="0"/>
        </w:numPr>
        <w:ind w:firstLine="420" w:firstLineChars="0"/>
        <w:jc w:val="left"/>
        <w:rPr>
          <w:rFonts w:hint="eastAsia"/>
          <w:lang w:eastAsia="zh-CN"/>
        </w:rPr>
      </w:pPr>
      <w:r>
        <w:rPr>
          <w:rFonts w:hint="eastAsia"/>
          <w:lang w:eastAsia="zh-CN"/>
        </w:rPr>
        <w:t>一、考核范围</w:t>
      </w:r>
    </w:p>
    <w:p>
      <w:pPr>
        <w:numPr>
          <w:ilvl w:val="0"/>
          <w:numId w:val="0"/>
        </w:numPr>
        <w:ind w:firstLine="420" w:firstLineChars="0"/>
        <w:jc w:val="left"/>
        <w:rPr>
          <w:rFonts w:hint="eastAsia"/>
          <w:lang w:eastAsia="zh-CN"/>
        </w:rPr>
      </w:pPr>
      <w:r>
        <w:rPr>
          <w:rFonts w:hint="eastAsia"/>
          <w:lang w:eastAsia="zh-CN"/>
        </w:rPr>
        <w:t>全市承担路长制工作任务的区县政府、开发区管委会。</w:t>
      </w:r>
    </w:p>
    <w:p>
      <w:pPr>
        <w:numPr>
          <w:ilvl w:val="0"/>
          <w:numId w:val="0"/>
        </w:numPr>
        <w:ind w:firstLine="420" w:firstLineChars="0"/>
        <w:jc w:val="left"/>
        <w:rPr>
          <w:rFonts w:hint="eastAsia"/>
          <w:lang w:eastAsia="zh-CN"/>
        </w:rPr>
      </w:pPr>
      <w:r>
        <w:rPr>
          <w:rFonts w:hint="eastAsia"/>
          <w:lang w:eastAsia="zh-CN"/>
        </w:rPr>
        <w:t>二、考核内容</w:t>
      </w:r>
    </w:p>
    <w:p>
      <w:pPr>
        <w:numPr>
          <w:ilvl w:val="0"/>
          <w:numId w:val="0"/>
        </w:numPr>
        <w:ind w:firstLine="420" w:firstLineChars="0"/>
        <w:jc w:val="left"/>
        <w:rPr>
          <w:rFonts w:hint="eastAsia"/>
          <w:lang w:eastAsia="zh-CN"/>
        </w:rPr>
      </w:pPr>
      <w:r>
        <w:rPr>
          <w:rFonts w:hint="eastAsia"/>
          <w:lang w:eastAsia="zh-CN"/>
        </w:rPr>
        <w:t>全面考核路长制各项制度落实和任务完成情况。</w:t>
      </w:r>
    </w:p>
    <w:p>
      <w:pPr>
        <w:numPr>
          <w:ilvl w:val="0"/>
          <w:numId w:val="0"/>
        </w:numPr>
        <w:ind w:firstLine="420" w:firstLineChars="0"/>
        <w:jc w:val="left"/>
        <w:rPr>
          <w:rFonts w:hint="eastAsia"/>
          <w:lang w:eastAsia="zh-CN"/>
        </w:rPr>
      </w:pPr>
      <w:r>
        <w:rPr>
          <w:rFonts w:hint="eastAsia"/>
          <w:lang w:eastAsia="zh-CN"/>
        </w:rPr>
        <w:t>（一）组织机构情况；</w:t>
      </w:r>
    </w:p>
    <w:p>
      <w:pPr>
        <w:numPr>
          <w:ilvl w:val="0"/>
          <w:numId w:val="0"/>
        </w:numPr>
        <w:ind w:firstLine="420" w:firstLineChars="0"/>
        <w:jc w:val="left"/>
        <w:rPr>
          <w:rFonts w:hint="eastAsia"/>
          <w:lang w:eastAsia="zh-CN"/>
        </w:rPr>
      </w:pPr>
      <w:r>
        <w:rPr>
          <w:rFonts w:hint="eastAsia"/>
          <w:lang w:eastAsia="zh-CN"/>
        </w:rPr>
        <w:t>（二）制度规则情况;</w:t>
      </w:r>
    </w:p>
    <w:p>
      <w:pPr>
        <w:numPr>
          <w:ilvl w:val="0"/>
          <w:numId w:val="0"/>
        </w:numPr>
        <w:ind w:firstLine="420" w:firstLineChars="0"/>
        <w:jc w:val="left"/>
        <w:rPr>
          <w:rFonts w:hint="eastAsia"/>
          <w:lang w:eastAsia="zh-CN"/>
        </w:rPr>
      </w:pPr>
      <w:r>
        <w:rPr>
          <w:rFonts w:hint="eastAsia"/>
          <w:lang w:eastAsia="zh-CN"/>
        </w:rPr>
        <w:t>（三）日常履职情况；</w:t>
      </w:r>
    </w:p>
    <w:p>
      <w:pPr>
        <w:numPr>
          <w:ilvl w:val="0"/>
          <w:numId w:val="0"/>
        </w:numPr>
        <w:ind w:firstLine="420" w:firstLineChars="0"/>
        <w:jc w:val="left"/>
        <w:rPr>
          <w:rFonts w:hint="eastAsia"/>
          <w:lang w:eastAsia="zh-CN"/>
        </w:rPr>
      </w:pPr>
      <w:r>
        <w:rPr>
          <w:rFonts w:hint="eastAsia"/>
          <w:lang w:eastAsia="zh-CN"/>
        </w:rPr>
        <w:t>（四）任务完成情况；</w:t>
      </w:r>
    </w:p>
    <w:p>
      <w:pPr>
        <w:numPr>
          <w:ilvl w:val="0"/>
          <w:numId w:val="0"/>
        </w:numPr>
        <w:ind w:firstLine="420" w:firstLineChars="0"/>
        <w:jc w:val="left"/>
        <w:rPr>
          <w:rFonts w:hint="eastAsia"/>
          <w:lang w:eastAsia="zh-CN"/>
        </w:rPr>
      </w:pPr>
      <w:r>
        <w:rPr>
          <w:rFonts w:hint="eastAsia"/>
          <w:lang w:eastAsia="zh-CN"/>
        </w:rPr>
        <w:t>（五）领导批示、媒体曝光、群众投诉办理情况。</w:t>
      </w:r>
    </w:p>
    <w:p>
      <w:pPr>
        <w:numPr>
          <w:ilvl w:val="0"/>
          <w:numId w:val="0"/>
        </w:numPr>
        <w:ind w:firstLine="420" w:firstLineChars="0"/>
        <w:jc w:val="left"/>
        <w:rPr>
          <w:rFonts w:hint="eastAsia"/>
          <w:lang w:eastAsia="zh-CN"/>
        </w:rPr>
      </w:pPr>
      <w:r>
        <w:rPr>
          <w:rFonts w:hint="eastAsia"/>
          <w:lang w:eastAsia="zh-CN"/>
        </w:rPr>
        <w:t>三、考核方式</w:t>
      </w:r>
    </w:p>
    <w:p>
      <w:pPr>
        <w:numPr>
          <w:ilvl w:val="0"/>
          <w:numId w:val="0"/>
        </w:numPr>
        <w:ind w:firstLine="420" w:firstLineChars="0"/>
        <w:jc w:val="left"/>
        <w:rPr>
          <w:rFonts w:hint="eastAsia"/>
          <w:lang w:eastAsia="zh-CN"/>
        </w:rPr>
      </w:pPr>
      <w:r>
        <w:rPr>
          <w:rFonts w:hint="eastAsia"/>
          <w:lang w:eastAsia="zh-CN"/>
        </w:rPr>
        <w:t>（一）半年督导检查</w:t>
      </w:r>
    </w:p>
    <w:p>
      <w:pPr>
        <w:numPr>
          <w:ilvl w:val="0"/>
          <w:numId w:val="0"/>
        </w:numPr>
        <w:ind w:firstLine="420" w:firstLineChars="0"/>
        <w:jc w:val="left"/>
        <w:rPr>
          <w:rFonts w:hint="eastAsia"/>
          <w:lang w:eastAsia="zh-CN"/>
        </w:rPr>
      </w:pPr>
      <w:r>
        <w:rPr>
          <w:rFonts w:hint="eastAsia"/>
          <w:lang w:eastAsia="zh-CN"/>
        </w:rPr>
        <w:t>听取各区县政府、相关开发区管委会汇报，组织明查暗访、现场抽查、专项督查，并查阅相关台账和资料。</w:t>
      </w:r>
    </w:p>
    <w:p>
      <w:pPr>
        <w:numPr>
          <w:ilvl w:val="0"/>
          <w:numId w:val="0"/>
        </w:numPr>
        <w:ind w:firstLine="420" w:firstLineChars="0"/>
        <w:jc w:val="left"/>
        <w:rPr>
          <w:rFonts w:hint="eastAsia"/>
          <w:lang w:eastAsia="zh-CN"/>
        </w:rPr>
      </w:pPr>
      <w:r>
        <w:rPr>
          <w:rFonts w:hint="eastAsia"/>
          <w:lang w:eastAsia="zh-CN"/>
        </w:rPr>
        <w:t>（二）年终考核</w:t>
      </w:r>
    </w:p>
    <w:p>
      <w:pPr>
        <w:numPr>
          <w:ilvl w:val="0"/>
          <w:numId w:val="0"/>
        </w:numPr>
        <w:ind w:firstLine="420" w:firstLineChars="0"/>
        <w:jc w:val="left"/>
        <w:rPr>
          <w:rFonts w:hint="eastAsia"/>
          <w:lang w:eastAsia="zh-CN"/>
        </w:rPr>
      </w:pPr>
      <w:r>
        <w:rPr>
          <w:rFonts w:hint="eastAsia"/>
          <w:lang w:eastAsia="zh-CN"/>
        </w:rPr>
        <w:t>1．检查工作方案和内业资料。听取各区县政府、开发区管委会汇报，查阅年度路长制工作实施方案和相关内业资料，对计划开展的路长制工作内容进行检查核查。</w:t>
      </w:r>
    </w:p>
    <w:p>
      <w:pPr>
        <w:numPr>
          <w:ilvl w:val="0"/>
          <w:numId w:val="0"/>
        </w:numPr>
        <w:ind w:firstLine="420" w:firstLineChars="0"/>
        <w:jc w:val="left"/>
        <w:rPr>
          <w:rFonts w:hint="eastAsia"/>
          <w:lang w:eastAsia="zh-CN"/>
        </w:rPr>
      </w:pPr>
      <w:r>
        <w:rPr>
          <w:rFonts w:hint="eastAsia"/>
          <w:lang w:eastAsia="zh-CN"/>
        </w:rPr>
        <w:t>2．现场抽查。按照国省干线公路100%、县道10%、乡道5%、村道2%的比例进行抽查并现场打分，每个区县、开发区抽查的县、乡、村道分别不少于2条。</w:t>
      </w:r>
    </w:p>
    <w:p>
      <w:pPr>
        <w:numPr>
          <w:ilvl w:val="0"/>
          <w:numId w:val="0"/>
        </w:numPr>
        <w:ind w:firstLine="420" w:firstLineChars="0"/>
        <w:jc w:val="left"/>
        <w:rPr>
          <w:rFonts w:hint="eastAsia"/>
          <w:lang w:eastAsia="zh-CN"/>
        </w:rPr>
      </w:pPr>
      <w:r>
        <w:rPr>
          <w:rFonts w:hint="eastAsia"/>
          <w:lang w:eastAsia="zh-CN"/>
        </w:rPr>
        <w:t>3．评估打分。组织专家对被考核区县政府、开发区管委会当年路长制工作开展情况进行评估。</w:t>
      </w:r>
    </w:p>
    <w:p>
      <w:pPr>
        <w:numPr>
          <w:ilvl w:val="0"/>
          <w:numId w:val="0"/>
        </w:numPr>
        <w:ind w:firstLine="420" w:firstLineChars="0"/>
        <w:jc w:val="left"/>
        <w:rPr>
          <w:rFonts w:hint="eastAsia"/>
          <w:lang w:eastAsia="zh-CN"/>
        </w:rPr>
      </w:pPr>
      <w:r>
        <w:rPr>
          <w:rFonts w:hint="eastAsia"/>
          <w:lang w:eastAsia="zh-CN"/>
        </w:rPr>
        <w:t>四、结果运用</w:t>
      </w:r>
    </w:p>
    <w:p>
      <w:pPr>
        <w:numPr>
          <w:ilvl w:val="0"/>
          <w:numId w:val="0"/>
        </w:numPr>
        <w:ind w:firstLine="420" w:firstLineChars="0"/>
        <w:jc w:val="left"/>
        <w:rPr>
          <w:rFonts w:hint="eastAsia"/>
          <w:lang w:eastAsia="zh-CN"/>
        </w:rPr>
      </w:pPr>
      <w:r>
        <w:rPr>
          <w:rFonts w:hint="eastAsia"/>
          <w:lang w:eastAsia="zh-CN"/>
        </w:rPr>
        <w:t>按照交通部、我省及我市相关文件要求，将路长制工作纳入全市年度目标责任考核，加强结果运用，实行奖励激励和责任追究。</w:t>
      </w:r>
    </w:p>
    <w:p>
      <w:pPr>
        <w:numPr>
          <w:ilvl w:val="0"/>
          <w:numId w:val="0"/>
        </w:numPr>
        <w:ind w:firstLine="420" w:firstLineChars="0"/>
        <w:jc w:val="left"/>
        <w:rPr>
          <w:rFonts w:hint="eastAsia"/>
          <w:lang w:eastAsia="zh-CN"/>
        </w:rPr>
      </w:pPr>
      <w:r>
        <w:rPr>
          <w:rFonts w:hint="eastAsia"/>
          <w:lang w:eastAsia="zh-CN"/>
        </w:rPr>
        <w:t>（一）每年向全市通报考核结果，向社会公布路长制工作年度排序结果。</w:t>
      </w:r>
    </w:p>
    <w:p>
      <w:pPr>
        <w:numPr>
          <w:ilvl w:val="0"/>
          <w:numId w:val="0"/>
        </w:numPr>
        <w:ind w:firstLine="420" w:firstLineChars="0"/>
        <w:jc w:val="left"/>
        <w:rPr>
          <w:rFonts w:hint="eastAsia"/>
          <w:lang w:eastAsia="zh-CN"/>
        </w:rPr>
      </w:pPr>
      <w:r>
        <w:rPr>
          <w:rFonts w:hint="eastAsia"/>
          <w:lang w:eastAsia="zh-CN"/>
        </w:rPr>
        <w:t>（二）对于工作负责、履职认真、考核成绩优秀的各级路长进行表彰。</w:t>
      </w:r>
    </w:p>
    <w:p>
      <w:pPr>
        <w:numPr>
          <w:ilvl w:val="0"/>
          <w:numId w:val="0"/>
        </w:numPr>
        <w:ind w:firstLine="420" w:firstLineChars="0"/>
        <w:jc w:val="left"/>
        <w:rPr>
          <w:rFonts w:hint="eastAsia"/>
          <w:lang w:eastAsia="zh-CN"/>
        </w:rPr>
      </w:pPr>
      <w:r>
        <w:rPr>
          <w:rFonts w:hint="eastAsia"/>
          <w:lang w:eastAsia="zh-CN"/>
        </w:rPr>
        <w:t>（三）对于年度考核最后一位的区县政府、开发区管委会，由其向市路长办提交整改报告。</w:t>
      </w:r>
    </w:p>
    <w:p>
      <w:pPr>
        <w:numPr>
          <w:ilvl w:val="0"/>
          <w:numId w:val="0"/>
        </w:numPr>
        <w:ind w:firstLine="420" w:firstLineChars="0"/>
        <w:jc w:val="left"/>
        <w:rPr>
          <w:rFonts w:hint="eastAsia"/>
          <w:lang w:eastAsia="zh-CN"/>
        </w:rPr>
      </w:pPr>
      <w:r>
        <w:rPr>
          <w:rFonts w:hint="eastAsia"/>
          <w:lang w:eastAsia="zh-CN"/>
        </w:rPr>
        <w:t>五、其他</w:t>
      </w:r>
    </w:p>
    <w:p>
      <w:pPr>
        <w:numPr>
          <w:ilvl w:val="0"/>
          <w:numId w:val="0"/>
        </w:numPr>
        <w:ind w:firstLine="420" w:firstLineChars="0"/>
        <w:jc w:val="left"/>
        <w:rPr>
          <w:rFonts w:hint="eastAsia"/>
          <w:lang w:eastAsia="zh-CN"/>
        </w:rPr>
      </w:pPr>
      <w:r>
        <w:rPr>
          <w:rFonts w:hint="eastAsia"/>
          <w:lang w:eastAsia="zh-CN"/>
        </w:rPr>
        <w:t>（一）本办法自发布之日起实施，由市路长办负责解释。</w:t>
      </w:r>
    </w:p>
    <w:p>
      <w:pPr>
        <w:numPr>
          <w:ilvl w:val="0"/>
          <w:numId w:val="0"/>
        </w:numPr>
        <w:ind w:firstLine="420" w:firstLineChars="0"/>
        <w:jc w:val="left"/>
        <w:rPr>
          <w:rFonts w:hint="eastAsia"/>
          <w:lang w:eastAsia="zh-CN"/>
        </w:rPr>
      </w:pPr>
      <w:r>
        <w:rPr>
          <w:rFonts w:hint="eastAsia"/>
          <w:lang w:eastAsia="zh-CN"/>
        </w:rPr>
        <w:t>（二）各区（县）政府、开发区管委会可参照本办法，结合自身实际，制定各自考核办法。</w:t>
      </w:r>
    </w:p>
    <w:p>
      <w:pPr>
        <w:numPr>
          <w:ilvl w:val="0"/>
          <w:numId w:val="0"/>
        </w:numPr>
        <w:ind w:firstLine="420" w:firstLineChars="0"/>
        <w:jc w:val="right"/>
        <w:rPr>
          <w:rFonts w:hint="eastAsia"/>
          <w:lang w:val="en-US" w:eastAsia="zh-CN"/>
        </w:rPr>
      </w:pPr>
      <w:r>
        <w:rPr>
          <w:rFonts w:hint="eastAsia"/>
          <w:lang w:eastAsia="zh-CN"/>
        </w:rPr>
        <w:t>西安市人民政府办公厅2021-02-22</w:t>
      </w:r>
      <w:bookmarkStart w:id="2" w:name="_GoBack"/>
      <w:bookmarkEnd w:id="2"/>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720"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7A"/>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61007A87" w:usb1="80000000" w:usb2="00000008"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pPr>
    <w:r>
      <w:rPr>
        <w:rFonts w:hint="eastAsia"/>
      </w:rPr>
      <w:t xml:space="preserve">   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t>1</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2</w:t>
    </w:r>
    <w:r>
      <w:fldChar w:fldCharType="end"/>
    </w:r>
    <w:r>
      <w:tab/>
    </w:r>
    <w:r>
      <w:rPr>
        <w:rFonts w:hint="eastAsia"/>
      </w:rPr>
      <w:t xml:space="preserve">   服务热线：</w:t>
    </w:r>
    <w:r>
      <w:rPr>
        <w:rFonts w:hint="eastAsia"/>
        <w:szCs w:val="21"/>
      </w:rPr>
      <w:t>010-</w:t>
    </w:r>
    <w:r>
      <w:t>872</w:t>
    </w:r>
    <w:r>
      <w:rPr>
        <w:rFonts w:hint="eastAsia"/>
      </w:rPr>
      <w:t>77707</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removePersonalInformation/>
  <w:mirrorMargins w:val="1"/>
  <w:bordersDoNotSurroundHeader w:val="0"/>
  <w:bordersDoNotSurroundFooter w:val="0"/>
  <w:doNotTrackMoves/>
  <w:documentProtection w:enforcement="0"/>
  <w:defaultTabStop w:val="420"/>
  <w:evenAndOddHeaders w:val="1"/>
  <w:drawingGridHorizontalSpacing w:val="116"/>
  <w:drawingGridVerticalSpacing w:val="34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475"/>
    <w:rsid w:val="000006BC"/>
    <w:rsid w:val="00000A05"/>
    <w:rsid w:val="00000D0A"/>
    <w:rsid w:val="0000103E"/>
    <w:rsid w:val="00001451"/>
    <w:rsid w:val="000014AD"/>
    <w:rsid w:val="00002303"/>
    <w:rsid w:val="00002306"/>
    <w:rsid w:val="00002389"/>
    <w:rsid w:val="000028CF"/>
    <w:rsid w:val="00002BE0"/>
    <w:rsid w:val="0000302E"/>
    <w:rsid w:val="000031BA"/>
    <w:rsid w:val="00003343"/>
    <w:rsid w:val="00003496"/>
    <w:rsid w:val="000034C7"/>
    <w:rsid w:val="00003586"/>
    <w:rsid w:val="000035D7"/>
    <w:rsid w:val="000037D8"/>
    <w:rsid w:val="000038DE"/>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31D"/>
    <w:rsid w:val="00015771"/>
    <w:rsid w:val="00015C82"/>
    <w:rsid w:val="00015D38"/>
    <w:rsid w:val="00015D66"/>
    <w:rsid w:val="0001647D"/>
    <w:rsid w:val="000165EF"/>
    <w:rsid w:val="000167AD"/>
    <w:rsid w:val="00016861"/>
    <w:rsid w:val="00016D5E"/>
    <w:rsid w:val="00017BB9"/>
    <w:rsid w:val="000207D1"/>
    <w:rsid w:val="00020D1B"/>
    <w:rsid w:val="00021548"/>
    <w:rsid w:val="000216FD"/>
    <w:rsid w:val="00021777"/>
    <w:rsid w:val="000219C7"/>
    <w:rsid w:val="00021A63"/>
    <w:rsid w:val="00021A75"/>
    <w:rsid w:val="00021A88"/>
    <w:rsid w:val="00022026"/>
    <w:rsid w:val="0002230B"/>
    <w:rsid w:val="00022465"/>
    <w:rsid w:val="000225BE"/>
    <w:rsid w:val="00022A49"/>
    <w:rsid w:val="00023722"/>
    <w:rsid w:val="00023CC9"/>
    <w:rsid w:val="000240E5"/>
    <w:rsid w:val="00024122"/>
    <w:rsid w:val="0002441B"/>
    <w:rsid w:val="0002451E"/>
    <w:rsid w:val="000246B1"/>
    <w:rsid w:val="00024B03"/>
    <w:rsid w:val="0002505D"/>
    <w:rsid w:val="000253A7"/>
    <w:rsid w:val="00025EFD"/>
    <w:rsid w:val="00026E01"/>
    <w:rsid w:val="0002731D"/>
    <w:rsid w:val="00027943"/>
    <w:rsid w:val="00030322"/>
    <w:rsid w:val="00030BA6"/>
    <w:rsid w:val="00030C37"/>
    <w:rsid w:val="00030C69"/>
    <w:rsid w:val="00031B24"/>
    <w:rsid w:val="00031C81"/>
    <w:rsid w:val="000322F6"/>
    <w:rsid w:val="0003262E"/>
    <w:rsid w:val="000327B7"/>
    <w:rsid w:val="0003296E"/>
    <w:rsid w:val="00032C97"/>
    <w:rsid w:val="00032DF8"/>
    <w:rsid w:val="00033153"/>
    <w:rsid w:val="000337B9"/>
    <w:rsid w:val="000338BA"/>
    <w:rsid w:val="00033C65"/>
    <w:rsid w:val="00034087"/>
    <w:rsid w:val="000340B9"/>
    <w:rsid w:val="00034188"/>
    <w:rsid w:val="000341F4"/>
    <w:rsid w:val="000345B2"/>
    <w:rsid w:val="00034FD6"/>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928"/>
    <w:rsid w:val="00040ADE"/>
    <w:rsid w:val="00040BD8"/>
    <w:rsid w:val="00040F2E"/>
    <w:rsid w:val="000413F0"/>
    <w:rsid w:val="000416EB"/>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DE3"/>
    <w:rsid w:val="00046186"/>
    <w:rsid w:val="00046398"/>
    <w:rsid w:val="00046D27"/>
    <w:rsid w:val="00046EA5"/>
    <w:rsid w:val="00046EB5"/>
    <w:rsid w:val="00047165"/>
    <w:rsid w:val="00047730"/>
    <w:rsid w:val="00047D37"/>
    <w:rsid w:val="00047E4C"/>
    <w:rsid w:val="00050320"/>
    <w:rsid w:val="0005043D"/>
    <w:rsid w:val="000509E0"/>
    <w:rsid w:val="00050DA6"/>
    <w:rsid w:val="00050F03"/>
    <w:rsid w:val="00051795"/>
    <w:rsid w:val="000517DF"/>
    <w:rsid w:val="00051958"/>
    <w:rsid w:val="00051BC5"/>
    <w:rsid w:val="0005202A"/>
    <w:rsid w:val="00052284"/>
    <w:rsid w:val="000525D9"/>
    <w:rsid w:val="00052BCF"/>
    <w:rsid w:val="00052EF1"/>
    <w:rsid w:val="00053191"/>
    <w:rsid w:val="00053279"/>
    <w:rsid w:val="00053699"/>
    <w:rsid w:val="000536C4"/>
    <w:rsid w:val="00053B78"/>
    <w:rsid w:val="000543B2"/>
    <w:rsid w:val="000549CE"/>
    <w:rsid w:val="00054F62"/>
    <w:rsid w:val="0005525D"/>
    <w:rsid w:val="000552DF"/>
    <w:rsid w:val="0005551C"/>
    <w:rsid w:val="000559AD"/>
    <w:rsid w:val="00055C2A"/>
    <w:rsid w:val="0005671B"/>
    <w:rsid w:val="00056B0E"/>
    <w:rsid w:val="00056BF1"/>
    <w:rsid w:val="00057003"/>
    <w:rsid w:val="00057364"/>
    <w:rsid w:val="00057747"/>
    <w:rsid w:val="00057B7E"/>
    <w:rsid w:val="00057CA7"/>
    <w:rsid w:val="00057CEF"/>
    <w:rsid w:val="00057DF1"/>
    <w:rsid w:val="00060163"/>
    <w:rsid w:val="00060504"/>
    <w:rsid w:val="0006079C"/>
    <w:rsid w:val="00060EED"/>
    <w:rsid w:val="000610B3"/>
    <w:rsid w:val="00061645"/>
    <w:rsid w:val="00061777"/>
    <w:rsid w:val="00061B4D"/>
    <w:rsid w:val="00061B5B"/>
    <w:rsid w:val="00061FA2"/>
    <w:rsid w:val="00062EF1"/>
    <w:rsid w:val="00062FBD"/>
    <w:rsid w:val="00063207"/>
    <w:rsid w:val="000632DE"/>
    <w:rsid w:val="00063402"/>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F27"/>
    <w:rsid w:val="00066163"/>
    <w:rsid w:val="00066211"/>
    <w:rsid w:val="00066223"/>
    <w:rsid w:val="00066763"/>
    <w:rsid w:val="000667B2"/>
    <w:rsid w:val="000667D1"/>
    <w:rsid w:val="00066EE7"/>
    <w:rsid w:val="000671CD"/>
    <w:rsid w:val="00067652"/>
    <w:rsid w:val="00067802"/>
    <w:rsid w:val="00067A36"/>
    <w:rsid w:val="000701D7"/>
    <w:rsid w:val="00070693"/>
    <w:rsid w:val="00070914"/>
    <w:rsid w:val="00070F2A"/>
    <w:rsid w:val="000712BE"/>
    <w:rsid w:val="00071A15"/>
    <w:rsid w:val="00071DF9"/>
    <w:rsid w:val="00072005"/>
    <w:rsid w:val="000726D6"/>
    <w:rsid w:val="00072F11"/>
    <w:rsid w:val="000735BA"/>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7269"/>
    <w:rsid w:val="00077461"/>
    <w:rsid w:val="00077594"/>
    <w:rsid w:val="00077822"/>
    <w:rsid w:val="00077B56"/>
    <w:rsid w:val="00077CFC"/>
    <w:rsid w:val="00077D4E"/>
    <w:rsid w:val="00077FB4"/>
    <w:rsid w:val="00077FDF"/>
    <w:rsid w:val="000800D1"/>
    <w:rsid w:val="000803AB"/>
    <w:rsid w:val="000803DC"/>
    <w:rsid w:val="000804BC"/>
    <w:rsid w:val="000804E6"/>
    <w:rsid w:val="00080547"/>
    <w:rsid w:val="00080875"/>
    <w:rsid w:val="00080D53"/>
    <w:rsid w:val="00080DCB"/>
    <w:rsid w:val="00081070"/>
    <w:rsid w:val="00081755"/>
    <w:rsid w:val="00081C1F"/>
    <w:rsid w:val="000822AA"/>
    <w:rsid w:val="000822FA"/>
    <w:rsid w:val="00082690"/>
    <w:rsid w:val="00082A9E"/>
    <w:rsid w:val="00082E59"/>
    <w:rsid w:val="00082E89"/>
    <w:rsid w:val="00083552"/>
    <w:rsid w:val="00083BD6"/>
    <w:rsid w:val="00083D99"/>
    <w:rsid w:val="00084195"/>
    <w:rsid w:val="00084343"/>
    <w:rsid w:val="00084603"/>
    <w:rsid w:val="000846A6"/>
    <w:rsid w:val="0008472A"/>
    <w:rsid w:val="0008485B"/>
    <w:rsid w:val="00084F4C"/>
    <w:rsid w:val="00085822"/>
    <w:rsid w:val="000859C4"/>
    <w:rsid w:val="00085A55"/>
    <w:rsid w:val="00085D03"/>
    <w:rsid w:val="00086629"/>
    <w:rsid w:val="00086D03"/>
    <w:rsid w:val="00086F97"/>
    <w:rsid w:val="0008713D"/>
    <w:rsid w:val="00087224"/>
    <w:rsid w:val="00087256"/>
    <w:rsid w:val="00087553"/>
    <w:rsid w:val="0008765F"/>
    <w:rsid w:val="000877A3"/>
    <w:rsid w:val="000877DF"/>
    <w:rsid w:val="00087A16"/>
    <w:rsid w:val="00087BAB"/>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D0B"/>
    <w:rsid w:val="00092E93"/>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623"/>
    <w:rsid w:val="000977F2"/>
    <w:rsid w:val="000A0181"/>
    <w:rsid w:val="000A02E4"/>
    <w:rsid w:val="000A03FA"/>
    <w:rsid w:val="000A0707"/>
    <w:rsid w:val="000A0AED"/>
    <w:rsid w:val="000A1012"/>
    <w:rsid w:val="000A241F"/>
    <w:rsid w:val="000A290D"/>
    <w:rsid w:val="000A2919"/>
    <w:rsid w:val="000A31F4"/>
    <w:rsid w:val="000A33F0"/>
    <w:rsid w:val="000A3636"/>
    <w:rsid w:val="000A364F"/>
    <w:rsid w:val="000A39F5"/>
    <w:rsid w:val="000A3E8B"/>
    <w:rsid w:val="000A402B"/>
    <w:rsid w:val="000A4DDA"/>
    <w:rsid w:val="000A5066"/>
    <w:rsid w:val="000A5252"/>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B01C5"/>
    <w:rsid w:val="000B02B2"/>
    <w:rsid w:val="000B0781"/>
    <w:rsid w:val="000B1508"/>
    <w:rsid w:val="000B171C"/>
    <w:rsid w:val="000B1D9F"/>
    <w:rsid w:val="000B1F8B"/>
    <w:rsid w:val="000B2AB7"/>
    <w:rsid w:val="000B2B77"/>
    <w:rsid w:val="000B2CE6"/>
    <w:rsid w:val="000B2DFD"/>
    <w:rsid w:val="000B2E62"/>
    <w:rsid w:val="000B2FDF"/>
    <w:rsid w:val="000B35A9"/>
    <w:rsid w:val="000B382D"/>
    <w:rsid w:val="000B3905"/>
    <w:rsid w:val="000B3FA1"/>
    <w:rsid w:val="000B4076"/>
    <w:rsid w:val="000B42D5"/>
    <w:rsid w:val="000B4954"/>
    <w:rsid w:val="000B5803"/>
    <w:rsid w:val="000B5958"/>
    <w:rsid w:val="000B5F41"/>
    <w:rsid w:val="000B60F9"/>
    <w:rsid w:val="000B6194"/>
    <w:rsid w:val="000B685A"/>
    <w:rsid w:val="000B6C61"/>
    <w:rsid w:val="000B6D1C"/>
    <w:rsid w:val="000B774C"/>
    <w:rsid w:val="000B7877"/>
    <w:rsid w:val="000B7885"/>
    <w:rsid w:val="000B792F"/>
    <w:rsid w:val="000C07B0"/>
    <w:rsid w:val="000C0879"/>
    <w:rsid w:val="000C08BD"/>
    <w:rsid w:val="000C0D1A"/>
    <w:rsid w:val="000C0D97"/>
    <w:rsid w:val="000C1B03"/>
    <w:rsid w:val="000C1B62"/>
    <w:rsid w:val="000C1C6E"/>
    <w:rsid w:val="000C202D"/>
    <w:rsid w:val="000C2A6D"/>
    <w:rsid w:val="000C35A3"/>
    <w:rsid w:val="000C3631"/>
    <w:rsid w:val="000C37CB"/>
    <w:rsid w:val="000C395A"/>
    <w:rsid w:val="000C39BD"/>
    <w:rsid w:val="000C3A1C"/>
    <w:rsid w:val="000C3DD7"/>
    <w:rsid w:val="000C3FEC"/>
    <w:rsid w:val="000C407E"/>
    <w:rsid w:val="000C4906"/>
    <w:rsid w:val="000C4EAC"/>
    <w:rsid w:val="000C50A7"/>
    <w:rsid w:val="000C52CD"/>
    <w:rsid w:val="000C55EB"/>
    <w:rsid w:val="000C574F"/>
    <w:rsid w:val="000C5A56"/>
    <w:rsid w:val="000C5E9B"/>
    <w:rsid w:val="000C614E"/>
    <w:rsid w:val="000C6239"/>
    <w:rsid w:val="000C69F3"/>
    <w:rsid w:val="000C6AFE"/>
    <w:rsid w:val="000C6E72"/>
    <w:rsid w:val="000C7013"/>
    <w:rsid w:val="000C722F"/>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C9"/>
    <w:rsid w:val="000D4376"/>
    <w:rsid w:val="000D44B2"/>
    <w:rsid w:val="000D47F2"/>
    <w:rsid w:val="000D4C55"/>
    <w:rsid w:val="000D4E24"/>
    <w:rsid w:val="000D4F5A"/>
    <w:rsid w:val="000D5615"/>
    <w:rsid w:val="000D568C"/>
    <w:rsid w:val="000D5AFC"/>
    <w:rsid w:val="000D5C63"/>
    <w:rsid w:val="000D5F3B"/>
    <w:rsid w:val="000D6037"/>
    <w:rsid w:val="000D6673"/>
    <w:rsid w:val="000D6A57"/>
    <w:rsid w:val="000D6DD6"/>
    <w:rsid w:val="000D7113"/>
    <w:rsid w:val="000D739C"/>
    <w:rsid w:val="000D783F"/>
    <w:rsid w:val="000E0274"/>
    <w:rsid w:val="000E02A3"/>
    <w:rsid w:val="000E03C2"/>
    <w:rsid w:val="000E061C"/>
    <w:rsid w:val="000E07A6"/>
    <w:rsid w:val="000E07DE"/>
    <w:rsid w:val="000E0B5F"/>
    <w:rsid w:val="000E0B81"/>
    <w:rsid w:val="000E0E74"/>
    <w:rsid w:val="000E0E7F"/>
    <w:rsid w:val="000E10A8"/>
    <w:rsid w:val="000E13DA"/>
    <w:rsid w:val="000E2618"/>
    <w:rsid w:val="000E2864"/>
    <w:rsid w:val="000E2989"/>
    <w:rsid w:val="000E2ED9"/>
    <w:rsid w:val="000E2EDF"/>
    <w:rsid w:val="000E2FD5"/>
    <w:rsid w:val="000E36EB"/>
    <w:rsid w:val="000E4392"/>
    <w:rsid w:val="000E4424"/>
    <w:rsid w:val="000E459C"/>
    <w:rsid w:val="000E470F"/>
    <w:rsid w:val="000E4808"/>
    <w:rsid w:val="000E4A82"/>
    <w:rsid w:val="000E4C93"/>
    <w:rsid w:val="000E4CA1"/>
    <w:rsid w:val="000E4F55"/>
    <w:rsid w:val="000E509C"/>
    <w:rsid w:val="000E51B5"/>
    <w:rsid w:val="000E5770"/>
    <w:rsid w:val="000E591D"/>
    <w:rsid w:val="000E5A34"/>
    <w:rsid w:val="000E5F47"/>
    <w:rsid w:val="000E6945"/>
    <w:rsid w:val="000E7541"/>
    <w:rsid w:val="000E7593"/>
    <w:rsid w:val="000E76BA"/>
    <w:rsid w:val="000E76C4"/>
    <w:rsid w:val="000E77FB"/>
    <w:rsid w:val="000E78A4"/>
    <w:rsid w:val="000E7B1F"/>
    <w:rsid w:val="000E7E5A"/>
    <w:rsid w:val="000E7F35"/>
    <w:rsid w:val="000F031C"/>
    <w:rsid w:val="000F05DF"/>
    <w:rsid w:val="000F0731"/>
    <w:rsid w:val="000F078A"/>
    <w:rsid w:val="000F1458"/>
    <w:rsid w:val="000F18DB"/>
    <w:rsid w:val="000F1A13"/>
    <w:rsid w:val="000F1C2B"/>
    <w:rsid w:val="000F1C8B"/>
    <w:rsid w:val="000F1D89"/>
    <w:rsid w:val="000F1E9A"/>
    <w:rsid w:val="000F2457"/>
    <w:rsid w:val="000F26C7"/>
    <w:rsid w:val="000F272A"/>
    <w:rsid w:val="000F2B11"/>
    <w:rsid w:val="000F342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9F2"/>
    <w:rsid w:val="000F71E1"/>
    <w:rsid w:val="000F753B"/>
    <w:rsid w:val="000F7656"/>
    <w:rsid w:val="000F7941"/>
    <w:rsid w:val="000F79D1"/>
    <w:rsid w:val="000F7C4D"/>
    <w:rsid w:val="0010066D"/>
    <w:rsid w:val="00100978"/>
    <w:rsid w:val="001009A4"/>
    <w:rsid w:val="00100D09"/>
    <w:rsid w:val="001012BF"/>
    <w:rsid w:val="00101408"/>
    <w:rsid w:val="00101544"/>
    <w:rsid w:val="00101A92"/>
    <w:rsid w:val="00101C0A"/>
    <w:rsid w:val="0010236B"/>
    <w:rsid w:val="00102CEF"/>
    <w:rsid w:val="00102E26"/>
    <w:rsid w:val="001033A2"/>
    <w:rsid w:val="00103B8D"/>
    <w:rsid w:val="00103C5E"/>
    <w:rsid w:val="00103CC9"/>
    <w:rsid w:val="0010416E"/>
    <w:rsid w:val="001046D8"/>
    <w:rsid w:val="001049C8"/>
    <w:rsid w:val="00104AF0"/>
    <w:rsid w:val="00104EC8"/>
    <w:rsid w:val="0010533C"/>
    <w:rsid w:val="00105882"/>
    <w:rsid w:val="0010609D"/>
    <w:rsid w:val="001062D6"/>
    <w:rsid w:val="00106455"/>
    <w:rsid w:val="00106548"/>
    <w:rsid w:val="00106DF0"/>
    <w:rsid w:val="00107203"/>
    <w:rsid w:val="00107930"/>
    <w:rsid w:val="00107E96"/>
    <w:rsid w:val="00107ED6"/>
    <w:rsid w:val="001101EB"/>
    <w:rsid w:val="0011063E"/>
    <w:rsid w:val="001108D6"/>
    <w:rsid w:val="00110BCF"/>
    <w:rsid w:val="00110E0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C96"/>
    <w:rsid w:val="00113DCA"/>
    <w:rsid w:val="00113F68"/>
    <w:rsid w:val="0011438E"/>
    <w:rsid w:val="001143AF"/>
    <w:rsid w:val="001143E3"/>
    <w:rsid w:val="00114862"/>
    <w:rsid w:val="00114B76"/>
    <w:rsid w:val="00114D9A"/>
    <w:rsid w:val="00114F62"/>
    <w:rsid w:val="0011543C"/>
    <w:rsid w:val="001154C3"/>
    <w:rsid w:val="001155D4"/>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E7"/>
    <w:rsid w:val="00124C52"/>
    <w:rsid w:val="00124C55"/>
    <w:rsid w:val="00125427"/>
    <w:rsid w:val="00125464"/>
    <w:rsid w:val="0012556C"/>
    <w:rsid w:val="00125A03"/>
    <w:rsid w:val="001265BE"/>
    <w:rsid w:val="001265FB"/>
    <w:rsid w:val="00126604"/>
    <w:rsid w:val="00126987"/>
    <w:rsid w:val="00126DE4"/>
    <w:rsid w:val="00126F9A"/>
    <w:rsid w:val="00126FFA"/>
    <w:rsid w:val="0012709A"/>
    <w:rsid w:val="001270BA"/>
    <w:rsid w:val="001273A1"/>
    <w:rsid w:val="0012741A"/>
    <w:rsid w:val="0012779B"/>
    <w:rsid w:val="00127810"/>
    <w:rsid w:val="001301DC"/>
    <w:rsid w:val="001304BB"/>
    <w:rsid w:val="00130719"/>
    <w:rsid w:val="0013102B"/>
    <w:rsid w:val="001310F0"/>
    <w:rsid w:val="001312F7"/>
    <w:rsid w:val="00132022"/>
    <w:rsid w:val="001322E6"/>
    <w:rsid w:val="0013230D"/>
    <w:rsid w:val="0013295B"/>
    <w:rsid w:val="00132ADF"/>
    <w:rsid w:val="00132BD1"/>
    <w:rsid w:val="001332D0"/>
    <w:rsid w:val="001333B1"/>
    <w:rsid w:val="00133440"/>
    <w:rsid w:val="00133799"/>
    <w:rsid w:val="00133972"/>
    <w:rsid w:val="00133FFF"/>
    <w:rsid w:val="0013407C"/>
    <w:rsid w:val="001342E3"/>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9BB"/>
    <w:rsid w:val="00137AC5"/>
    <w:rsid w:val="00137CAB"/>
    <w:rsid w:val="00140231"/>
    <w:rsid w:val="00141404"/>
    <w:rsid w:val="0014148B"/>
    <w:rsid w:val="00141815"/>
    <w:rsid w:val="00141E0C"/>
    <w:rsid w:val="00141FE2"/>
    <w:rsid w:val="0014201C"/>
    <w:rsid w:val="001420DD"/>
    <w:rsid w:val="00142214"/>
    <w:rsid w:val="00142224"/>
    <w:rsid w:val="001422F3"/>
    <w:rsid w:val="00142356"/>
    <w:rsid w:val="001424A5"/>
    <w:rsid w:val="001428D2"/>
    <w:rsid w:val="001429C0"/>
    <w:rsid w:val="00142F83"/>
    <w:rsid w:val="00143187"/>
    <w:rsid w:val="0014321C"/>
    <w:rsid w:val="00143EAB"/>
    <w:rsid w:val="00143F21"/>
    <w:rsid w:val="001443B0"/>
    <w:rsid w:val="001445E0"/>
    <w:rsid w:val="001449F6"/>
    <w:rsid w:val="00144D97"/>
    <w:rsid w:val="00145200"/>
    <w:rsid w:val="0014535E"/>
    <w:rsid w:val="00145C5E"/>
    <w:rsid w:val="0014643C"/>
    <w:rsid w:val="00146632"/>
    <w:rsid w:val="00146979"/>
    <w:rsid w:val="00147229"/>
    <w:rsid w:val="001473E7"/>
    <w:rsid w:val="00147682"/>
    <w:rsid w:val="00147843"/>
    <w:rsid w:val="00147D61"/>
    <w:rsid w:val="00147EE8"/>
    <w:rsid w:val="0015029B"/>
    <w:rsid w:val="001502C4"/>
    <w:rsid w:val="00150E5C"/>
    <w:rsid w:val="00150E91"/>
    <w:rsid w:val="00150EF8"/>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2E80"/>
    <w:rsid w:val="00153363"/>
    <w:rsid w:val="00153424"/>
    <w:rsid w:val="00153570"/>
    <w:rsid w:val="00153CB6"/>
    <w:rsid w:val="00154051"/>
    <w:rsid w:val="00154372"/>
    <w:rsid w:val="0015445B"/>
    <w:rsid w:val="001544C8"/>
    <w:rsid w:val="001556CA"/>
    <w:rsid w:val="001557A3"/>
    <w:rsid w:val="00155906"/>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2E7"/>
    <w:rsid w:val="00160347"/>
    <w:rsid w:val="001603F3"/>
    <w:rsid w:val="00160A52"/>
    <w:rsid w:val="00161470"/>
    <w:rsid w:val="00161D91"/>
    <w:rsid w:val="00161E5F"/>
    <w:rsid w:val="00162138"/>
    <w:rsid w:val="001623AB"/>
    <w:rsid w:val="0016247F"/>
    <w:rsid w:val="00162525"/>
    <w:rsid w:val="001637BB"/>
    <w:rsid w:val="001638A7"/>
    <w:rsid w:val="00163B41"/>
    <w:rsid w:val="00163EEE"/>
    <w:rsid w:val="001640BE"/>
    <w:rsid w:val="0016420B"/>
    <w:rsid w:val="00164293"/>
    <w:rsid w:val="00164480"/>
    <w:rsid w:val="00164557"/>
    <w:rsid w:val="0016464E"/>
    <w:rsid w:val="0016471A"/>
    <w:rsid w:val="00164A0B"/>
    <w:rsid w:val="00165178"/>
    <w:rsid w:val="001651C4"/>
    <w:rsid w:val="0016525A"/>
    <w:rsid w:val="00165342"/>
    <w:rsid w:val="0016534D"/>
    <w:rsid w:val="001653A2"/>
    <w:rsid w:val="001654D7"/>
    <w:rsid w:val="0016576F"/>
    <w:rsid w:val="00165A44"/>
    <w:rsid w:val="00165AD0"/>
    <w:rsid w:val="00165B18"/>
    <w:rsid w:val="00165C02"/>
    <w:rsid w:val="00165C16"/>
    <w:rsid w:val="00165F1A"/>
    <w:rsid w:val="00166088"/>
    <w:rsid w:val="001667FE"/>
    <w:rsid w:val="00166EFB"/>
    <w:rsid w:val="00167FDA"/>
    <w:rsid w:val="00170034"/>
    <w:rsid w:val="001703B6"/>
    <w:rsid w:val="001704B4"/>
    <w:rsid w:val="001704F1"/>
    <w:rsid w:val="0017062A"/>
    <w:rsid w:val="001707B9"/>
    <w:rsid w:val="00170868"/>
    <w:rsid w:val="0017119D"/>
    <w:rsid w:val="0017124F"/>
    <w:rsid w:val="00171687"/>
    <w:rsid w:val="00171D72"/>
    <w:rsid w:val="00171D8B"/>
    <w:rsid w:val="00171EC2"/>
    <w:rsid w:val="0017213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471"/>
    <w:rsid w:val="00175F54"/>
    <w:rsid w:val="00175FCE"/>
    <w:rsid w:val="00176088"/>
    <w:rsid w:val="001762D7"/>
    <w:rsid w:val="00176961"/>
    <w:rsid w:val="001769B3"/>
    <w:rsid w:val="00176A2B"/>
    <w:rsid w:val="00176BC1"/>
    <w:rsid w:val="001771DA"/>
    <w:rsid w:val="001773AC"/>
    <w:rsid w:val="001775C6"/>
    <w:rsid w:val="00177626"/>
    <w:rsid w:val="001778F3"/>
    <w:rsid w:val="00177A61"/>
    <w:rsid w:val="00177D0B"/>
    <w:rsid w:val="00180007"/>
    <w:rsid w:val="001800CE"/>
    <w:rsid w:val="00180526"/>
    <w:rsid w:val="001806FF"/>
    <w:rsid w:val="0018079A"/>
    <w:rsid w:val="0018087D"/>
    <w:rsid w:val="00180A00"/>
    <w:rsid w:val="00180B08"/>
    <w:rsid w:val="00180BB0"/>
    <w:rsid w:val="00180F3B"/>
    <w:rsid w:val="00181020"/>
    <w:rsid w:val="001810BC"/>
    <w:rsid w:val="00181122"/>
    <w:rsid w:val="00181D3D"/>
    <w:rsid w:val="00182BAF"/>
    <w:rsid w:val="00182CFB"/>
    <w:rsid w:val="00182FB4"/>
    <w:rsid w:val="001837FD"/>
    <w:rsid w:val="00183B95"/>
    <w:rsid w:val="00183E03"/>
    <w:rsid w:val="00183EBB"/>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520"/>
    <w:rsid w:val="00193545"/>
    <w:rsid w:val="001935BF"/>
    <w:rsid w:val="00193D5E"/>
    <w:rsid w:val="0019408B"/>
    <w:rsid w:val="001944E6"/>
    <w:rsid w:val="001947A8"/>
    <w:rsid w:val="00194E3D"/>
    <w:rsid w:val="00194F8F"/>
    <w:rsid w:val="00195170"/>
    <w:rsid w:val="00195563"/>
    <w:rsid w:val="00195C06"/>
    <w:rsid w:val="00196714"/>
    <w:rsid w:val="00196927"/>
    <w:rsid w:val="00196EB3"/>
    <w:rsid w:val="00196EE0"/>
    <w:rsid w:val="00196F2B"/>
    <w:rsid w:val="0019710D"/>
    <w:rsid w:val="001973F6"/>
    <w:rsid w:val="00197577"/>
    <w:rsid w:val="001975E3"/>
    <w:rsid w:val="00197D02"/>
    <w:rsid w:val="00197DBE"/>
    <w:rsid w:val="00197EEF"/>
    <w:rsid w:val="001A01DE"/>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58E"/>
    <w:rsid w:val="001A476C"/>
    <w:rsid w:val="001A47F2"/>
    <w:rsid w:val="001A4888"/>
    <w:rsid w:val="001A4AFA"/>
    <w:rsid w:val="001A4E73"/>
    <w:rsid w:val="001A5247"/>
    <w:rsid w:val="001A58FC"/>
    <w:rsid w:val="001A5EFA"/>
    <w:rsid w:val="001A60F8"/>
    <w:rsid w:val="001A63D1"/>
    <w:rsid w:val="001A690F"/>
    <w:rsid w:val="001A6B5C"/>
    <w:rsid w:val="001A71F6"/>
    <w:rsid w:val="001A73C9"/>
    <w:rsid w:val="001A7465"/>
    <w:rsid w:val="001A78E9"/>
    <w:rsid w:val="001B0473"/>
    <w:rsid w:val="001B0477"/>
    <w:rsid w:val="001B0CCB"/>
    <w:rsid w:val="001B0F58"/>
    <w:rsid w:val="001B1222"/>
    <w:rsid w:val="001B194C"/>
    <w:rsid w:val="001B231D"/>
    <w:rsid w:val="001B276C"/>
    <w:rsid w:val="001B35C7"/>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C76"/>
    <w:rsid w:val="001B66D9"/>
    <w:rsid w:val="001B6784"/>
    <w:rsid w:val="001B70CD"/>
    <w:rsid w:val="001B761F"/>
    <w:rsid w:val="001B76E1"/>
    <w:rsid w:val="001B7857"/>
    <w:rsid w:val="001B7A06"/>
    <w:rsid w:val="001B7D84"/>
    <w:rsid w:val="001C0166"/>
    <w:rsid w:val="001C036A"/>
    <w:rsid w:val="001C07F8"/>
    <w:rsid w:val="001C083D"/>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930"/>
    <w:rsid w:val="001C2D55"/>
    <w:rsid w:val="001C30E8"/>
    <w:rsid w:val="001C3803"/>
    <w:rsid w:val="001C389F"/>
    <w:rsid w:val="001C3909"/>
    <w:rsid w:val="001C3F5C"/>
    <w:rsid w:val="001C4612"/>
    <w:rsid w:val="001C571A"/>
    <w:rsid w:val="001C5A23"/>
    <w:rsid w:val="001C5A35"/>
    <w:rsid w:val="001C5DDE"/>
    <w:rsid w:val="001C63C5"/>
    <w:rsid w:val="001C69B5"/>
    <w:rsid w:val="001C6BA0"/>
    <w:rsid w:val="001C6BD0"/>
    <w:rsid w:val="001C7474"/>
    <w:rsid w:val="001C7A09"/>
    <w:rsid w:val="001C7AA2"/>
    <w:rsid w:val="001D05B3"/>
    <w:rsid w:val="001D07A0"/>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711F"/>
    <w:rsid w:val="001D7479"/>
    <w:rsid w:val="001D751F"/>
    <w:rsid w:val="001D7722"/>
    <w:rsid w:val="001D77AB"/>
    <w:rsid w:val="001D7917"/>
    <w:rsid w:val="001D7995"/>
    <w:rsid w:val="001E00E7"/>
    <w:rsid w:val="001E01B3"/>
    <w:rsid w:val="001E05D9"/>
    <w:rsid w:val="001E06EA"/>
    <w:rsid w:val="001E1047"/>
    <w:rsid w:val="001E1636"/>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5E9"/>
    <w:rsid w:val="001E7663"/>
    <w:rsid w:val="001E768A"/>
    <w:rsid w:val="001E7812"/>
    <w:rsid w:val="001E7BA1"/>
    <w:rsid w:val="001E7E92"/>
    <w:rsid w:val="001F01DC"/>
    <w:rsid w:val="001F031F"/>
    <w:rsid w:val="001F05B4"/>
    <w:rsid w:val="001F0959"/>
    <w:rsid w:val="001F0B83"/>
    <w:rsid w:val="001F1840"/>
    <w:rsid w:val="001F1E14"/>
    <w:rsid w:val="001F28EA"/>
    <w:rsid w:val="001F2AA3"/>
    <w:rsid w:val="001F2C78"/>
    <w:rsid w:val="001F2D8B"/>
    <w:rsid w:val="001F2E92"/>
    <w:rsid w:val="001F34C2"/>
    <w:rsid w:val="001F3C0D"/>
    <w:rsid w:val="001F3D03"/>
    <w:rsid w:val="001F3D50"/>
    <w:rsid w:val="001F3D80"/>
    <w:rsid w:val="001F4181"/>
    <w:rsid w:val="001F42DB"/>
    <w:rsid w:val="001F4549"/>
    <w:rsid w:val="001F46F1"/>
    <w:rsid w:val="001F4B4A"/>
    <w:rsid w:val="001F4D86"/>
    <w:rsid w:val="001F4DF0"/>
    <w:rsid w:val="001F4EAA"/>
    <w:rsid w:val="001F4FF7"/>
    <w:rsid w:val="001F516C"/>
    <w:rsid w:val="001F5681"/>
    <w:rsid w:val="001F580D"/>
    <w:rsid w:val="001F58AE"/>
    <w:rsid w:val="001F5F1E"/>
    <w:rsid w:val="001F5FD1"/>
    <w:rsid w:val="001F62A0"/>
    <w:rsid w:val="001F6586"/>
    <w:rsid w:val="001F666E"/>
    <w:rsid w:val="001F672E"/>
    <w:rsid w:val="001F6A3F"/>
    <w:rsid w:val="001F6AC2"/>
    <w:rsid w:val="001F6C4E"/>
    <w:rsid w:val="001F70AB"/>
    <w:rsid w:val="001F70F3"/>
    <w:rsid w:val="001F7829"/>
    <w:rsid w:val="001F790D"/>
    <w:rsid w:val="001F7A76"/>
    <w:rsid w:val="002002A4"/>
    <w:rsid w:val="002006A0"/>
    <w:rsid w:val="0020072E"/>
    <w:rsid w:val="002007BA"/>
    <w:rsid w:val="00200836"/>
    <w:rsid w:val="00200A4D"/>
    <w:rsid w:val="00200BBB"/>
    <w:rsid w:val="00200D96"/>
    <w:rsid w:val="00200DBD"/>
    <w:rsid w:val="00200DCC"/>
    <w:rsid w:val="0020148F"/>
    <w:rsid w:val="002014DA"/>
    <w:rsid w:val="002017EE"/>
    <w:rsid w:val="00201974"/>
    <w:rsid w:val="00202F14"/>
    <w:rsid w:val="0020315D"/>
    <w:rsid w:val="00203549"/>
    <w:rsid w:val="00203D53"/>
    <w:rsid w:val="00203E76"/>
    <w:rsid w:val="00203FB0"/>
    <w:rsid w:val="0020408D"/>
    <w:rsid w:val="002042F1"/>
    <w:rsid w:val="0020455C"/>
    <w:rsid w:val="0020477B"/>
    <w:rsid w:val="002049F5"/>
    <w:rsid w:val="00204BA3"/>
    <w:rsid w:val="00205412"/>
    <w:rsid w:val="0020547A"/>
    <w:rsid w:val="0020548C"/>
    <w:rsid w:val="0020591B"/>
    <w:rsid w:val="00205DFC"/>
    <w:rsid w:val="00205FD1"/>
    <w:rsid w:val="00206415"/>
    <w:rsid w:val="002066CA"/>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C4"/>
    <w:rsid w:val="0021241F"/>
    <w:rsid w:val="00212506"/>
    <w:rsid w:val="002127C9"/>
    <w:rsid w:val="00212FA9"/>
    <w:rsid w:val="002137F7"/>
    <w:rsid w:val="002138E4"/>
    <w:rsid w:val="00213B5A"/>
    <w:rsid w:val="00213B9C"/>
    <w:rsid w:val="00213CCB"/>
    <w:rsid w:val="0021436E"/>
    <w:rsid w:val="00214FDF"/>
    <w:rsid w:val="0021590E"/>
    <w:rsid w:val="00215AE4"/>
    <w:rsid w:val="00215CAC"/>
    <w:rsid w:val="0021601F"/>
    <w:rsid w:val="00216327"/>
    <w:rsid w:val="00216360"/>
    <w:rsid w:val="0021657B"/>
    <w:rsid w:val="00216B70"/>
    <w:rsid w:val="002171E2"/>
    <w:rsid w:val="0021743E"/>
    <w:rsid w:val="00217803"/>
    <w:rsid w:val="0022008B"/>
    <w:rsid w:val="0022030D"/>
    <w:rsid w:val="00220381"/>
    <w:rsid w:val="00220802"/>
    <w:rsid w:val="00220919"/>
    <w:rsid w:val="00220D2D"/>
    <w:rsid w:val="00221007"/>
    <w:rsid w:val="00221097"/>
    <w:rsid w:val="00221488"/>
    <w:rsid w:val="002216B0"/>
    <w:rsid w:val="002226CD"/>
    <w:rsid w:val="00223443"/>
    <w:rsid w:val="0022345F"/>
    <w:rsid w:val="0022351F"/>
    <w:rsid w:val="0022375A"/>
    <w:rsid w:val="00223945"/>
    <w:rsid w:val="00223B8F"/>
    <w:rsid w:val="00224413"/>
    <w:rsid w:val="0022448A"/>
    <w:rsid w:val="00224D57"/>
    <w:rsid w:val="00224E51"/>
    <w:rsid w:val="002251C8"/>
    <w:rsid w:val="0022520B"/>
    <w:rsid w:val="00225246"/>
    <w:rsid w:val="0022543A"/>
    <w:rsid w:val="0022563E"/>
    <w:rsid w:val="00225B5C"/>
    <w:rsid w:val="00225FDD"/>
    <w:rsid w:val="00226148"/>
    <w:rsid w:val="00226350"/>
    <w:rsid w:val="002266CB"/>
    <w:rsid w:val="00227209"/>
    <w:rsid w:val="002272A6"/>
    <w:rsid w:val="0022733B"/>
    <w:rsid w:val="00227692"/>
    <w:rsid w:val="0022793D"/>
    <w:rsid w:val="00227F52"/>
    <w:rsid w:val="00230278"/>
    <w:rsid w:val="00230297"/>
    <w:rsid w:val="002304F1"/>
    <w:rsid w:val="002306AC"/>
    <w:rsid w:val="00230802"/>
    <w:rsid w:val="002309F4"/>
    <w:rsid w:val="0023140A"/>
    <w:rsid w:val="00231C8A"/>
    <w:rsid w:val="0023200D"/>
    <w:rsid w:val="0023202A"/>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72C"/>
    <w:rsid w:val="00241DAE"/>
    <w:rsid w:val="0024201F"/>
    <w:rsid w:val="002422AA"/>
    <w:rsid w:val="002423E3"/>
    <w:rsid w:val="00242498"/>
    <w:rsid w:val="0024281A"/>
    <w:rsid w:val="00242B79"/>
    <w:rsid w:val="00242C98"/>
    <w:rsid w:val="002431DE"/>
    <w:rsid w:val="00243CDA"/>
    <w:rsid w:val="00243F27"/>
    <w:rsid w:val="002443D5"/>
    <w:rsid w:val="00244445"/>
    <w:rsid w:val="0024445F"/>
    <w:rsid w:val="002447D6"/>
    <w:rsid w:val="00244DD4"/>
    <w:rsid w:val="00245A02"/>
    <w:rsid w:val="00245B56"/>
    <w:rsid w:val="00245DEA"/>
    <w:rsid w:val="002465A6"/>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208D"/>
    <w:rsid w:val="00252094"/>
    <w:rsid w:val="002520DC"/>
    <w:rsid w:val="002525BC"/>
    <w:rsid w:val="002526E3"/>
    <w:rsid w:val="00252A0A"/>
    <w:rsid w:val="00252B37"/>
    <w:rsid w:val="00252B4B"/>
    <w:rsid w:val="00252CBB"/>
    <w:rsid w:val="00252F9D"/>
    <w:rsid w:val="00253843"/>
    <w:rsid w:val="002538A1"/>
    <w:rsid w:val="00253ACA"/>
    <w:rsid w:val="00254425"/>
    <w:rsid w:val="00254520"/>
    <w:rsid w:val="0025471F"/>
    <w:rsid w:val="00254A02"/>
    <w:rsid w:val="00254CC5"/>
    <w:rsid w:val="00254D5D"/>
    <w:rsid w:val="0025528B"/>
    <w:rsid w:val="0025537D"/>
    <w:rsid w:val="00255AC9"/>
    <w:rsid w:val="00255F89"/>
    <w:rsid w:val="002560E8"/>
    <w:rsid w:val="00256414"/>
    <w:rsid w:val="0025679F"/>
    <w:rsid w:val="00256832"/>
    <w:rsid w:val="00256A61"/>
    <w:rsid w:val="002571B7"/>
    <w:rsid w:val="002572BC"/>
    <w:rsid w:val="00257509"/>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358"/>
    <w:rsid w:val="002655AF"/>
    <w:rsid w:val="00265D13"/>
    <w:rsid w:val="00266052"/>
    <w:rsid w:val="00266275"/>
    <w:rsid w:val="00266670"/>
    <w:rsid w:val="002666EA"/>
    <w:rsid w:val="00266F62"/>
    <w:rsid w:val="0026702C"/>
    <w:rsid w:val="00267293"/>
    <w:rsid w:val="002672CC"/>
    <w:rsid w:val="00267531"/>
    <w:rsid w:val="00267B14"/>
    <w:rsid w:val="00267BC9"/>
    <w:rsid w:val="00270027"/>
    <w:rsid w:val="00270332"/>
    <w:rsid w:val="00270456"/>
    <w:rsid w:val="002704B4"/>
    <w:rsid w:val="00270CFB"/>
    <w:rsid w:val="00270DE8"/>
    <w:rsid w:val="0027108B"/>
    <w:rsid w:val="00271600"/>
    <w:rsid w:val="00272258"/>
    <w:rsid w:val="00272731"/>
    <w:rsid w:val="00272E33"/>
    <w:rsid w:val="00272E9F"/>
    <w:rsid w:val="0027364A"/>
    <w:rsid w:val="0027384D"/>
    <w:rsid w:val="00273B95"/>
    <w:rsid w:val="002742EB"/>
    <w:rsid w:val="002743A9"/>
    <w:rsid w:val="00274901"/>
    <w:rsid w:val="0027537C"/>
    <w:rsid w:val="00275392"/>
    <w:rsid w:val="0027543F"/>
    <w:rsid w:val="0027544E"/>
    <w:rsid w:val="00275884"/>
    <w:rsid w:val="00275C7A"/>
    <w:rsid w:val="00275D55"/>
    <w:rsid w:val="00275E3D"/>
    <w:rsid w:val="0027602E"/>
    <w:rsid w:val="0027629B"/>
    <w:rsid w:val="002768E9"/>
    <w:rsid w:val="00276B20"/>
    <w:rsid w:val="00277189"/>
    <w:rsid w:val="0027758C"/>
    <w:rsid w:val="00277AB6"/>
    <w:rsid w:val="00277CDC"/>
    <w:rsid w:val="00277EB0"/>
    <w:rsid w:val="00277F02"/>
    <w:rsid w:val="00280110"/>
    <w:rsid w:val="00280123"/>
    <w:rsid w:val="00280880"/>
    <w:rsid w:val="00280D4E"/>
    <w:rsid w:val="0028119A"/>
    <w:rsid w:val="002818FA"/>
    <w:rsid w:val="00282006"/>
    <w:rsid w:val="00282107"/>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63A"/>
    <w:rsid w:val="00286707"/>
    <w:rsid w:val="00286D38"/>
    <w:rsid w:val="00287584"/>
    <w:rsid w:val="0028779C"/>
    <w:rsid w:val="002878DC"/>
    <w:rsid w:val="00287B8E"/>
    <w:rsid w:val="002901BD"/>
    <w:rsid w:val="00290696"/>
    <w:rsid w:val="00290C1B"/>
    <w:rsid w:val="00290EC7"/>
    <w:rsid w:val="00291165"/>
    <w:rsid w:val="002915DA"/>
    <w:rsid w:val="00291836"/>
    <w:rsid w:val="00291967"/>
    <w:rsid w:val="002919BD"/>
    <w:rsid w:val="00291E73"/>
    <w:rsid w:val="00291F8A"/>
    <w:rsid w:val="002921E6"/>
    <w:rsid w:val="002922D5"/>
    <w:rsid w:val="002922EA"/>
    <w:rsid w:val="00292981"/>
    <w:rsid w:val="00292DA4"/>
    <w:rsid w:val="00292DF8"/>
    <w:rsid w:val="00292E35"/>
    <w:rsid w:val="0029304B"/>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961"/>
    <w:rsid w:val="00296CA5"/>
    <w:rsid w:val="002971F6"/>
    <w:rsid w:val="0029722F"/>
    <w:rsid w:val="002976AC"/>
    <w:rsid w:val="00297A2B"/>
    <w:rsid w:val="00297B8F"/>
    <w:rsid w:val="002A04F0"/>
    <w:rsid w:val="002A07B3"/>
    <w:rsid w:val="002A0A79"/>
    <w:rsid w:val="002A0C3C"/>
    <w:rsid w:val="002A0F66"/>
    <w:rsid w:val="002A112F"/>
    <w:rsid w:val="002A1E21"/>
    <w:rsid w:val="002A1E30"/>
    <w:rsid w:val="002A245F"/>
    <w:rsid w:val="002A2860"/>
    <w:rsid w:val="002A2AEC"/>
    <w:rsid w:val="002A2B13"/>
    <w:rsid w:val="002A2CB2"/>
    <w:rsid w:val="002A30E8"/>
    <w:rsid w:val="002A3119"/>
    <w:rsid w:val="002A39D3"/>
    <w:rsid w:val="002A3F85"/>
    <w:rsid w:val="002A4108"/>
    <w:rsid w:val="002A4927"/>
    <w:rsid w:val="002A4AE0"/>
    <w:rsid w:val="002A4B20"/>
    <w:rsid w:val="002A511E"/>
    <w:rsid w:val="002A5362"/>
    <w:rsid w:val="002A5377"/>
    <w:rsid w:val="002A5B62"/>
    <w:rsid w:val="002A5D3D"/>
    <w:rsid w:val="002A5DAF"/>
    <w:rsid w:val="002A5DBF"/>
    <w:rsid w:val="002A6398"/>
    <w:rsid w:val="002A6402"/>
    <w:rsid w:val="002A6DD7"/>
    <w:rsid w:val="002A6F3E"/>
    <w:rsid w:val="002A7476"/>
    <w:rsid w:val="002A7744"/>
    <w:rsid w:val="002A7983"/>
    <w:rsid w:val="002A7E33"/>
    <w:rsid w:val="002B0195"/>
    <w:rsid w:val="002B030F"/>
    <w:rsid w:val="002B03E5"/>
    <w:rsid w:val="002B0539"/>
    <w:rsid w:val="002B069D"/>
    <w:rsid w:val="002B0ABE"/>
    <w:rsid w:val="002B0E2F"/>
    <w:rsid w:val="002B0EEC"/>
    <w:rsid w:val="002B16D3"/>
    <w:rsid w:val="002B1A68"/>
    <w:rsid w:val="002B1CA6"/>
    <w:rsid w:val="002B1EE1"/>
    <w:rsid w:val="002B21A4"/>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F1"/>
    <w:rsid w:val="002B5D8E"/>
    <w:rsid w:val="002B6048"/>
    <w:rsid w:val="002B65A9"/>
    <w:rsid w:val="002B67B6"/>
    <w:rsid w:val="002B68C2"/>
    <w:rsid w:val="002B6C82"/>
    <w:rsid w:val="002B6D04"/>
    <w:rsid w:val="002B742A"/>
    <w:rsid w:val="002B74C9"/>
    <w:rsid w:val="002B79B4"/>
    <w:rsid w:val="002B7A24"/>
    <w:rsid w:val="002C023C"/>
    <w:rsid w:val="002C0B70"/>
    <w:rsid w:val="002C10A2"/>
    <w:rsid w:val="002C136B"/>
    <w:rsid w:val="002C1B29"/>
    <w:rsid w:val="002C1D7F"/>
    <w:rsid w:val="002C269A"/>
    <w:rsid w:val="002C2980"/>
    <w:rsid w:val="002C29CB"/>
    <w:rsid w:val="002C2ACC"/>
    <w:rsid w:val="002C346F"/>
    <w:rsid w:val="002C37CA"/>
    <w:rsid w:val="002C3CC2"/>
    <w:rsid w:val="002C3DD0"/>
    <w:rsid w:val="002C4901"/>
    <w:rsid w:val="002C4E06"/>
    <w:rsid w:val="002C4FE5"/>
    <w:rsid w:val="002C53A1"/>
    <w:rsid w:val="002C5709"/>
    <w:rsid w:val="002C608E"/>
    <w:rsid w:val="002C65EB"/>
    <w:rsid w:val="002C771F"/>
    <w:rsid w:val="002D00D3"/>
    <w:rsid w:val="002D0162"/>
    <w:rsid w:val="002D04BC"/>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33D9"/>
    <w:rsid w:val="002D367D"/>
    <w:rsid w:val="002D37A3"/>
    <w:rsid w:val="002D3820"/>
    <w:rsid w:val="002D3894"/>
    <w:rsid w:val="002D3D5F"/>
    <w:rsid w:val="002D3E67"/>
    <w:rsid w:val="002D3E82"/>
    <w:rsid w:val="002D419A"/>
    <w:rsid w:val="002D41A1"/>
    <w:rsid w:val="002D468E"/>
    <w:rsid w:val="002D46C2"/>
    <w:rsid w:val="002D4DF9"/>
    <w:rsid w:val="002D52DA"/>
    <w:rsid w:val="002D558F"/>
    <w:rsid w:val="002D5603"/>
    <w:rsid w:val="002D5C65"/>
    <w:rsid w:val="002D5C6D"/>
    <w:rsid w:val="002D61A1"/>
    <w:rsid w:val="002D651C"/>
    <w:rsid w:val="002D6639"/>
    <w:rsid w:val="002D6BD5"/>
    <w:rsid w:val="002D6C28"/>
    <w:rsid w:val="002D6DB1"/>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569"/>
    <w:rsid w:val="002E25C9"/>
    <w:rsid w:val="002E2C51"/>
    <w:rsid w:val="002E2C91"/>
    <w:rsid w:val="002E30A5"/>
    <w:rsid w:val="002E361A"/>
    <w:rsid w:val="002E3818"/>
    <w:rsid w:val="002E3884"/>
    <w:rsid w:val="002E3A91"/>
    <w:rsid w:val="002E3C43"/>
    <w:rsid w:val="002E3C66"/>
    <w:rsid w:val="002E42FE"/>
    <w:rsid w:val="002E4339"/>
    <w:rsid w:val="002E4922"/>
    <w:rsid w:val="002E4BA8"/>
    <w:rsid w:val="002E4DC9"/>
    <w:rsid w:val="002E53CF"/>
    <w:rsid w:val="002E54AD"/>
    <w:rsid w:val="002E550A"/>
    <w:rsid w:val="002E552C"/>
    <w:rsid w:val="002E5D60"/>
    <w:rsid w:val="002E5E48"/>
    <w:rsid w:val="002E60D9"/>
    <w:rsid w:val="002E6281"/>
    <w:rsid w:val="002E639F"/>
    <w:rsid w:val="002E68F2"/>
    <w:rsid w:val="002E6CBC"/>
    <w:rsid w:val="002E713B"/>
    <w:rsid w:val="002E7525"/>
    <w:rsid w:val="002E75D2"/>
    <w:rsid w:val="002E76BA"/>
    <w:rsid w:val="002E792C"/>
    <w:rsid w:val="002F086B"/>
    <w:rsid w:val="002F0F1A"/>
    <w:rsid w:val="002F1C1C"/>
    <w:rsid w:val="002F1E74"/>
    <w:rsid w:val="002F21CE"/>
    <w:rsid w:val="002F22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EE6"/>
    <w:rsid w:val="0030057C"/>
    <w:rsid w:val="00300D3A"/>
    <w:rsid w:val="0030130E"/>
    <w:rsid w:val="003013DB"/>
    <w:rsid w:val="00301713"/>
    <w:rsid w:val="0030171C"/>
    <w:rsid w:val="003018FC"/>
    <w:rsid w:val="00301CE6"/>
    <w:rsid w:val="003021D1"/>
    <w:rsid w:val="0030228C"/>
    <w:rsid w:val="00302C64"/>
    <w:rsid w:val="00302F11"/>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257"/>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3751"/>
    <w:rsid w:val="00313A3E"/>
    <w:rsid w:val="00313B4B"/>
    <w:rsid w:val="00313E33"/>
    <w:rsid w:val="00314236"/>
    <w:rsid w:val="00314703"/>
    <w:rsid w:val="00314C15"/>
    <w:rsid w:val="00314FA9"/>
    <w:rsid w:val="003150E5"/>
    <w:rsid w:val="0031572F"/>
    <w:rsid w:val="00315E9F"/>
    <w:rsid w:val="003166DC"/>
    <w:rsid w:val="0031676C"/>
    <w:rsid w:val="00316781"/>
    <w:rsid w:val="003167AC"/>
    <w:rsid w:val="003167F8"/>
    <w:rsid w:val="00316883"/>
    <w:rsid w:val="00316F7E"/>
    <w:rsid w:val="0031713D"/>
    <w:rsid w:val="0031715B"/>
    <w:rsid w:val="0031727B"/>
    <w:rsid w:val="00317C69"/>
    <w:rsid w:val="00317ECE"/>
    <w:rsid w:val="003200FC"/>
    <w:rsid w:val="0032031A"/>
    <w:rsid w:val="00320514"/>
    <w:rsid w:val="00320730"/>
    <w:rsid w:val="00320A65"/>
    <w:rsid w:val="00321175"/>
    <w:rsid w:val="003217AA"/>
    <w:rsid w:val="003219DB"/>
    <w:rsid w:val="00321A62"/>
    <w:rsid w:val="00321EA2"/>
    <w:rsid w:val="00322468"/>
    <w:rsid w:val="0032280F"/>
    <w:rsid w:val="003228FC"/>
    <w:rsid w:val="00322B5D"/>
    <w:rsid w:val="00323046"/>
    <w:rsid w:val="0032320E"/>
    <w:rsid w:val="0032337A"/>
    <w:rsid w:val="00323747"/>
    <w:rsid w:val="00323C56"/>
    <w:rsid w:val="0032448A"/>
    <w:rsid w:val="00324850"/>
    <w:rsid w:val="00324A49"/>
    <w:rsid w:val="00324C26"/>
    <w:rsid w:val="0032556A"/>
    <w:rsid w:val="00325735"/>
    <w:rsid w:val="00325898"/>
    <w:rsid w:val="00325D0A"/>
    <w:rsid w:val="00325FED"/>
    <w:rsid w:val="0032650D"/>
    <w:rsid w:val="00326708"/>
    <w:rsid w:val="00326955"/>
    <w:rsid w:val="00326B9C"/>
    <w:rsid w:val="00327C13"/>
    <w:rsid w:val="003300A5"/>
    <w:rsid w:val="00330856"/>
    <w:rsid w:val="003308E5"/>
    <w:rsid w:val="003315F1"/>
    <w:rsid w:val="00331C13"/>
    <w:rsid w:val="00331EAF"/>
    <w:rsid w:val="00331F70"/>
    <w:rsid w:val="00331F8A"/>
    <w:rsid w:val="00332214"/>
    <w:rsid w:val="00332434"/>
    <w:rsid w:val="0033246C"/>
    <w:rsid w:val="003325DF"/>
    <w:rsid w:val="003328CB"/>
    <w:rsid w:val="00332D80"/>
    <w:rsid w:val="00332E61"/>
    <w:rsid w:val="00332F87"/>
    <w:rsid w:val="00333048"/>
    <w:rsid w:val="003335BD"/>
    <w:rsid w:val="00333A30"/>
    <w:rsid w:val="00333A86"/>
    <w:rsid w:val="00333B02"/>
    <w:rsid w:val="0033418E"/>
    <w:rsid w:val="003342DE"/>
    <w:rsid w:val="00334594"/>
    <w:rsid w:val="00334C8E"/>
    <w:rsid w:val="00334FCE"/>
    <w:rsid w:val="0033522C"/>
    <w:rsid w:val="00335422"/>
    <w:rsid w:val="003359AD"/>
    <w:rsid w:val="00335F3E"/>
    <w:rsid w:val="00336425"/>
    <w:rsid w:val="00336598"/>
    <w:rsid w:val="00336891"/>
    <w:rsid w:val="00336A74"/>
    <w:rsid w:val="00337C40"/>
    <w:rsid w:val="00337CD0"/>
    <w:rsid w:val="00340069"/>
    <w:rsid w:val="0034048C"/>
    <w:rsid w:val="0034054C"/>
    <w:rsid w:val="003409CA"/>
    <w:rsid w:val="003409F3"/>
    <w:rsid w:val="00340C16"/>
    <w:rsid w:val="00340C24"/>
    <w:rsid w:val="00340CB4"/>
    <w:rsid w:val="00340F75"/>
    <w:rsid w:val="00341792"/>
    <w:rsid w:val="00341915"/>
    <w:rsid w:val="003419E5"/>
    <w:rsid w:val="00341E11"/>
    <w:rsid w:val="00341E58"/>
    <w:rsid w:val="00341EBA"/>
    <w:rsid w:val="0034227E"/>
    <w:rsid w:val="0034365A"/>
    <w:rsid w:val="0034375C"/>
    <w:rsid w:val="003439AE"/>
    <w:rsid w:val="00343B70"/>
    <w:rsid w:val="00343BC7"/>
    <w:rsid w:val="00343E69"/>
    <w:rsid w:val="00344247"/>
    <w:rsid w:val="003443FA"/>
    <w:rsid w:val="00344B95"/>
    <w:rsid w:val="00344E12"/>
    <w:rsid w:val="00345745"/>
    <w:rsid w:val="00345AD4"/>
    <w:rsid w:val="0034635E"/>
    <w:rsid w:val="0034654E"/>
    <w:rsid w:val="00346BD4"/>
    <w:rsid w:val="00346BD8"/>
    <w:rsid w:val="00346FD8"/>
    <w:rsid w:val="003473B1"/>
    <w:rsid w:val="0034766C"/>
    <w:rsid w:val="0034786E"/>
    <w:rsid w:val="00347A8A"/>
    <w:rsid w:val="00347E42"/>
    <w:rsid w:val="00350184"/>
    <w:rsid w:val="00350478"/>
    <w:rsid w:val="003504C1"/>
    <w:rsid w:val="00350873"/>
    <w:rsid w:val="00351200"/>
    <w:rsid w:val="00351CE4"/>
    <w:rsid w:val="00352112"/>
    <w:rsid w:val="003526FD"/>
    <w:rsid w:val="003534C6"/>
    <w:rsid w:val="0035353C"/>
    <w:rsid w:val="0035372B"/>
    <w:rsid w:val="00353790"/>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624"/>
    <w:rsid w:val="0035785F"/>
    <w:rsid w:val="003578F6"/>
    <w:rsid w:val="00357992"/>
    <w:rsid w:val="00357A02"/>
    <w:rsid w:val="00357D9F"/>
    <w:rsid w:val="00357DC4"/>
    <w:rsid w:val="003605EE"/>
    <w:rsid w:val="00360ED2"/>
    <w:rsid w:val="0036155B"/>
    <w:rsid w:val="00361726"/>
    <w:rsid w:val="003617F1"/>
    <w:rsid w:val="00361A07"/>
    <w:rsid w:val="00361A68"/>
    <w:rsid w:val="00361A7E"/>
    <w:rsid w:val="00361BFF"/>
    <w:rsid w:val="00361C5D"/>
    <w:rsid w:val="00361F91"/>
    <w:rsid w:val="00362E50"/>
    <w:rsid w:val="003630A3"/>
    <w:rsid w:val="0036327F"/>
    <w:rsid w:val="00363CDC"/>
    <w:rsid w:val="0036427D"/>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116C"/>
    <w:rsid w:val="003715BC"/>
    <w:rsid w:val="0037183B"/>
    <w:rsid w:val="003719B8"/>
    <w:rsid w:val="00371A0C"/>
    <w:rsid w:val="00371BA2"/>
    <w:rsid w:val="00371C40"/>
    <w:rsid w:val="00371C91"/>
    <w:rsid w:val="00371E1A"/>
    <w:rsid w:val="00372648"/>
    <w:rsid w:val="0037293D"/>
    <w:rsid w:val="00372E3F"/>
    <w:rsid w:val="0037314E"/>
    <w:rsid w:val="00373161"/>
    <w:rsid w:val="003734A3"/>
    <w:rsid w:val="00373C1B"/>
    <w:rsid w:val="00373D2A"/>
    <w:rsid w:val="00373E10"/>
    <w:rsid w:val="00373FA9"/>
    <w:rsid w:val="00374255"/>
    <w:rsid w:val="00374FBB"/>
    <w:rsid w:val="003751BA"/>
    <w:rsid w:val="0037533B"/>
    <w:rsid w:val="003755CE"/>
    <w:rsid w:val="0037576C"/>
    <w:rsid w:val="0037582A"/>
    <w:rsid w:val="003759ED"/>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FD4"/>
    <w:rsid w:val="003813C4"/>
    <w:rsid w:val="003819F2"/>
    <w:rsid w:val="00381C98"/>
    <w:rsid w:val="00381CEB"/>
    <w:rsid w:val="003827E0"/>
    <w:rsid w:val="003828A6"/>
    <w:rsid w:val="003828F9"/>
    <w:rsid w:val="003829DB"/>
    <w:rsid w:val="00382BD3"/>
    <w:rsid w:val="00382EA3"/>
    <w:rsid w:val="0038304B"/>
    <w:rsid w:val="00383892"/>
    <w:rsid w:val="00383A35"/>
    <w:rsid w:val="00383AA8"/>
    <w:rsid w:val="00383CD0"/>
    <w:rsid w:val="00383D53"/>
    <w:rsid w:val="003851BD"/>
    <w:rsid w:val="0038531C"/>
    <w:rsid w:val="00385643"/>
    <w:rsid w:val="00385ACB"/>
    <w:rsid w:val="00385B46"/>
    <w:rsid w:val="00385C95"/>
    <w:rsid w:val="00385E71"/>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94D"/>
    <w:rsid w:val="00391BA9"/>
    <w:rsid w:val="003920B8"/>
    <w:rsid w:val="00392119"/>
    <w:rsid w:val="003924E4"/>
    <w:rsid w:val="00392AA0"/>
    <w:rsid w:val="00392EF9"/>
    <w:rsid w:val="00393274"/>
    <w:rsid w:val="00393293"/>
    <w:rsid w:val="003933BA"/>
    <w:rsid w:val="00393C17"/>
    <w:rsid w:val="00393C8C"/>
    <w:rsid w:val="003941B5"/>
    <w:rsid w:val="00394446"/>
    <w:rsid w:val="00394609"/>
    <w:rsid w:val="00394945"/>
    <w:rsid w:val="003949D0"/>
    <w:rsid w:val="003952DF"/>
    <w:rsid w:val="003952FD"/>
    <w:rsid w:val="00395552"/>
    <w:rsid w:val="00395804"/>
    <w:rsid w:val="003958A7"/>
    <w:rsid w:val="00395AB4"/>
    <w:rsid w:val="00395D84"/>
    <w:rsid w:val="00395E91"/>
    <w:rsid w:val="003960CF"/>
    <w:rsid w:val="00396108"/>
    <w:rsid w:val="00396408"/>
    <w:rsid w:val="00396724"/>
    <w:rsid w:val="00396761"/>
    <w:rsid w:val="00396ABA"/>
    <w:rsid w:val="00396D58"/>
    <w:rsid w:val="0039726B"/>
    <w:rsid w:val="0039747C"/>
    <w:rsid w:val="0039781A"/>
    <w:rsid w:val="0039781D"/>
    <w:rsid w:val="00397A3D"/>
    <w:rsid w:val="00397AA1"/>
    <w:rsid w:val="00397CAE"/>
    <w:rsid w:val="00397F30"/>
    <w:rsid w:val="003A00D9"/>
    <w:rsid w:val="003A03C4"/>
    <w:rsid w:val="003A0458"/>
    <w:rsid w:val="003A098F"/>
    <w:rsid w:val="003A0E1A"/>
    <w:rsid w:val="003A0E7E"/>
    <w:rsid w:val="003A1247"/>
    <w:rsid w:val="003A1921"/>
    <w:rsid w:val="003A1ADD"/>
    <w:rsid w:val="003A1CD2"/>
    <w:rsid w:val="003A2219"/>
    <w:rsid w:val="003A24A0"/>
    <w:rsid w:val="003A2732"/>
    <w:rsid w:val="003A28A3"/>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FC2"/>
    <w:rsid w:val="003A50C8"/>
    <w:rsid w:val="003A52C8"/>
    <w:rsid w:val="003A5387"/>
    <w:rsid w:val="003A550C"/>
    <w:rsid w:val="003A57D7"/>
    <w:rsid w:val="003A5A31"/>
    <w:rsid w:val="003A5CEB"/>
    <w:rsid w:val="003A5EFC"/>
    <w:rsid w:val="003A62B7"/>
    <w:rsid w:val="003A6674"/>
    <w:rsid w:val="003A6C31"/>
    <w:rsid w:val="003A6DE6"/>
    <w:rsid w:val="003A6E82"/>
    <w:rsid w:val="003A72BC"/>
    <w:rsid w:val="003A738B"/>
    <w:rsid w:val="003A7542"/>
    <w:rsid w:val="003A756B"/>
    <w:rsid w:val="003A76A0"/>
    <w:rsid w:val="003A7872"/>
    <w:rsid w:val="003A79F4"/>
    <w:rsid w:val="003A7AAB"/>
    <w:rsid w:val="003A7EA1"/>
    <w:rsid w:val="003A7F8D"/>
    <w:rsid w:val="003A7FC7"/>
    <w:rsid w:val="003B01DE"/>
    <w:rsid w:val="003B0300"/>
    <w:rsid w:val="003B06E2"/>
    <w:rsid w:val="003B0B14"/>
    <w:rsid w:val="003B0C28"/>
    <w:rsid w:val="003B0CFE"/>
    <w:rsid w:val="003B0DD2"/>
    <w:rsid w:val="003B1780"/>
    <w:rsid w:val="003B19DE"/>
    <w:rsid w:val="003B1C56"/>
    <w:rsid w:val="003B20EC"/>
    <w:rsid w:val="003B234A"/>
    <w:rsid w:val="003B23B6"/>
    <w:rsid w:val="003B33E7"/>
    <w:rsid w:val="003B3A0B"/>
    <w:rsid w:val="003B4014"/>
    <w:rsid w:val="003B4690"/>
    <w:rsid w:val="003B48C8"/>
    <w:rsid w:val="003B4ADA"/>
    <w:rsid w:val="003B5055"/>
    <w:rsid w:val="003B528D"/>
    <w:rsid w:val="003B55E2"/>
    <w:rsid w:val="003B56C5"/>
    <w:rsid w:val="003B5728"/>
    <w:rsid w:val="003B572C"/>
    <w:rsid w:val="003B591F"/>
    <w:rsid w:val="003B5FC7"/>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68A"/>
    <w:rsid w:val="003C271C"/>
    <w:rsid w:val="003C2931"/>
    <w:rsid w:val="003C2DCF"/>
    <w:rsid w:val="003C3009"/>
    <w:rsid w:val="003C314B"/>
    <w:rsid w:val="003C327B"/>
    <w:rsid w:val="003C32ED"/>
    <w:rsid w:val="003C3741"/>
    <w:rsid w:val="003C39BC"/>
    <w:rsid w:val="003C39E9"/>
    <w:rsid w:val="003C3D6A"/>
    <w:rsid w:val="003C42DC"/>
    <w:rsid w:val="003C45A5"/>
    <w:rsid w:val="003C4BAF"/>
    <w:rsid w:val="003C4D78"/>
    <w:rsid w:val="003C50F8"/>
    <w:rsid w:val="003C531B"/>
    <w:rsid w:val="003C5B61"/>
    <w:rsid w:val="003C5E21"/>
    <w:rsid w:val="003C62D2"/>
    <w:rsid w:val="003C638C"/>
    <w:rsid w:val="003C64F3"/>
    <w:rsid w:val="003C662E"/>
    <w:rsid w:val="003C66E2"/>
    <w:rsid w:val="003C7275"/>
    <w:rsid w:val="003D0198"/>
    <w:rsid w:val="003D0277"/>
    <w:rsid w:val="003D077D"/>
    <w:rsid w:val="003D0C83"/>
    <w:rsid w:val="003D0D2E"/>
    <w:rsid w:val="003D0FB6"/>
    <w:rsid w:val="003D118D"/>
    <w:rsid w:val="003D181D"/>
    <w:rsid w:val="003D18DD"/>
    <w:rsid w:val="003D1AA1"/>
    <w:rsid w:val="003D1EC8"/>
    <w:rsid w:val="003D220A"/>
    <w:rsid w:val="003D2215"/>
    <w:rsid w:val="003D2697"/>
    <w:rsid w:val="003D3194"/>
    <w:rsid w:val="003D378A"/>
    <w:rsid w:val="003D3856"/>
    <w:rsid w:val="003D3AD3"/>
    <w:rsid w:val="003D3BE9"/>
    <w:rsid w:val="003D3FBA"/>
    <w:rsid w:val="003D40AD"/>
    <w:rsid w:val="003D4334"/>
    <w:rsid w:val="003D45DD"/>
    <w:rsid w:val="003D466A"/>
    <w:rsid w:val="003D4846"/>
    <w:rsid w:val="003D4F02"/>
    <w:rsid w:val="003D4FF8"/>
    <w:rsid w:val="003D5745"/>
    <w:rsid w:val="003D5922"/>
    <w:rsid w:val="003D621E"/>
    <w:rsid w:val="003D6273"/>
    <w:rsid w:val="003D6873"/>
    <w:rsid w:val="003D6994"/>
    <w:rsid w:val="003D6BCE"/>
    <w:rsid w:val="003D71A4"/>
    <w:rsid w:val="003D73E1"/>
    <w:rsid w:val="003D76C4"/>
    <w:rsid w:val="003D7B54"/>
    <w:rsid w:val="003D7B9D"/>
    <w:rsid w:val="003D7D12"/>
    <w:rsid w:val="003E035C"/>
    <w:rsid w:val="003E03E4"/>
    <w:rsid w:val="003E056A"/>
    <w:rsid w:val="003E069B"/>
    <w:rsid w:val="003E06B0"/>
    <w:rsid w:val="003E108A"/>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3CD0"/>
    <w:rsid w:val="003E4428"/>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2B2"/>
    <w:rsid w:val="003F03B6"/>
    <w:rsid w:val="003F08BE"/>
    <w:rsid w:val="003F09A3"/>
    <w:rsid w:val="003F09A9"/>
    <w:rsid w:val="003F0AF2"/>
    <w:rsid w:val="003F123A"/>
    <w:rsid w:val="003F15E5"/>
    <w:rsid w:val="003F1ADB"/>
    <w:rsid w:val="003F1D2B"/>
    <w:rsid w:val="003F26BB"/>
    <w:rsid w:val="003F27D4"/>
    <w:rsid w:val="003F2ADD"/>
    <w:rsid w:val="003F2D44"/>
    <w:rsid w:val="003F3750"/>
    <w:rsid w:val="003F3952"/>
    <w:rsid w:val="003F3E49"/>
    <w:rsid w:val="003F44D8"/>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BA3"/>
    <w:rsid w:val="00402EB8"/>
    <w:rsid w:val="00402FC0"/>
    <w:rsid w:val="0040309E"/>
    <w:rsid w:val="0040321D"/>
    <w:rsid w:val="004032C2"/>
    <w:rsid w:val="00403D2F"/>
    <w:rsid w:val="00403D95"/>
    <w:rsid w:val="004040F2"/>
    <w:rsid w:val="004045AA"/>
    <w:rsid w:val="004046A3"/>
    <w:rsid w:val="004046B0"/>
    <w:rsid w:val="0040473D"/>
    <w:rsid w:val="00404EC1"/>
    <w:rsid w:val="00404F6B"/>
    <w:rsid w:val="0040501E"/>
    <w:rsid w:val="00405088"/>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10AEB"/>
    <w:rsid w:val="00410E9F"/>
    <w:rsid w:val="004111F9"/>
    <w:rsid w:val="004115BE"/>
    <w:rsid w:val="00411881"/>
    <w:rsid w:val="00411DCB"/>
    <w:rsid w:val="00411E4F"/>
    <w:rsid w:val="00411F25"/>
    <w:rsid w:val="00411F5B"/>
    <w:rsid w:val="0041221D"/>
    <w:rsid w:val="00412957"/>
    <w:rsid w:val="00412C52"/>
    <w:rsid w:val="00412F1E"/>
    <w:rsid w:val="004130BE"/>
    <w:rsid w:val="00413639"/>
    <w:rsid w:val="00413789"/>
    <w:rsid w:val="004137D1"/>
    <w:rsid w:val="00413CD5"/>
    <w:rsid w:val="0041409F"/>
    <w:rsid w:val="00414509"/>
    <w:rsid w:val="00414BE9"/>
    <w:rsid w:val="00415092"/>
    <w:rsid w:val="004158A6"/>
    <w:rsid w:val="00415E8B"/>
    <w:rsid w:val="00415F7A"/>
    <w:rsid w:val="0041662A"/>
    <w:rsid w:val="0041664E"/>
    <w:rsid w:val="004168A7"/>
    <w:rsid w:val="00416E78"/>
    <w:rsid w:val="0041708F"/>
    <w:rsid w:val="004170C0"/>
    <w:rsid w:val="004175DE"/>
    <w:rsid w:val="00417841"/>
    <w:rsid w:val="00417B73"/>
    <w:rsid w:val="00420583"/>
    <w:rsid w:val="0042087A"/>
    <w:rsid w:val="00420BDB"/>
    <w:rsid w:val="00420CD8"/>
    <w:rsid w:val="00420E33"/>
    <w:rsid w:val="00421036"/>
    <w:rsid w:val="0042164A"/>
    <w:rsid w:val="00421CD1"/>
    <w:rsid w:val="00422006"/>
    <w:rsid w:val="00422412"/>
    <w:rsid w:val="00422935"/>
    <w:rsid w:val="00422DBB"/>
    <w:rsid w:val="0042304B"/>
    <w:rsid w:val="00423573"/>
    <w:rsid w:val="004237F5"/>
    <w:rsid w:val="0042395D"/>
    <w:rsid w:val="00423EB2"/>
    <w:rsid w:val="00423EF1"/>
    <w:rsid w:val="00423F6F"/>
    <w:rsid w:val="004249A1"/>
    <w:rsid w:val="00424D36"/>
    <w:rsid w:val="0042611A"/>
    <w:rsid w:val="00426543"/>
    <w:rsid w:val="00426700"/>
    <w:rsid w:val="00426816"/>
    <w:rsid w:val="004268FF"/>
    <w:rsid w:val="0042692F"/>
    <w:rsid w:val="004272EE"/>
    <w:rsid w:val="00427534"/>
    <w:rsid w:val="00427892"/>
    <w:rsid w:val="0042794F"/>
    <w:rsid w:val="00427D6E"/>
    <w:rsid w:val="00427FA9"/>
    <w:rsid w:val="00427FF2"/>
    <w:rsid w:val="004306AE"/>
    <w:rsid w:val="0043082C"/>
    <w:rsid w:val="0043086B"/>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37FBF"/>
    <w:rsid w:val="00440219"/>
    <w:rsid w:val="004408F2"/>
    <w:rsid w:val="0044174A"/>
    <w:rsid w:val="004417B2"/>
    <w:rsid w:val="004418BE"/>
    <w:rsid w:val="0044230A"/>
    <w:rsid w:val="004428B8"/>
    <w:rsid w:val="00442926"/>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00"/>
    <w:rsid w:val="00446864"/>
    <w:rsid w:val="0044692F"/>
    <w:rsid w:val="00446BE9"/>
    <w:rsid w:val="00446EA9"/>
    <w:rsid w:val="00447147"/>
    <w:rsid w:val="00447904"/>
    <w:rsid w:val="00447CEA"/>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A15"/>
    <w:rsid w:val="00453C37"/>
    <w:rsid w:val="00453D5E"/>
    <w:rsid w:val="00453F3B"/>
    <w:rsid w:val="00454683"/>
    <w:rsid w:val="00454B6B"/>
    <w:rsid w:val="00455CAA"/>
    <w:rsid w:val="00455F73"/>
    <w:rsid w:val="004560EF"/>
    <w:rsid w:val="004561F2"/>
    <w:rsid w:val="004563DB"/>
    <w:rsid w:val="004564B4"/>
    <w:rsid w:val="004571A7"/>
    <w:rsid w:val="0045763B"/>
    <w:rsid w:val="00460518"/>
    <w:rsid w:val="00460725"/>
    <w:rsid w:val="004607B8"/>
    <w:rsid w:val="00460FA3"/>
    <w:rsid w:val="00461072"/>
    <w:rsid w:val="00461777"/>
    <w:rsid w:val="00461FC5"/>
    <w:rsid w:val="00462082"/>
    <w:rsid w:val="004620F3"/>
    <w:rsid w:val="004622C5"/>
    <w:rsid w:val="00462B4B"/>
    <w:rsid w:val="00462CA5"/>
    <w:rsid w:val="00463132"/>
    <w:rsid w:val="004636C4"/>
    <w:rsid w:val="0046379C"/>
    <w:rsid w:val="004639C3"/>
    <w:rsid w:val="0046488A"/>
    <w:rsid w:val="00464BF0"/>
    <w:rsid w:val="00464DD6"/>
    <w:rsid w:val="00464E25"/>
    <w:rsid w:val="00465104"/>
    <w:rsid w:val="00465616"/>
    <w:rsid w:val="00465CF7"/>
    <w:rsid w:val="0046655D"/>
    <w:rsid w:val="00466594"/>
    <w:rsid w:val="00466CB5"/>
    <w:rsid w:val="00466D08"/>
    <w:rsid w:val="004670EE"/>
    <w:rsid w:val="00467165"/>
    <w:rsid w:val="0046718F"/>
    <w:rsid w:val="004671C9"/>
    <w:rsid w:val="0046730E"/>
    <w:rsid w:val="0046761D"/>
    <w:rsid w:val="004677FB"/>
    <w:rsid w:val="004705C2"/>
    <w:rsid w:val="0047061C"/>
    <w:rsid w:val="004712CA"/>
    <w:rsid w:val="0047152D"/>
    <w:rsid w:val="00472555"/>
    <w:rsid w:val="004725BE"/>
    <w:rsid w:val="00472A9D"/>
    <w:rsid w:val="00472B7C"/>
    <w:rsid w:val="00472BB1"/>
    <w:rsid w:val="00472E2A"/>
    <w:rsid w:val="00473026"/>
    <w:rsid w:val="00473292"/>
    <w:rsid w:val="0047348E"/>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7B7"/>
    <w:rsid w:val="00476933"/>
    <w:rsid w:val="00476A77"/>
    <w:rsid w:val="00476DE2"/>
    <w:rsid w:val="00477169"/>
    <w:rsid w:val="00477379"/>
    <w:rsid w:val="004800A3"/>
    <w:rsid w:val="00480239"/>
    <w:rsid w:val="0048043F"/>
    <w:rsid w:val="00480488"/>
    <w:rsid w:val="00480A0C"/>
    <w:rsid w:val="00480CE5"/>
    <w:rsid w:val="00481274"/>
    <w:rsid w:val="00481557"/>
    <w:rsid w:val="004819A0"/>
    <w:rsid w:val="00481DC9"/>
    <w:rsid w:val="00481EB2"/>
    <w:rsid w:val="00482169"/>
    <w:rsid w:val="004825BE"/>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D8"/>
    <w:rsid w:val="00490CCE"/>
    <w:rsid w:val="00490D21"/>
    <w:rsid w:val="00490D4B"/>
    <w:rsid w:val="00490D75"/>
    <w:rsid w:val="00490FDB"/>
    <w:rsid w:val="00491EAE"/>
    <w:rsid w:val="00491EBD"/>
    <w:rsid w:val="00491F6D"/>
    <w:rsid w:val="00491FC4"/>
    <w:rsid w:val="004923DA"/>
    <w:rsid w:val="00492451"/>
    <w:rsid w:val="00492606"/>
    <w:rsid w:val="00492D16"/>
    <w:rsid w:val="00492D47"/>
    <w:rsid w:val="00492E6F"/>
    <w:rsid w:val="00493134"/>
    <w:rsid w:val="00493CF6"/>
    <w:rsid w:val="004940DE"/>
    <w:rsid w:val="00494515"/>
    <w:rsid w:val="004945D0"/>
    <w:rsid w:val="00494884"/>
    <w:rsid w:val="00494B71"/>
    <w:rsid w:val="00494BEB"/>
    <w:rsid w:val="00494CBD"/>
    <w:rsid w:val="00494E3E"/>
    <w:rsid w:val="00494F0F"/>
    <w:rsid w:val="00494F7E"/>
    <w:rsid w:val="004952C2"/>
    <w:rsid w:val="00495933"/>
    <w:rsid w:val="00495960"/>
    <w:rsid w:val="0049597D"/>
    <w:rsid w:val="00495FB9"/>
    <w:rsid w:val="00495FEF"/>
    <w:rsid w:val="00496012"/>
    <w:rsid w:val="00496381"/>
    <w:rsid w:val="00496676"/>
    <w:rsid w:val="00496A97"/>
    <w:rsid w:val="00496EA7"/>
    <w:rsid w:val="004973C9"/>
    <w:rsid w:val="004975C2"/>
    <w:rsid w:val="00497B8B"/>
    <w:rsid w:val="00497BB7"/>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F6"/>
    <w:rsid w:val="004A2F3D"/>
    <w:rsid w:val="004A3044"/>
    <w:rsid w:val="004A31E6"/>
    <w:rsid w:val="004A3313"/>
    <w:rsid w:val="004A3555"/>
    <w:rsid w:val="004A3618"/>
    <w:rsid w:val="004A3A97"/>
    <w:rsid w:val="004A3CB4"/>
    <w:rsid w:val="004A3CF3"/>
    <w:rsid w:val="004A3EB2"/>
    <w:rsid w:val="004A3F94"/>
    <w:rsid w:val="004A40E1"/>
    <w:rsid w:val="004A4484"/>
    <w:rsid w:val="004A4934"/>
    <w:rsid w:val="004A4A48"/>
    <w:rsid w:val="004A514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15B0"/>
    <w:rsid w:val="004B1DA7"/>
    <w:rsid w:val="004B1FF9"/>
    <w:rsid w:val="004B268A"/>
    <w:rsid w:val="004B2A74"/>
    <w:rsid w:val="004B2CC2"/>
    <w:rsid w:val="004B2CC3"/>
    <w:rsid w:val="004B2D0E"/>
    <w:rsid w:val="004B2F0F"/>
    <w:rsid w:val="004B2FE9"/>
    <w:rsid w:val="004B3420"/>
    <w:rsid w:val="004B353C"/>
    <w:rsid w:val="004B3697"/>
    <w:rsid w:val="004B3717"/>
    <w:rsid w:val="004B3AF1"/>
    <w:rsid w:val="004B3B65"/>
    <w:rsid w:val="004B3CE2"/>
    <w:rsid w:val="004B3D77"/>
    <w:rsid w:val="004B3D8B"/>
    <w:rsid w:val="004B499D"/>
    <w:rsid w:val="004B49F6"/>
    <w:rsid w:val="004B4FDF"/>
    <w:rsid w:val="004B5190"/>
    <w:rsid w:val="004B51EC"/>
    <w:rsid w:val="004B5443"/>
    <w:rsid w:val="004B5F3A"/>
    <w:rsid w:val="004B6081"/>
    <w:rsid w:val="004B6248"/>
    <w:rsid w:val="004B668B"/>
    <w:rsid w:val="004B68A9"/>
    <w:rsid w:val="004B68E1"/>
    <w:rsid w:val="004B68F0"/>
    <w:rsid w:val="004B6BC2"/>
    <w:rsid w:val="004B70CF"/>
    <w:rsid w:val="004B74E2"/>
    <w:rsid w:val="004B783E"/>
    <w:rsid w:val="004B7A44"/>
    <w:rsid w:val="004B7AFD"/>
    <w:rsid w:val="004B7B62"/>
    <w:rsid w:val="004B7E39"/>
    <w:rsid w:val="004C0113"/>
    <w:rsid w:val="004C049D"/>
    <w:rsid w:val="004C0BFD"/>
    <w:rsid w:val="004C204D"/>
    <w:rsid w:val="004C2406"/>
    <w:rsid w:val="004C313D"/>
    <w:rsid w:val="004C3255"/>
    <w:rsid w:val="004C3C8E"/>
    <w:rsid w:val="004C3CAB"/>
    <w:rsid w:val="004C3F12"/>
    <w:rsid w:val="004C409E"/>
    <w:rsid w:val="004C409F"/>
    <w:rsid w:val="004C4252"/>
    <w:rsid w:val="004C433A"/>
    <w:rsid w:val="004C461E"/>
    <w:rsid w:val="004C48A9"/>
    <w:rsid w:val="004C4FC2"/>
    <w:rsid w:val="004C576E"/>
    <w:rsid w:val="004C59DB"/>
    <w:rsid w:val="004C5FD0"/>
    <w:rsid w:val="004C618C"/>
    <w:rsid w:val="004C6815"/>
    <w:rsid w:val="004C71B2"/>
    <w:rsid w:val="004C7D71"/>
    <w:rsid w:val="004D0425"/>
    <w:rsid w:val="004D048C"/>
    <w:rsid w:val="004D0891"/>
    <w:rsid w:val="004D0C4F"/>
    <w:rsid w:val="004D1467"/>
    <w:rsid w:val="004D1602"/>
    <w:rsid w:val="004D197D"/>
    <w:rsid w:val="004D1A88"/>
    <w:rsid w:val="004D1ECC"/>
    <w:rsid w:val="004D2258"/>
    <w:rsid w:val="004D240C"/>
    <w:rsid w:val="004D263D"/>
    <w:rsid w:val="004D2774"/>
    <w:rsid w:val="004D279A"/>
    <w:rsid w:val="004D2821"/>
    <w:rsid w:val="004D2D74"/>
    <w:rsid w:val="004D333C"/>
    <w:rsid w:val="004D3FC4"/>
    <w:rsid w:val="004D408D"/>
    <w:rsid w:val="004D468E"/>
    <w:rsid w:val="004D4A99"/>
    <w:rsid w:val="004D4B2D"/>
    <w:rsid w:val="004D4E8B"/>
    <w:rsid w:val="004D512D"/>
    <w:rsid w:val="004D57DC"/>
    <w:rsid w:val="004D5A96"/>
    <w:rsid w:val="004D5BF1"/>
    <w:rsid w:val="004D5D2A"/>
    <w:rsid w:val="004D5EE5"/>
    <w:rsid w:val="004D6076"/>
    <w:rsid w:val="004D60AF"/>
    <w:rsid w:val="004D6161"/>
    <w:rsid w:val="004D62CA"/>
    <w:rsid w:val="004D663E"/>
    <w:rsid w:val="004D6AA0"/>
    <w:rsid w:val="004D7622"/>
    <w:rsid w:val="004D7AD0"/>
    <w:rsid w:val="004D7B48"/>
    <w:rsid w:val="004D7BA9"/>
    <w:rsid w:val="004D7C69"/>
    <w:rsid w:val="004D7E14"/>
    <w:rsid w:val="004E01C9"/>
    <w:rsid w:val="004E0412"/>
    <w:rsid w:val="004E0743"/>
    <w:rsid w:val="004E0D82"/>
    <w:rsid w:val="004E0DEE"/>
    <w:rsid w:val="004E1790"/>
    <w:rsid w:val="004E192D"/>
    <w:rsid w:val="004E23A3"/>
    <w:rsid w:val="004E260C"/>
    <w:rsid w:val="004E2DFF"/>
    <w:rsid w:val="004E2F94"/>
    <w:rsid w:val="004E3391"/>
    <w:rsid w:val="004E3670"/>
    <w:rsid w:val="004E39E4"/>
    <w:rsid w:val="004E39F9"/>
    <w:rsid w:val="004E4046"/>
    <w:rsid w:val="004E420B"/>
    <w:rsid w:val="004E4A87"/>
    <w:rsid w:val="004E4D08"/>
    <w:rsid w:val="004E4F7E"/>
    <w:rsid w:val="004E5618"/>
    <w:rsid w:val="004E5773"/>
    <w:rsid w:val="004E5F66"/>
    <w:rsid w:val="004E5F6B"/>
    <w:rsid w:val="004E6103"/>
    <w:rsid w:val="004E62B9"/>
    <w:rsid w:val="004E6304"/>
    <w:rsid w:val="004E63B9"/>
    <w:rsid w:val="004E6487"/>
    <w:rsid w:val="004E6878"/>
    <w:rsid w:val="004E7BE5"/>
    <w:rsid w:val="004E7BF4"/>
    <w:rsid w:val="004F0560"/>
    <w:rsid w:val="004F1037"/>
    <w:rsid w:val="004F1043"/>
    <w:rsid w:val="004F1F74"/>
    <w:rsid w:val="004F2220"/>
    <w:rsid w:val="004F22C0"/>
    <w:rsid w:val="004F27A5"/>
    <w:rsid w:val="004F28C7"/>
    <w:rsid w:val="004F2B46"/>
    <w:rsid w:val="004F2D68"/>
    <w:rsid w:val="004F3B12"/>
    <w:rsid w:val="004F3EB8"/>
    <w:rsid w:val="004F4123"/>
    <w:rsid w:val="004F43FC"/>
    <w:rsid w:val="004F445E"/>
    <w:rsid w:val="004F48F5"/>
    <w:rsid w:val="004F494B"/>
    <w:rsid w:val="004F4D30"/>
    <w:rsid w:val="004F4E8B"/>
    <w:rsid w:val="004F5147"/>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3526"/>
    <w:rsid w:val="0050369B"/>
    <w:rsid w:val="0050384F"/>
    <w:rsid w:val="00503C51"/>
    <w:rsid w:val="00503DA9"/>
    <w:rsid w:val="00503EE8"/>
    <w:rsid w:val="00503F52"/>
    <w:rsid w:val="0050484B"/>
    <w:rsid w:val="00504904"/>
    <w:rsid w:val="00504CDA"/>
    <w:rsid w:val="00504D2C"/>
    <w:rsid w:val="00504FDF"/>
    <w:rsid w:val="00505F38"/>
    <w:rsid w:val="00505FB9"/>
    <w:rsid w:val="005066CA"/>
    <w:rsid w:val="005068AC"/>
    <w:rsid w:val="00507920"/>
    <w:rsid w:val="00507F06"/>
    <w:rsid w:val="00507FBE"/>
    <w:rsid w:val="005101BE"/>
    <w:rsid w:val="005102ED"/>
    <w:rsid w:val="0051077B"/>
    <w:rsid w:val="00510AA7"/>
    <w:rsid w:val="00510C2E"/>
    <w:rsid w:val="00510E5F"/>
    <w:rsid w:val="005110F2"/>
    <w:rsid w:val="005114F3"/>
    <w:rsid w:val="005115C5"/>
    <w:rsid w:val="00511756"/>
    <w:rsid w:val="005118F1"/>
    <w:rsid w:val="005119F0"/>
    <w:rsid w:val="00511E74"/>
    <w:rsid w:val="00511F58"/>
    <w:rsid w:val="005123D9"/>
    <w:rsid w:val="005125A2"/>
    <w:rsid w:val="00512613"/>
    <w:rsid w:val="0051349A"/>
    <w:rsid w:val="005135B0"/>
    <w:rsid w:val="00513997"/>
    <w:rsid w:val="00513D99"/>
    <w:rsid w:val="00513F9E"/>
    <w:rsid w:val="005143C2"/>
    <w:rsid w:val="0051460F"/>
    <w:rsid w:val="0051486D"/>
    <w:rsid w:val="005152A3"/>
    <w:rsid w:val="00515737"/>
    <w:rsid w:val="005158E3"/>
    <w:rsid w:val="00515DE7"/>
    <w:rsid w:val="00515FA5"/>
    <w:rsid w:val="00515FB8"/>
    <w:rsid w:val="00516534"/>
    <w:rsid w:val="005168AE"/>
    <w:rsid w:val="005169D0"/>
    <w:rsid w:val="00516B33"/>
    <w:rsid w:val="005173C3"/>
    <w:rsid w:val="0051743D"/>
    <w:rsid w:val="005174E4"/>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41E"/>
    <w:rsid w:val="005235C9"/>
    <w:rsid w:val="00523D90"/>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CF9"/>
    <w:rsid w:val="00527DD3"/>
    <w:rsid w:val="0053031A"/>
    <w:rsid w:val="00530364"/>
    <w:rsid w:val="005303AE"/>
    <w:rsid w:val="00530440"/>
    <w:rsid w:val="005314E5"/>
    <w:rsid w:val="00531BD5"/>
    <w:rsid w:val="0053204B"/>
    <w:rsid w:val="00532898"/>
    <w:rsid w:val="005328A4"/>
    <w:rsid w:val="00533017"/>
    <w:rsid w:val="005330EB"/>
    <w:rsid w:val="0053349E"/>
    <w:rsid w:val="005334C7"/>
    <w:rsid w:val="0053416D"/>
    <w:rsid w:val="0053507C"/>
    <w:rsid w:val="005350FE"/>
    <w:rsid w:val="00535161"/>
    <w:rsid w:val="005354D3"/>
    <w:rsid w:val="00535A9F"/>
    <w:rsid w:val="00535B94"/>
    <w:rsid w:val="0053608B"/>
    <w:rsid w:val="00536401"/>
    <w:rsid w:val="00536563"/>
    <w:rsid w:val="00536D92"/>
    <w:rsid w:val="00537326"/>
    <w:rsid w:val="005373AA"/>
    <w:rsid w:val="005375BB"/>
    <w:rsid w:val="0053768F"/>
    <w:rsid w:val="00537920"/>
    <w:rsid w:val="005379C3"/>
    <w:rsid w:val="00537B8F"/>
    <w:rsid w:val="00537E2C"/>
    <w:rsid w:val="00537F78"/>
    <w:rsid w:val="00540437"/>
    <w:rsid w:val="00540822"/>
    <w:rsid w:val="00540851"/>
    <w:rsid w:val="00541551"/>
    <w:rsid w:val="0054175B"/>
    <w:rsid w:val="00541CEF"/>
    <w:rsid w:val="00542059"/>
    <w:rsid w:val="005424C7"/>
    <w:rsid w:val="005425AE"/>
    <w:rsid w:val="00542606"/>
    <w:rsid w:val="005426A2"/>
    <w:rsid w:val="00542A12"/>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0C1"/>
    <w:rsid w:val="005461C9"/>
    <w:rsid w:val="0054632F"/>
    <w:rsid w:val="00546555"/>
    <w:rsid w:val="0054669A"/>
    <w:rsid w:val="005466CF"/>
    <w:rsid w:val="0054689E"/>
    <w:rsid w:val="00546E48"/>
    <w:rsid w:val="005471D4"/>
    <w:rsid w:val="00547B00"/>
    <w:rsid w:val="00547C53"/>
    <w:rsid w:val="00550AA3"/>
    <w:rsid w:val="0055106C"/>
    <w:rsid w:val="005514D2"/>
    <w:rsid w:val="00551B56"/>
    <w:rsid w:val="00551C8D"/>
    <w:rsid w:val="00551FA9"/>
    <w:rsid w:val="0055272E"/>
    <w:rsid w:val="005528B0"/>
    <w:rsid w:val="0055320C"/>
    <w:rsid w:val="00553367"/>
    <w:rsid w:val="0055356B"/>
    <w:rsid w:val="00553D18"/>
    <w:rsid w:val="00553DFA"/>
    <w:rsid w:val="005548CC"/>
    <w:rsid w:val="005548D8"/>
    <w:rsid w:val="00554B2F"/>
    <w:rsid w:val="00555497"/>
    <w:rsid w:val="005554FF"/>
    <w:rsid w:val="00555885"/>
    <w:rsid w:val="00555BC6"/>
    <w:rsid w:val="00555C1C"/>
    <w:rsid w:val="00555EEE"/>
    <w:rsid w:val="00556318"/>
    <w:rsid w:val="0055632A"/>
    <w:rsid w:val="00556335"/>
    <w:rsid w:val="00556418"/>
    <w:rsid w:val="00556833"/>
    <w:rsid w:val="00557F24"/>
    <w:rsid w:val="005604B7"/>
    <w:rsid w:val="00560577"/>
    <w:rsid w:val="00560768"/>
    <w:rsid w:val="00560928"/>
    <w:rsid w:val="00560B3F"/>
    <w:rsid w:val="00560C58"/>
    <w:rsid w:val="00561367"/>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C45"/>
    <w:rsid w:val="00563F12"/>
    <w:rsid w:val="005641FA"/>
    <w:rsid w:val="00564681"/>
    <w:rsid w:val="00564B6D"/>
    <w:rsid w:val="00564F96"/>
    <w:rsid w:val="005650E4"/>
    <w:rsid w:val="00565216"/>
    <w:rsid w:val="0056560A"/>
    <w:rsid w:val="00565840"/>
    <w:rsid w:val="00565B0B"/>
    <w:rsid w:val="00565E1A"/>
    <w:rsid w:val="0056683A"/>
    <w:rsid w:val="005669E0"/>
    <w:rsid w:val="00566A1D"/>
    <w:rsid w:val="00566C90"/>
    <w:rsid w:val="00566F14"/>
    <w:rsid w:val="00567166"/>
    <w:rsid w:val="00567E6B"/>
    <w:rsid w:val="0057028A"/>
    <w:rsid w:val="00570848"/>
    <w:rsid w:val="00570CB4"/>
    <w:rsid w:val="00570F6A"/>
    <w:rsid w:val="0057143E"/>
    <w:rsid w:val="005719A3"/>
    <w:rsid w:val="00571CB4"/>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8B7"/>
    <w:rsid w:val="00574B9C"/>
    <w:rsid w:val="00574BEE"/>
    <w:rsid w:val="00574CDB"/>
    <w:rsid w:val="00575279"/>
    <w:rsid w:val="00575494"/>
    <w:rsid w:val="00575C19"/>
    <w:rsid w:val="00575F92"/>
    <w:rsid w:val="005763C9"/>
    <w:rsid w:val="005768A6"/>
    <w:rsid w:val="00576EDB"/>
    <w:rsid w:val="00577508"/>
    <w:rsid w:val="00577624"/>
    <w:rsid w:val="0057769D"/>
    <w:rsid w:val="005778F7"/>
    <w:rsid w:val="00577A47"/>
    <w:rsid w:val="00580386"/>
    <w:rsid w:val="0058041A"/>
    <w:rsid w:val="00580724"/>
    <w:rsid w:val="00580D33"/>
    <w:rsid w:val="00580F62"/>
    <w:rsid w:val="00580F77"/>
    <w:rsid w:val="005811FF"/>
    <w:rsid w:val="00581628"/>
    <w:rsid w:val="00581B31"/>
    <w:rsid w:val="00582585"/>
    <w:rsid w:val="005827A0"/>
    <w:rsid w:val="005829B3"/>
    <w:rsid w:val="0058351E"/>
    <w:rsid w:val="00583591"/>
    <w:rsid w:val="00583D26"/>
    <w:rsid w:val="00584104"/>
    <w:rsid w:val="0058433F"/>
    <w:rsid w:val="005846BD"/>
    <w:rsid w:val="00584797"/>
    <w:rsid w:val="005852EB"/>
    <w:rsid w:val="00585336"/>
    <w:rsid w:val="00585345"/>
    <w:rsid w:val="005855D3"/>
    <w:rsid w:val="005857D4"/>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F99"/>
    <w:rsid w:val="005943CA"/>
    <w:rsid w:val="00594510"/>
    <w:rsid w:val="005947A4"/>
    <w:rsid w:val="00594950"/>
    <w:rsid w:val="00594B39"/>
    <w:rsid w:val="00594B60"/>
    <w:rsid w:val="00594DC5"/>
    <w:rsid w:val="00595190"/>
    <w:rsid w:val="00595530"/>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5B1"/>
    <w:rsid w:val="005A05D1"/>
    <w:rsid w:val="005A05D2"/>
    <w:rsid w:val="005A08E5"/>
    <w:rsid w:val="005A09D1"/>
    <w:rsid w:val="005A0AC7"/>
    <w:rsid w:val="005A13E1"/>
    <w:rsid w:val="005A153E"/>
    <w:rsid w:val="005A1720"/>
    <w:rsid w:val="005A216A"/>
    <w:rsid w:val="005A2A07"/>
    <w:rsid w:val="005A2AC8"/>
    <w:rsid w:val="005A3860"/>
    <w:rsid w:val="005A3B2B"/>
    <w:rsid w:val="005A3B8A"/>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E2F"/>
    <w:rsid w:val="005B00CA"/>
    <w:rsid w:val="005B0B23"/>
    <w:rsid w:val="005B13D0"/>
    <w:rsid w:val="005B14BC"/>
    <w:rsid w:val="005B1C8B"/>
    <w:rsid w:val="005B1DBD"/>
    <w:rsid w:val="005B1E0C"/>
    <w:rsid w:val="005B2041"/>
    <w:rsid w:val="005B23F8"/>
    <w:rsid w:val="005B26A6"/>
    <w:rsid w:val="005B2847"/>
    <w:rsid w:val="005B2967"/>
    <w:rsid w:val="005B2CF7"/>
    <w:rsid w:val="005B2E90"/>
    <w:rsid w:val="005B2E9A"/>
    <w:rsid w:val="005B2EC3"/>
    <w:rsid w:val="005B3052"/>
    <w:rsid w:val="005B3197"/>
    <w:rsid w:val="005B33CD"/>
    <w:rsid w:val="005B350F"/>
    <w:rsid w:val="005B3816"/>
    <w:rsid w:val="005B3A48"/>
    <w:rsid w:val="005B3E85"/>
    <w:rsid w:val="005B3FDB"/>
    <w:rsid w:val="005B4430"/>
    <w:rsid w:val="005B45BB"/>
    <w:rsid w:val="005B4CB2"/>
    <w:rsid w:val="005B4CF9"/>
    <w:rsid w:val="005B4E7C"/>
    <w:rsid w:val="005B5168"/>
    <w:rsid w:val="005B5B74"/>
    <w:rsid w:val="005B64A2"/>
    <w:rsid w:val="005B696B"/>
    <w:rsid w:val="005B69F3"/>
    <w:rsid w:val="005B6B31"/>
    <w:rsid w:val="005B7AA3"/>
    <w:rsid w:val="005C017B"/>
    <w:rsid w:val="005C0AD3"/>
    <w:rsid w:val="005C0B7F"/>
    <w:rsid w:val="005C0EDA"/>
    <w:rsid w:val="005C143F"/>
    <w:rsid w:val="005C184E"/>
    <w:rsid w:val="005C1940"/>
    <w:rsid w:val="005C1AFD"/>
    <w:rsid w:val="005C1EA2"/>
    <w:rsid w:val="005C2075"/>
    <w:rsid w:val="005C234F"/>
    <w:rsid w:val="005C25F1"/>
    <w:rsid w:val="005C26C2"/>
    <w:rsid w:val="005C2A2F"/>
    <w:rsid w:val="005C2A8C"/>
    <w:rsid w:val="005C2C97"/>
    <w:rsid w:val="005C2EC7"/>
    <w:rsid w:val="005C3245"/>
    <w:rsid w:val="005C334E"/>
    <w:rsid w:val="005C3C22"/>
    <w:rsid w:val="005C3D09"/>
    <w:rsid w:val="005C3E1B"/>
    <w:rsid w:val="005C3E4B"/>
    <w:rsid w:val="005C3F4D"/>
    <w:rsid w:val="005C40AB"/>
    <w:rsid w:val="005C434B"/>
    <w:rsid w:val="005C482D"/>
    <w:rsid w:val="005C4A7D"/>
    <w:rsid w:val="005C4AB7"/>
    <w:rsid w:val="005C4CDD"/>
    <w:rsid w:val="005C50F3"/>
    <w:rsid w:val="005C5115"/>
    <w:rsid w:val="005C546C"/>
    <w:rsid w:val="005C55A9"/>
    <w:rsid w:val="005C60FE"/>
    <w:rsid w:val="005C61DB"/>
    <w:rsid w:val="005C6F37"/>
    <w:rsid w:val="005C6F94"/>
    <w:rsid w:val="005C7345"/>
    <w:rsid w:val="005C777F"/>
    <w:rsid w:val="005C7D57"/>
    <w:rsid w:val="005C7E92"/>
    <w:rsid w:val="005D0136"/>
    <w:rsid w:val="005D04D9"/>
    <w:rsid w:val="005D0A67"/>
    <w:rsid w:val="005D1206"/>
    <w:rsid w:val="005D1463"/>
    <w:rsid w:val="005D146B"/>
    <w:rsid w:val="005D168B"/>
    <w:rsid w:val="005D1FA0"/>
    <w:rsid w:val="005D2035"/>
    <w:rsid w:val="005D2498"/>
    <w:rsid w:val="005D2BBA"/>
    <w:rsid w:val="005D35E7"/>
    <w:rsid w:val="005D3CCA"/>
    <w:rsid w:val="005D4983"/>
    <w:rsid w:val="005D4CDE"/>
    <w:rsid w:val="005D4D8B"/>
    <w:rsid w:val="005D4F44"/>
    <w:rsid w:val="005D4F60"/>
    <w:rsid w:val="005D4F71"/>
    <w:rsid w:val="005D5632"/>
    <w:rsid w:val="005D6171"/>
    <w:rsid w:val="005D70B6"/>
    <w:rsid w:val="005D75B8"/>
    <w:rsid w:val="005D77C9"/>
    <w:rsid w:val="005D77FB"/>
    <w:rsid w:val="005D78D4"/>
    <w:rsid w:val="005D7A0C"/>
    <w:rsid w:val="005D7F02"/>
    <w:rsid w:val="005E0081"/>
    <w:rsid w:val="005E0302"/>
    <w:rsid w:val="005E0666"/>
    <w:rsid w:val="005E0F07"/>
    <w:rsid w:val="005E10B8"/>
    <w:rsid w:val="005E155F"/>
    <w:rsid w:val="005E15B8"/>
    <w:rsid w:val="005E181C"/>
    <w:rsid w:val="005E1C9C"/>
    <w:rsid w:val="005E1FE5"/>
    <w:rsid w:val="005E21EC"/>
    <w:rsid w:val="005E23C4"/>
    <w:rsid w:val="005E2866"/>
    <w:rsid w:val="005E28AE"/>
    <w:rsid w:val="005E2974"/>
    <w:rsid w:val="005E2BCB"/>
    <w:rsid w:val="005E3916"/>
    <w:rsid w:val="005E405E"/>
    <w:rsid w:val="005E442A"/>
    <w:rsid w:val="005E4542"/>
    <w:rsid w:val="005E45D3"/>
    <w:rsid w:val="005E46B5"/>
    <w:rsid w:val="005E4D43"/>
    <w:rsid w:val="005E4E83"/>
    <w:rsid w:val="005E50F5"/>
    <w:rsid w:val="005E5109"/>
    <w:rsid w:val="005E53B2"/>
    <w:rsid w:val="005E5424"/>
    <w:rsid w:val="005E5584"/>
    <w:rsid w:val="005E57A1"/>
    <w:rsid w:val="005E61C9"/>
    <w:rsid w:val="005E6439"/>
    <w:rsid w:val="005E6524"/>
    <w:rsid w:val="005E689E"/>
    <w:rsid w:val="005E68BC"/>
    <w:rsid w:val="005E68C6"/>
    <w:rsid w:val="005E6B57"/>
    <w:rsid w:val="005E6C43"/>
    <w:rsid w:val="005E7239"/>
    <w:rsid w:val="005E73C7"/>
    <w:rsid w:val="005E74F3"/>
    <w:rsid w:val="005E76E7"/>
    <w:rsid w:val="005E7B32"/>
    <w:rsid w:val="005E7E0D"/>
    <w:rsid w:val="005F02A9"/>
    <w:rsid w:val="005F0701"/>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3F22"/>
    <w:rsid w:val="005F41B7"/>
    <w:rsid w:val="005F4C79"/>
    <w:rsid w:val="005F4DD7"/>
    <w:rsid w:val="005F4ED1"/>
    <w:rsid w:val="005F5156"/>
    <w:rsid w:val="005F57C1"/>
    <w:rsid w:val="005F5BDE"/>
    <w:rsid w:val="005F5D0C"/>
    <w:rsid w:val="005F680D"/>
    <w:rsid w:val="005F682A"/>
    <w:rsid w:val="005F696B"/>
    <w:rsid w:val="005F6CDA"/>
    <w:rsid w:val="005F6CFB"/>
    <w:rsid w:val="005F71F6"/>
    <w:rsid w:val="005F72C7"/>
    <w:rsid w:val="005F748F"/>
    <w:rsid w:val="005F7564"/>
    <w:rsid w:val="005F75D3"/>
    <w:rsid w:val="005F7A7E"/>
    <w:rsid w:val="00600103"/>
    <w:rsid w:val="006005F0"/>
    <w:rsid w:val="00600695"/>
    <w:rsid w:val="006006A4"/>
    <w:rsid w:val="00601158"/>
    <w:rsid w:val="00601A05"/>
    <w:rsid w:val="00601BB0"/>
    <w:rsid w:val="00601DE7"/>
    <w:rsid w:val="00601F7C"/>
    <w:rsid w:val="00602071"/>
    <w:rsid w:val="0060312A"/>
    <w:rsid w:val="0060320F"/>
    <w:rsid w:val="006035B6"/>
    <w:rsid w:val="00603702"/>
    <w:rsid w:val="006042E5"/>
    <w:rsid w:val="00604647"/>
    <w:rsid w:val="006046B2"/>
    <w:rsid w:val="006047B3"/>
    <w:rsid w:val="00604DD6"/>
    <w:rsid w:val="00604EF4"/>
    <w:rsid w:val="00605114"/>
    <w:rsid w:val="0060549C"/>
    <w:rsid w:val="006054D1"/>
    <w:rsid w:val="0060615F"/>
    <w:rsid w:val="00606403"/>
    <w:rsid w:val="00606751"/>
    <w:rsid w:val="006067E7"/>
    <w:rsid w:val="00606B81"/>
    <w:rsid w:val="00606B86"/>
    <w:rsid w:val="00606CFF"/>
    <w:rsid w:val="00606F39"/>
    <w:rsid w:val="00610EF9"/>
    <w:rsid w:val="00610F0C"/>
    <w:rsid w:val="00611B0C"/>
    <w:rsid w:val="00611C91"/>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D31"/>
    <w:rsid w:val="00617D64"/>
    <w:rsid w:val="00617DF6"/>
    <w:rsid w:val="00617F39"/>
    <w:rsid w:val="00617FB0"/>
    <w:rsid w:val="00620544"/>
    <w:rsid w:val="006206D0"/>
    <w:rsid w:val="00620B85"/>
    <w:rsid w:val="00620CE7"/>
    <w:rsid w:val="00620D69"/>
    <w:rsid w:val="0062106C"/>
    <w:rsid w:val="00621118"/>
    <w:rsid w:val="00621994"/>
    <w:rsid w:val="00621BB3"/>
    <w:rsid w:val="00621ED7"/>
    <w:rsid w:val="00622678"/>
    <w:rsid w:val="00622857"/>
    <w:rsid w:val="00623461"/>
    <w:rsid w:val="00623487"/>
    <w:rsid w:val="00623713"/>
    <w:rsid w:val="00623F16"/>
    <w:rsid w:val="00623F7A"/>
    <w:rsid w:val="00624486"/>
    <w:rsid w:val="006244DF"/>
    <w:rsid w:val="00625004"/>
    <w:rsid w:val="0062502B"/>
    <w:rsid w:val="0062518B"/>
    <w:rsid w:val="00625213"/>
    <w:rsid w:val="00625E02"/>
    <w:rsid w:val="006266C5"/>
    <w:rsid w:val="0062682F"/>
    <w:rsid w:val="00626DDB"/>
    <w:rsid w:val="00626E70"/>
    <w:rsid w:val="00627153"/>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F40"/>
    <w:rsid w:val="006350ED"/>
    <w:rsid w:val="00635B68"/>
    <w:rsid w:val="00635F12"/>
    <w:rsid w:val="0063625C"/>
    <w:rsid w:val="0063627B"/>
    <w:rsid w:val="006367E1"/>
    <w:rsid w:val="0063736D"/>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95E"/>
    <w:rsid w:val="00642EAE"/>
    <w:rsid w:val="00642F33"/>
    <w:rsid w:val="00643057"/>
    <w:rsid w:val="006430ED"/>
    <w:rsid w:val="0064310F"/>
    <w:rsid w:val="006435A7"/>
    <w:rsid w:val="006436C9"/>
    <w:rsid w:val="00643941"/>
    <w:rsid w:val="00643A07"/>
    <w:rsid w:val="00643B4E"/>
    <w:rsid w:val="00643DCE"/>
    <w:rsid w:val="00644426"/>
    <w:rsid w:val="006446CC"/>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97B"/>
    <w:rsid w:val="00653BEA"/>
    <w:rsid w:val="00653BFA"/>
    <w:rsid w:val="00653C5B"/>
    <w:rsid w:val="006541B2"/>
    <w:rsid w:val="0065466E"/>
    <w:rsid w:val="00654930"/>
    <w:rsid w:val="00654C9D"/>
    <w:rsid w:val="006552ED"/>
    <w:rsid w:val="006557BA"/>
    <w:rsid w:val="006561F7"/>
    <w:rsid w:val="0065642D"/>
    <w:rsid w:val="006564C5"/>
    <w:rsid w:val="0065653F"/>
    <w:rsid w:val="0065779B"/>
    <w:rsid w:val="0065790B"/>
    <w:rsid w:val="00657C55"/>
    <w:rsid w:val="006605E9"/>
    <w:rsid w:val="00660779"/>
    <w:rsid w:val="0066102A"/>
    <w:rsid w:val="006611A7"/>
    <w:rsid w:val="00661356"/>
    <w:rsid w:val="00661657"/>
    <w:rsid w:val="00661803"/>
    <w:rsid w:val="00661854"/>
    <w:rsid w:val="00661AFE"/>
    <w:rsid w:val="00661CA0"/>
    <w:rsid w:val="00662485"/>
    <w:rsid w:val="00662F95"/>
    <w:rsid w:val="00663064"/>
    <w:rsid w:val="0066335E"/>
    <w:rsid w:val="0066390E"/>
    <w:rsid w:val="00663F50"/>
    <w:rsid w:val="00664456"/>
    <w:rsid w:val="00664573"/>
    <w:rsid w:val="0066482C"/>
    <w:rsid w:val="00664A40"/>
    <w:rsid w:val="00664BBB"/>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EC9"/>
    <w:rsid w:val="006742D1"/>
    <w:rsid w:val="00674436"/>
    <w:rsid w:val="00674666"/>
    <w:rsid w:val="0067502E"/>
    <w:rsid w:val="006759E2"/>
    <w:rsid w:val="00675A71"/>
    <w:rsid w:val="00675D64"/>
    <w:rsid w:val="00675F13"/>
    <w:rsid w:val="00676170"/>
    <w:rsid w:val="0067632D"/>
    <w:rsid w:val="0067657F"/>
    <w:rsid w:val="006765B4"/>
    <w:rsid w:val="00677130"/>
    <w:rsid w:val="00677424"/>
    <w:rsid w:val="00677811"/>
    <w:rsid w:val="00677F69"/>
    <w:rsid w:val="006803D2"/>
    <w:rsid w:val="00680536"/>
    <w:rsid w:val="00680A3E"/>
    <w:rsid w:val="00680B50"/>
    <w:rsid w:val="00680C31"/>
    <w:rsid w:val="00680F14"/>
    <w:rsid w:val="00680FDB"/>
    <w:rsid w:val="00681237"/>
    <w:rsid w:val="006817BD"/>
    <w:rsid w:val="0068197A"/>
    <w:rsid w:val="00681C89"/>
    <w:rsid w:val="00681E87"/>
    <w:rsid w:val="006821E3"/>
    <w:rsid w:val="006821E9"/>
    <w:rsid w:val="006823E0"/>
    <w:rsid w:val="006823F3"/>
    <w:rsid w:val="006825AD"/>
    <w:rsid w:val="00682A79"/>
    <w:rsid w:val="00682AD3"/>
    <w:rsid w:val="00682D10"/>
    <w:rsid w:val="00683381"/>
    <w:rsid w:val="00683777"/>
    <w:rsid w:val="00683850"/>
    <w:rsid w:val="00683A8F"/>
    <w:rsid w:val="00683B11"/>
    <w:rsid w:val="00683B5F"/>
    <w:rsid w:val="00683D6C"/>
    <w:rsid w:val="00683DA4"/>
    <w:rsid w:val="00684322"/>
    <w:rsid w:val="00684C47"/>
    <w:rsid w:val="00684D34"/>
    <w:rsid w:val="00684D8F"/>
    <w:rsid w:val="006850B5"/>
    <w:rsid w:val="006851C2"/>
    <w:rsid w:val="006851C9"/>
    <w:rsid w:val="0068567A"/>
    <w:rsid w:val="0068592A"/>
    <w:rsid w:val="00685A7B"/>
    <w:rsid w:val="00685B73"/>
    <w:rsid w:val="00685BA7"/>
    <w:rsid w:val="006860BE"/>
    <w:rsid w:val="00686365"/>
    <w:rsid w:val="00686809"/>
    <w:rsid w:val="00687587"/>
    <w:rsid w:val="00687FE8"/>
    <w:rsid w:val="00690008"/>
    <w:rsid w:val="006901CC"/>
    <w:rsid w:val="0069053F"/>
    <w:rsid w:val="00690550"/>
    <w:rsid w:val="006908E6"/>
    <w:rsid w:val="0069099A"/>
    <w:rsid w:val="00690A1A"/>
    <w:rsid w:val="00691403"/>
    <w:rsid w:val="006915C2"/>
    <w:rsid w:val="0069163C"/>
    <w:rsid w:val="006918CE"/>
    <w:rsid w:val="006919EE"/>
    <w:rsid w:val="006927EF"/>
    <w:rsid w:val="006929CF"/>
    <w:rsid w:val="00692C2D"/>
    <w:rsid w:val="00692C85"/>
    <w:rsid w:val="00692DD8"/>
    <w:rsid w:val="00693520"/>
    <w:rsid w:val="006935AA"/>
    <w:rsid w:val="00693970"/>
    <w:rsid w:val="006939F7"/>
    <w:rsid w:val="00693E37"/>
    <w:rsid w:val="006940EF"/>
    <w:rsid w:val="00694227"/>
    <w:rsid w:val="00694284"/>
    <w:rsid w:val="006942E9"/>
    <w:rsid w:val="0069432B"/>
    <w:rsid w:val="00694568"/>
    <w:rsid w:val="00694A0E"/>
    <w:rsid w:val="00694AFD"/>
    <w:rsid w:val="00694B3C"/>
    <w:rsid w:val="00694DF5"/>
    <w:rsid w:val="00695030"/>
    <w:rsid w:val="006955F4"/>
    <w:rsid w:val="006959AC"/>
    <w:rsid w:val="00695B13"/>
    <w:rsid w:val="00695C45"/>
    <w:rsid w:val="00695C59"/>
    <w:rsid w:val="00695F2B"/>
    <w:rsid w:val="00695F91"/>
    <w:rsid w:val="00695FA3"/>
    <w:rsid w:val="00696522"/>
    <w:rsid w:val="006966E2"/>
    <w:rsid w:val="00696ADF"/>
    <w:rsid w:val="006971B9"/>
    <w:rsid w:val="00697416"/>
    <w:rsid w:val="0069750D"/>
    <w:rsid w:val="00697619"/>
    <w:rsid w:val="00697E0D"/>
    <w:rsid w:val="00697F3D"/>
    <w:rsid w:val="006A03E2"/>
    <w:rsid w:val="006A048F"/>
    <w:rsid w:val="006A0AD2"/>
    <w:rsid w:val="006A0C65"/>
    <w:rsid w:val="006A1214"/>
    <w:rsid w:val="006A1628"/>
    <w:rsid w:val="006A1B53"/>
    <w:rsid w:val="006A1BBD"/>
    <w:rsid w:val="006A1CBC"/>
    <w:rsid w:val="006A1CC1"/>
    <w:rsid w:val="006A1EF9"/>
    <w:rsid w:val="006A1FAE"/>
    <w:rsid w:val="006A2095"/>
    <w:rsid w:val="006A21E7"/>
    <w:rsid w:val="006A22DD"/>
    <w:rsid w:val="006A22FB"/>
    <w:rsid w:val="006A2321"/>
    <w:rsid w:val="006A2549"/>
    <w:rsid w:val="006A2D9D"/>
    <w:rsid w:val="006A2F04"/>
    <w:rsid w:val="006A2F1F"/>
    <w:rsid w:val="006A33D7"/>
    <w:rsid w:val="006A3A12"/>
    <w:rsid w:val="006A4902"/>
    <w:rsid w:val="006A510B"/>
    <w:rsid w:val="006A558F"/>
    <w:rsid w:val="006A56AE"/>
    <w:rsid w:val="006A6198"/>
    <w:rsid w:val="006A6210"/>
    <w:rsid w:val="006A67BD"/>
    <w:rsid w:val="006A6B84"/>
    <w:rsid w:val="006A743B"/>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C41"/>
    <w:rsid w:val="006B4077"/>
    <w:rsid w:val="006B40D1"/>
    <w:rsid w:val="006B4558"/>
    <w:rsid w:val="006B45E7"/>
    <w:rsid w:val="006B50A0"/>
    <w:rsid w:val="006B50D0"/>
    <w:rsid w:val="006B561A"/>
    <w:rsid w:val="006B5937"/>
    <w:rsid w:val="006B5B89"/>
    <w:rsid w:val="006B5C53"/>
    <w:rsid w:val="006B5DCB"/>
    <w:rsid w:val="006B618C"/>
    <w:rsid w:val="006B62F1"/>
    <w:rsid w:val="006B6344"/>
    <w:rsid w:val="006B684B"/>
    <w:rsid w:val="006B6979"/>
    <w:rsid w:val="006B6EAD"/>
    <w:rsid w:val="006B743B"/>
    <w:rsid w:val="006B7464"/>
    <w:rsid w:val="006B754C"/>
    <w:rsid w:val="006B7C3D"/>
    <w:rsid w:val="006C011A"/>
    <w:rsid w:val="006C01CE"/>
    <w:rsid w:val="006C090F"/>
    <w:rsid w:val="006C1D70"/>
    <w:rsid w:val="006C1E5D"/>
    <w:rsid w:val="006C20CF"/>
    <w:rsid w:val="006C2212"/>
    <w:rsid w:val="006C259A"/>
    <w:rsid w:val="006C2AE2"/>
    <w:rsid w:val="006C2C1F"/>
    <w:rsid w:val="006C2FEB"/>
    <w:rsid w:val="006C328F"/>
    <w:rsid w:val="006C3296"/>
    <w:rsid w:val="006C33D6"/>
    <w:rsid w:val="006C3480"/>
    <w:rsid w:val="006C3672"/>
    <w:rsid w:val="006C450B"/>
    <w:rsid w:val="006C46D8"/>
    <w:rsid w:val="006C49D8"/>
    <w:rsid w:val="006C4A81"/>
    <w:rsid w:val="006C5269"/>
    <w:rsid w:val="006C5415"/>
    <w:rsid w:val="006C5587"/>
    <w:rsid w:val="006C6130"/>
    <w:rsid w:val="006C6F2E"/>
    <w:rsid w:val="006C711E"/>
    <w:rsid w:val="006C7963"/>
    <w:rsid w:val="006C7A49"/>
    <w:rsid w:val="006C7FA9"/>
    <w:rsid w:val="006D0968"/>
    <w:rsid w:val="006D0C77"/>
    <w:rsid w:val="006D1769"/>
    <w:rsid w:val="006D2037"/>
    <w:rsid w:val="006D267A"/>
    <w:rsid w:val="006D2695"/>
    <w:rsid w:val="006D2A69"/>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D62"/>
    <w:rsid w:val="006D70A4"/>
    <w:rsid w:val="006D744D"/>
    <w:rsid w:val="006D769F"/>
    <w:rsid w:val="006D7C86"/>
    <w:rsid w:val="006D7D61"/>
    <w:rsid w:val="006D7DD4"/>
    <w:rsid w:val="006E061F"/>
    <w:rsid w:val="006E0A28"/>
    <w:rsid w:val="006E0E3F"/>
    <w:rsid w:val="006E0FC3"/>
    <w:rsid w:val="006E132F"/>
    <w:rsid w:val="006E23BE"/>
    <w:rsid w:val="006E2F41"/>
    <w:rsid w:val="006E2FAE"/>
    <w:rsid w:val="006E33FC"/>
    <w:rsid w:val="006E3C46"/>
    <w:rsid w:val="006E3D64"/>
    <w:rsid w:val="006E4488"/>
    <w:rsid w:val="006E5547"/>
    <w:rsid w:val="006E5835"/>
    <w:rsid w:val="006E5A79"/>
    <w:rsid w:val="006E5D5F"/>
    <w:rsid w:val="006E6D89"/>
    <w:rsid w:val="006E7144"/>
    <w:rsid w:val="006E732B"/>
    <w:rsid w:val="006E7C18"/>
    <w:rsid w:val="006F01CF"/>
    <w:rsid w:val="006F03F7"/>
    <w:rsid w:val="006F0670"/>
    <w:rsid w:val="006F06E1"/>
    <w:rsid w:val="006F0AF3"/>
    <w:rsid w:val="006F0F6B"/>
    <w:rsid w:val="006F0FC8"/>
    <w:rsid w:val="006F1305"/>
    <w:rsid w:val="006F137F"/>
    <w:rsid w:val="006F213F"/>
    <w:rsid w:val="006F2258"/>
    <w:rsid w:val="006F23BA"/>
    <w:rsid w:val="006F26CD"/>
    <w:rsid w:val="006F2757"/>
    <w:rsid w:val="006F2C66"/>
    <w:rsid w:val="006F34EF"/>
    <w:rsid w:val="006F365B"/>
    <w:rsid w:val="006F40C5"/>
    <w:rsid w:val="006F437D"/>
    <w:rsid w:val="006F4688"/>
    <w:rsid w:val="006F4A17"/>
    <w:rsid w:val="006F51BE"/>
    <w:rsid w:val="006F52C7"/>
    <w:rsid w:val="006F5379"/>
    <w:rsid w:val="006F5585"/>
    <w:rsid w:val="006F578F"/>
    <w:rsid w:val="006F5D44"/>
    <w:rsid w:val="006F60F6"/>
    <w:rsid w:val="006F6271"/>
    <w:rsid w:val="006F6373"/>
    <w:rsid w:val="006F6B60"/>
    <w:rsid w:val="006F6E97"/>
    <w:rsid w:val="006F72DC"/>
    <w:rsid w:val="006F749F"/>
    <w:rsid w:val="006F7C7B"/>
    <w:rsid w:val="006F7E71"/>
    <w:rsid w:val="00700809"/>
    <w:rsid w:val="0070086B"/>
    <w:rsid w:val="00700A06"/>
    <w:rsid w:val="00700CCF"/>
    <w:rsid w:val="0070125C"/>
    <w:rsid w:val="007016DA"/>
    <w:rsid w:val="00701781"/>
    <w:rsid w:val="00701B99"/>
    <w:rsid w:val="007020DB"/>
    <w:rsid w:val="00702317"/>
    <w:rsid w:val="00702C20"/>
    <w:rsid w:val="00702E2C"/>
    <w:rsid w:val="007033D9"/>
    <w:rsid w:val="00703609"/>
    <w:rsid w:val="00703835"/>
    <w:rsid w:val="00703DBB"/>
    <w:rsid w:val="007040FE"/>
    <w:rsid w:val="00704162"/>
    <w:rsid w:val="007051E8"/>
    <w:rsid w:val="00705248"/>
    <w:rsid w:val="00705318"/>
    <w:rsid w:val="00705494"/>
    <w:rsid w:val="00705F52"/>
    <w:rsid w:val="00705F6D"/>
    <w:rsid w:val="00705F98"/>
    <w:rsid w:val="0070616F"/>
    <w:rsid w:val="0070660E"/>
    <w:rsid w:val="0070695B"/>
    <w:rsid w:val="007069E8"/>
    <w:rsid w:val="00706CD3"/>
    <w:rsid w:val="00706FDE"/>
    <w:rsid w:val="00707170"/>
    <w:rsid w:val="00707181"/>
    <w:rsid w:val="00707418"/>
    <w:rsid w:val="00707620"/>
    <w:rsid w:val="00707CE0"/>
    <w:rsid w:val="00707D2E"/>
    <w:rsid w:val="00707D4D"/>
    <w:rsid w:val="007100CD"/>
    <w:rsid w:val="007102BA"/>
    <w:rsid w:val="00710BFF"/>
    <w:rsid w:val="00710CB1"/>
    <w:rsid w:val="00710CE9"/>
    <w:rsid w:val="00710DF3"/>
    <w:rsid w:val="00710E4C"/>
    <w:rsid w:val="007111DF"/>
    <w:rsid w:val="007111FE"/>
    <w:rsid w:val="00711AAC"/>
    <w:rsid w:val="00711B13"/>
    <w:rsid w:val="00711D06"/>
    <w:rsid w:val="00711E71"/>
    <w:rsid w:val="007120B2"/>
    <w:rsid w:val="00712440"/>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4F53"/>
    <w:rsid w:val="00715046"/>
    <w:rsid w:val="007150A3"/>
    <w:rsid w:val="0071513F"/>
    <w:rsid w:val="00715481"/>
    <w:rsid w:val="007155E6"/>
    <w:rsid w:val="007155FF"/>
    <w:rsid w:val="00715943"/>
    <w:rsid w:val="007159C1"/>
    <w:rsid w:val="00715E20"/>
    <w:rsid w:val="00716489"/>
    <w:rsid w:val="007168EC"/>
    <w:rsid w:val="00716A4A"/>
    <w:rsid w:val="0071703B"/>
    <w:rsid w:val="00717649"/>
    <w:rsid w:val="00717714"/>
    <w:rsid w:val="00717743"/>
    <w:rsid w:val="00717E4C"/>
    <w:rsid w:val="0072050E"/>
    <w:rsid w:val="0072077C"/>
    <w:rsid w:val="007209E3"/>
    <w:rsid w:val="007209F2"/>
    <w:rsid w:val="00720B09"/>
    <w:rsid w:val="00720B80"/>
    <w:rsid w:val="00721211"/>
    <w:rsid w:val="00721364"/>
    <w:rsid w:val="007215C1"/>
    <w:rsid w:val="00722149"/>
    <w:rsid w:val="00722318"/>
    <w:rsid w:val="0072237F"/>
    <w:rsid w:val="00722392"/>
    <w:rsid w:val="007224C9"/>
    <w:rsid w:val="007225E9"/>
    <w:rsid w:val="00722A45"/>
    <w:rsid w:val="00722B49"/>
    <w:rsid w:val="00722C0B"/>
    <w:rsid w:val="007237E3"/>
    <w:rsid w:val="00723862"/>
    <w:rsid w:val="00723A38"/>
    <w:rsid w:val="00724A9B"/>
    <w:rsid w:val="00724E81"/>
    <w:rsid w:val="00725BDD"/>
    <w:rsid w:val="00725CA7"/>
    <w:rsid w:val="00725EA7"/>
    <w:rsid w:val="00725F8F"/>
    <w:rsid w:val="00725FAC"/>
    <w:rsid w:val="007261B4"/>
    <w:rsid w:val="007261D6"/>
    <w:rsid w:val="007262C6"/>
    <w:rsid w:val="00726848"/>
    <w:rsid w:val="00726BEA"/>
    <w:rsid w:val="0072761A"/>
    <w:rsid w:val="00727734"/>
    <w:rsid w:val="00727AC3"/>
    <w:rsid w:val="00727D73"/>
    <w:rsid w:val="00730676"/>
    <w:rsid w:val="007306F6"/>
    <w:rsid w:val="00731021"/>
    <w:rsid w:val="0073103D"/>
    <w:rsid w:val="00731489"/>
    <w:rsid w:val="00731561"/>
    <w:rsid w:val="007319CB"/>
    <w:rsid w:val="00731A7E"/>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EC9"/>
    <w:rsid w:val="007401FE"/>
    <w:rsid w:val="00740201"/>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A94"/>
    <w:rsid w:val="00743BBD"/>
    <w:rsid w:val="007446AE"/>
    <w:rsid w:val="00744883"/>
    <w:rsid w:val="00745382"/>
    <w:rsid w:val="0074554C"/>
    <w:rsid w:val="00745AC3"/>
    <w:rsid w:val="00745C57"/>
    <w:rsid w:val="00745F22"/>
    <w:rsid w:val="0074610F"/>
    <w:rsid w:val="00746B7C"/>
    <w:rsid w:val="00746F14"/>
    <w:rsid w:val="00747472"/>
    <w:rsid w:val="00747B7E"/>
    <w:rsid w:val="00747D66"/>
    <w:rsid w:val="00747E8C"/>
    <w:rsid w:val="0075027A"/>
    <w:rsid w:val="007503A5"/>
    <w:rsid w:val="00750F2A"/>
    <w:rsid w:val="00750F42"/>
    <w:rsid w:val="0075101B"/>
    <w:rsid w:val="007510BC"/>
    <w:rsid w:val="0075119D"/>
    <w:rsid w:val="0075125A"/>
    <w:rsid w:val="007515A0"/>
    <w:rsid w:val="0075184F"/>
    <w:rsid w:val="0075198B"/>
    <w:rsid w:val="00751EBE"/>
    <w:rsid w:val="00751EEC"/>
    <w:rsid w:val="00751F18"/>
    <w:rsid w:val="007520E4"/>
    <w:rsid w:val="0075226D"/>
    <w:rsid w:val="00752335"/>
    <w:rsid w:val="007525CA"/>
    <w:rsid w:val="00752699"/>
    <w:rsid w:val="007528F0"/>
    <w:rsid w:val="00752B24"/>
    <w:rsid w:val="00752FF4"/>
    <w:rsid w:val="00753575"/>
    <w:rsid w:val="00753AAE"/>
    <w:rsid w:val="00753CA5"/>
    <w:rsid w:val="00753CB5"/>
    <w:rsid w:val="0075420D"/>
    <w:rsid w:val="007544E6"/>
    <w:rsid w:val="0075497E"/>
    <w:rsid w:val="00755046"/>
    <w:rsid w:val="00755907"/>
    <w:rsid w:val="00755F97"/>
    <w:rsid w:val="00755FD3"/>
    <w:rsid w:val="007561AE"/>
    <w:rsid w:val="007565E9"/>
    <w:rsid w:val="00756847"/>
    <w:rsid w:val="00757600"/>
    <w:rsid w:val="007576A0"/>
    <w:rsid w:val="00757E80"/>
    <w:rsid w:val="007601BC"/>
    <w:rsid w:val="00760906"/>
    <w:rsid w:val="00760998"/>
    <w:rsid w:val="00760D48"/>
    <w:rsid w:val="00760FE5"/>
    <w:rsid w:val="0076119E"/>
    <w:rsid w:val="00761DA8"/>
    <w:rsid w:val="0076241F"/>
    <w:rsid w:val="0076258F"/>
    <w:rsid w:val="007629DF"/>
    <w:rsid w:val="00763191"/>
    <w:rsid w:val="00763823"/>
    <w:rsid w:val="0076383C"/>
    <w:rsid w:val="00763EDE"/>
    <w:rsid w:val="007643A6"/>
    <w:rsid w:val="00764EF7"/>
    <w:rsid w:val="0076511F"/>
    <w:rsid w:val="0076563B"/>
    <w:rsid w:val="007656C0"/>
    <w:rsid w:val="00765A06"/>
    <w:rsid w:val="00765A6E"/>
    <w:rsid w:val="00765FE8"/>
    <w:rsid w:val="0076605B"/>
    <w:rsid w:val="00766BA4"/>
    <w:rsid w:val="00766FDC"/>
    <w:rsid w:val="007670B9"/>
    <w:rsid w:val="007671DD"/>
    <w:rsid w:val="007675DD"/>
    <w:rsid w:val="00767BB6"/>
    <w:rsid w:val="00767C95"/>
    <w:rsid w:val="00767C9B"/>
    <w:rsid w:val="00770175"/>
    <w:rsid w:val="0077024F"/>
    <w:rsid w:val="00770675"/>
    <w:rsid w:val="007706C7"/>
    <w:rsid w:val="0077085C"/>
    <w:rsid w:val="00770A61"/>
    <w:rsid w:val="00770C7F"/>
    <w:rsid w:val="0077125C"/>
    <w:rsid w:val="00771756"/>
    <w:rsid w:val="00771C20"/>
    <w:rsid w:val="007720FC"/>
    <w:rsid w:val="00772540"/>
    <w:rsid w:val="00772806"/>
    <w:rsid w:val="0077287A"/>
    <w:rsid w:val="00772FE2"/>
    <w:rsid w:val="007735B3"/>
    <w:rsid w:val="00773913"/>
    <w:rsid w:val="00773C7D"/>
    <w:rsid w:val="00773DF4"/>
    <w:rsid w:val="00774236"/>
    <w:rsid w:val="0077431E"/>
    <w:rsid w:val="007746EA"/>
    <w:rsid w:val="00774D01"/>
    <w:rsid w:val="00774F99"/>
    <w:rsid w:val="007755BA"/>
    <w:rsid w:val="00775766"/>
    <w:rsid w:val="00775ADF"/>
    <w:rsid w:val="00775B42"/>
    <w:rsid w:val="00775E7B"/>
    <w:rsid w:val="0077646C"/>
    <w:rsid w:val="007765E2"/>
    <w:rsid w:val="00776933"/>
    <w:rsid w:val="00776D9A"/>
    <w:rsid w:val="00776E1E"/>
    <w:rsid w:val="00777AA5"/>
    <w:rsid w:val="00777FE8"/>
    <w:rsid w:val="0078037F"/>
    <w:rsid w:val="007806A4"/>
    <w:rsid w:val="007811CC"/>
    <w:rsid w:val="007813F3"/>
    <w:rsid w:val="0078148A"/>
    <w:rsid w:val="00781619"/>
    <w:rsid w:val="00781B5F"/>
    <w:rsid w:val="00781C31"/>
    <w:rsid w:val="00781C32"/>
    <w:rsid w:val="00782648"/>
    <w:rsid w:val="0078267D"/>
    <w:rsid w:val="00782ACF"/>
    <w:rsid w:val="00782ED6"/>
    <w:rsid w:val="00782F9D"/>
    <w:rsid w:val="00783555"/>
    <w:rsid w:val="0078374E"/>
    <w:rsid w:val="0078416B"/>
    <w:rsid w:val="00784190"/>
    <w:rsid w:val="0078497E"/>
    <w:rsid w:val="00784CA7"/>
    <w:rsid w:val="00784CC9"/>
    <w:rsid w:val="00784D2D"/>
    <w:rsid w:val="007853AB"/>
    <w:rsid w:val="007853DD"/>
    <w:rsid w:val="0078597B"/>
    <w:rsid w:val="00785A4A"/>
    <w:rsid w:val="00785BB8"/>
    <w:rsid w:val="00785F07"/>
    <w:rsid w:val="00786010"/>
    <w:rsid w:val="0078610C"/>
    <w:rsid w:val="007861A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E69"/>
    <w:rsid w:val="00792386"/>
    <w:rsid w:val="00792964"/>
    <w:rsid w:val="00792D7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553"/>
    <w:rsid w:val="007A08C9"/>
    <w:rsid w:val="007A0AEB"/>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A9"/>
    <w:rsid w:val="007A7B75"/>
    <w:rsid w:val="007A7E0B"/>
    <w:rsid w:val="007B009C"/>
    <w:rsid w:val="007B00FD"/>
    <w:rsid w:val="007B048E"/>
    <w:rsid w:val="007B0639"/>
    <w:rsid w:val="007B0848"/>
    <w:rsid w:val="007B08C7"/>
    <w:rsid w:val="007B0961"/>
    <w:rsid w:val="007B1140"/>
    <w:rsid w:val="007B1370"/>
    <w:rsid w:val="007B1599"/>
    <w:rsid w:val="007B1EDE"/>
    <w:rsid w:val="007B22DB"/>
    <w:rsid w:val="007B237B"/>
    <w:rsid w:val="007B2543"/>
    <w:rsid w:val="007B27FC"/>
    <w:rsid w:val="007B2A68"/>
    <w:rsid w:val="007B2CBF"/>
    <w:rsid w:val="007B3110"/>
    <w:rsid w:val="007B32E4"/>
    <w:rsid w:val="007B349A"/>
    <w:rsid w:val="007B3656"/>
    <w:rsid w:val="007B3856"/>
    <w:rsid w:val="007B3994"/>
    <w:rsid w:val="007B3B5E"/>
    <w:rsid w:val="007B401E"/>
    <w:rsid w:val="007B49C1"/>
    <w:rsid w:val="007B4B96"/>
    <w:rsid w:val="007B4D08"/>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14E"/>
    <w:rsid w:val="007B7308"/>
    <w:rsid w:val="007B7CEE"/>
    <w:rsid w:val="007B7EBA"/>
    <w:rsid w:val="007C0752"/>
    <w:rsid w:val="007C0C84"/>
    <w:rsid w:val="007C0E20"/>
    <w:rsid w:val="007C10F5"/>
    <w:rsid w:val="007C2073"/>
    <w:rsid w:val="007C2300"/>
    <w:rsid w:val="007C24BF"/>
    <w:rsid w:val="007C2AAA"/>
    <w:rsid w:val="007C2BBE"/>
    <w:rsid w:val="007C2DE9"/>
    <w:rsid w:val="007C33DF"/>
    <w:rsid w:val="007C41D7"/>
    <w:rsid w:val="007C4E1E"/>
    <w:rsid w:val="007C4EB7"/>
    <w:rsid w:val="007C5258"/>
    <w:rsid w:val="007C526D"/>
    <w:rsid w:val="007C54E0"/>
    <w:rsid w:val="007C55A8"/>
    <w:rsid w:val="007C5A8E"/>
    <w:rsid w:val="007C6108"/>
    <w:rsid w:val="007C680C"/>
    <w:rsid w:val="007C6B6A"/>
    <w:rsid w:val="007C6C19"/>
    <w:rsid w:val="007C6DCA"/>
    <w:rsid w:val="007C7A81"/>
    <w:rsid w:val="007C7E40"/>
    <w:rsid w:val="007C7F7D"/>
    <w:rsid w:val="007D09F7"/>
    <w:rsid w:val="007D0F2C"/>
    <w:rsid w:val="007D1085"/>
    <w:rsid w:val="007D11EE"/>
    <w:rsid w:val="007D13F4"/>
    <w:rsid w:val="007D1AB4"/>
    <w:rsid w:val="007D1BAD"/>
    <w:rsid w:val="007D20E6"/>
    <w:rsid w:val="007D230B"/>
    <w:rsid w:val="007D2466"/>
    <w:rsid w:val="007D2CCD"/>
    <w:rsid w:val="007D335B"/>
    <w:rsid w:val="007D36B3"/>
    <w:rsid w:val="007D3A2C"/>
    <w:rsid w:val="007D3BA3"/>
    <w:rsid w:val="007D3FDA"/>
    <w:rsid w:val="007D4636"/>
    <w:rsid w:val="007D4763"/>
    <w:rsid w:val="007D47FD"/>
    <w:rsid w:val="007D4EE3"/>
    <w:rsid w:val="007D5143"/>
    <w:rsid w:val="007D53E0"/>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B2C"/>
    <w:rsid w:val="007E0BA2"/>
    <w:rsid w:val="007E0C12"/>
    <w:rsid w:val="007E0C5F"/>
    <w:rsid w:val="007E1275"/>
    <w:rsid w:val="007E1323"/>
    <w:rsid w:val="007E1D81"/>
    <w:rsid w:val="007E22FC"/>
    <w:rsid w:val="007E24A9"/>
    <w:rsid w:val="007E2718"/>
    <w:rsid w:val="007E27EC"/>
    <w:rsid w:val="007E2996"/>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118A"/>
    <w:rsid w:val="007F1CC8"/>
    <w:rsid w:val="007F1D1D"/>
    <w:rsid w:val="007F2869"/>
    <w:rsid w:val="007F29E9"/>
    <w:rsid w:val="007F2CDF"/>
    <w:rsid w:val="007F324C"/>
    <w:rsid w:val="007F359F"/>
    <w:rsid w:val="007F3610"/>
    <w:rsid w:val="007F375D"/>
    <w:rsid w:val="007F3959"/>
    <w:rsid w:val="007F3AE9"/>
    <w:rsid w:val="007F3C86"/>
    <w:rsid w:val="007F3E45"/>
    <w:rsid w:val="007F4104"/>
    <w:rsid w:val="007F4118"/>
    <w:rsid w:val="007F452F"/>
    <w:rsid w:val="007F45BD"/>
    <w:rsid w:val="007F4C4E"/>
    <w:rsid w:val="007F5034"/>
    <w:rsid w:val="007F5444"/>
    <w:rsid w:val="007F54A3"/>
    <w:rsid w:val="007F566F"/>
    <w:rsid w:val="007F5868"/>
    <w:rsid w:val="007F5D0E"/>
    <w:rsid w:val="007F65CB"/>
    <w:rsid w:val="007F6B7E"/>
    <w:rsid w:val="007F71B0"/>
    <w:rsid w:val="007F7291"/>
    <w:rsid w:val="007F7358"/>
    <w:rsid w:val="007F74D2"/>
    <w:rsid w:val="007F783B"/>
    <w:rsid w:val="007F7BB4"/>
    <w:rsid w:val="008004DB"/>
    <w:rsid w:val="008005DB"/>
    <w:rsid w:val="00800F75"/>
    <w:rsid w:val="008011C8"/>
    <w:rsid w:val="00801339"/>
    <w:rsid w:val="008013A0"/>
    <w:rsid w:val="00802293"/>
    <w:rsid w:val="00802547"/>
    <w:rsid w:val="008025A6"/>
    <w:rsid w:val="00802628"/>
    <w:rsid w:val="008028AA"/>
    <w:rsid w:val="00802C6B"/>
    <w:rsid w:val="0080350E"/>
    <w:rsid w:val="00804BF3"/>
    <w:rsid w:val="00805A75"/>
    <w:rsid w:val="00805C95"/>
    <w:rsid w:val="00805EF8"/>
    <w:rsid w:val="00806167"/>
    <w:rsid w:val="008063E0"/>
    <w:rsid w:val="0080642F"/>
    <w:rsid w:val="0080653B"/>
    <w:rsid w:val="00806840"/>
    <w:rsid w:val="00806FB2"/>
    <w:rsid w:val="00807338"/>
    <w:rsid w:val="00807759"/>
    <w:rsid w:val="00807773"/>
    <w:rsid w:val="00807B29"/>
    <w:rsid w:val="00807E04"/>
    <w:rsid w:val="00807E20"/>
    <w:rsid w:val="008102C8"/>
    <w:rsid w:val="008107DA"/>
    <w:rsid w:val="008114CB"/>
    <w:rsid w:val="0081155C"/>
    <w:rsid w:val="0081166E"/>
    <w:rsid w:val="00811797"/>
    <w:rsid w:val="00811A3B"/>
    <w:rsid w:val="00812324"/>
    <w:rsid w:val="0081252A"/>
    <w:rsid w:val="00812978"/>
    <w:rsid w:val="00812A22"/>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23CD"/>
    <w:rsid w:val="0082288A"/>
    <w:rsid w:val="00822EA4"/>
    <w:rsid w:val="00822EDA"/>
    <w:rsid w:val="0082334D"/>
    <w:rsid w:val="0082341C"/>
    <w:rsid w:val="0082363B"/>
    <w:rsid w:val="008238DD"/>
    <w:rsid w:val="00823A03"/>
    <w:rsid w:val="00823B98"/>
    <w:rsid w:val="00823F63"/>
    <w:rsid w:val="00824137"/>
    <w:rsid w:val="008241E4"/>
    <w:rsid w:val="008242E9"/>
    <w:rsid w:val="0082433B"/>
    <w:rsid w:val="0082474F"/>
    <w:rsid w:val="008247FE"/>
    <w:rsid w:val="0082522D"/>
    <w:rsid w:val="0082542E"/>
    <w:rsid w:val="00825442"/>
    <w:rsid w:val="00825481"/>
    <w:rsid w:val="00825AA3"/>
    <w:rsid w:val="00825EE1"/>
    <w:rsid w:val="00826422"/>
    <w:rsid w:val="00826A56"/>
    <w:rsid w:val="00826C6E"/>
    <w:rsid w:val="00826D52"/>
    <w:rsid w:val="00826E86"/>
    <w:rsid w:val="00826F07"/>
    <w:rsid w:val="008272B4"/>
    <w:rsid w:val="008273C4"/>
    <w:rsid w:val="00827666"/>
    <w:rsid w:val="0082772B"/>
    <w:rsid w:val="0083013A"/>
    <w:rsid w:val="008301B7"/>
    <w:rsid w:val="00830514"/>
    <w:rsid w:val="00830AB2"/>
    <w:rsid w:val="00830AC0"/>
    <w:rsid w:val="00830CF2"/>
    <w:rsid w:val="008314ED"/>
    <w:rsid w:val="00831562"/>
    <w:rsid w:val="00831925"/>
    <w:rsid w:val="008319FF"/>
    <w:rsid w:val="00831A0D"/>
    <w:rsid w:val="00831A30"/>
    <w:rsid w:val="00831A4C"/>
    <w:rsid w:val="00831BC7"/>
    <w:rsid w:val="00831D8F"/>
    <w:rsid w:val="00832253"/>
    <w:rsid w:val="00832524"/>
    <w:rsid w:val="00832668"/>
    <w:rsid w:val="0083289F"/>
    <w:rsid w:val="00833232"/>
    <w:rsid w:val="00833BF7"/>
    <w:rsid w:val="00833DF9"/>
    <w:rsid w:val="008341FD"/>
    <w:rsid w:val="008343DC"/>
    <w:rsid w:val="00834879"/>
    <w:rsid w:val="00834AAD"/>
    <w:rsid w:val="00834C68"/>
    <w:rsid w:val="00835184"/>
    <w:rsid w:val="00835414"/>
    <w:rsid w:val="008355A4"/>
    <w:rsid w:val="0083565A"/>
    <w:rsid w:val="0083645C"/>
    <w:rsid w:val="008366BC"/>
    <w:rsid w:val="008368DD"/>
    <w:rsid w:val="00836EEE"/>
    <w:rsid w:val="00836F20"/>
    <w:rsid w:val="00837614"/>
    <w:rsid w:val="008376BD"/>
    <w:rsid w:val="00840180"/>
    <w:rsid w:val="00840471"/>
    <w:rsid w:val="008404DB"/>
    <w:rsid w:val="00840668"/>
    <w:rsid w:val="008407C7"/>
    <w:rsid w:val="0084081F"/>
    <w:rsid w:val="00840B4F"/>
    <w:rsid w:val="00841052"/>
    <w:rsid w:val="0084121C"/>
    <w:rsid w:val="00841233"/>
    <w:rsid w:val="0084125A"/>
    <w:rsid w:val="008412F5"/>
    <w:rsid w:val="008418E5"/>
    <w:rsid w:val="00841FCB"/>
    <w:rsid w:val="00842114"/>
    <w:rsid w:val="0084223E"/>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8E4"/>
    <w:rsid w:val="0084592B"/>
    <w:rsid w:val="00845B7A"/>
    <w:rsid w:val="00845BBF"/>
    <w:rsid w:val="00845CA8"/>
    <w:rsid w:val="00845F82"/>
    <w:rsid w:val="00845FA6"/>
    <w:rsid w:val="0084630D"/>
    <w:rsid w:val="008465A4"/>
    <w:rsid w:val="0084672A"/>
    <w:rsid w:val="00846C79"/>
    <w:rsid w:val="00847177"/>
    <w:rsid w:val="008476E4"/>
    <w:rsid w:val="00847A20"/>
    <w:rsid w:val="00847AD8"/>
    <w:rsid w:val="008506A8"/>
    <w:rsid w:val="00850DD8"/>
    <w:rsid w:val="0085216B"/>
    <w:rsid w:val="00852403"/>
    <w:rsid w:val="0085247E"/>
    <w:rsid w:val="008524D9"/>
    <w:rsid w:val="00852A0C"/>
    <w:rsid w:val="00852A40"/>
    <w:rsid w:val="00852D8C"/>
    <w:rsid w:val="00852E11"/>
    <w:rsid w:val="00852EFC"/>
    <w:rsid w:val="00852F4C"/>
    <w:rsid w:val="00852FC5"/>
    <w:rsid w:val="00852FC9"/>
    <w:rsid w:val="00853393"/>
    <w:rsid w:val="008533AF"/>
    <w:rsid w:val="00853666"/>
    <w:rsid w:val="00853897"/>
    <w:rsid w:val="00853935"/>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6017C"/>
    <w:rsid w:val="00860653"/>
    <w:rsid w:val="00860712"/>
    <w:rsid w:val="00860A3E"/>
    <w:rsid w:val="00860AF8"/>
    <w:rsid w:val="00860C66"/>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70AFC"/>
    <w:rsid w:val="00870E39"/>
    <w:rsid w:val="008712CE"/>
    <w:rsid w:val="00871322"/>
    <w:rsid w:val="008715DF"/>
    <w:rsid w:val="0087162C"/>
    <w:rsid w:val="00872177"/>
    <w:rsid w:val="008723C7"/>
    <w:rsid w:val="00872CCB"/>
    <w:rsid w:val="00872E1B"/>
    <w:rsid w:val="00872FD3"/>
    <w:rsid w:val="008733E9"/>
    <w:rsid w:val="00873AC9"/>
    <w:rsid w:val="00873D63"/>
    <w:rsid w:val="00873F03"/>
    <w:rsid w:val="00873F3D"/>
    <w:rsid w:val="00874175"/>
    <w:rsid w:val="00874205"/>
    <w:rsid w:val="0087486F"/>
    <w:rsid w:val="008748D4"/>
    <w:rsid w:val="0087501A"/>
    <w:rsid w:val="0087540C"/>
    <w:rsid w:val="0087580C"/>
    <w:rsid w:val="00876144"/>
    <w:rsid w:val="0087643A"/>
    <w:rsid w:val="00876E90"/>
    <w:rsid w:val="0087716F"/>
    <w:rsid w:val="00877898"/>
    <w:rsid w:val="008779EB"/>
    <w:rsid w:val="00877B35"/>
    <w:rsid w:val="0088050C"/>
    <w:rsid w:val="00881B6C"/>
    <w:rsid w:val="00881C44"/>
    <w:rsid w:val="00881CC0"/>
    <w:rsid w:val="00881DE1"/>
    <w:rsid w:val="00881E9F"/>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61FC"/>
    <w:rsid w:val="008862B3"/>
    <w:rsid w:val="008865F2"/>
    <w:rsid w:val="00886887"/>
    <w:rsid w:val="00886D7C"/>
    <w:rsid w:val="00886DF3"/>
    <w:rsid w:val="00887435"/>
    <w:rsid w:val="008874FD"/>
    <w:rsid w:val="0088763D"/>
    <w:rsid w:val="00887751"/>
    <w:rsid w:val="00887DFF"/>
    <w:rsid w:val="008900C2"/>
    <w:rsid w:val="008901FF"/>
    <w:rsid w:val="008905AF"/>
    <w:rsid w:val="00891577"/>
    <w:rsid w:val="00891868"/>
    <w:rsid w:val="008919DF"/>
    <w:rsid w:val="00891FE5"/>
    <w:rsid w:val="00892294"/>
    <w:rsid w:val="008924FA"/>
    <w:rsid w:val="0089256B"/>
    <w:rsid w:val="00892890"/>
    <w:rsid w:val="0089294F"/>
    <w:rsid w:val="00892972"/>
    <w:rsid w:val="00892C48"/>
    <w:rsid w:val="00892FAA"/>
    <w:rsid w:val="0089330E"/>
    <w:rsid w:val="00893552"/>
    <w:rsid w:val="0089355B"/>
    <w:rsid w:val="00893E9E"/>
    <w:rsid w:val="00894262"/>
    <w:rsid w:val="00894578"/>
    <w:rsid w:val="0089474F"/>
    <w:rsid w:val="00894A65"/>
    <w:rsid w:val="00895573"/>
    <w:rsid w:val="00895824"/>
    <w:rsid w:val="00895891"/>
    <w:rsid w:val="00895ADB"/>
    <w:rsid w:val="00896109"/>
    <w:rsid w:val="008964B4"/>
    <w:rsid w:val="008966B2"/>
    <w:rsid w:val="008971C5"/>
    <w:rsid w:val="0089759D"/>
    <w:rsid w:val="008977F9"/>
    <w:rsid w:val="00897898"/>
    <w:rsid w:val="00897B53"/>
    <w:rsid w:val="00897EE0"/>
    <w:rsid w:val="008A0476"/>
    <w:rsid w:val="008A0831"/>
    <w:rsid w:val="008A111E"/>
    <w:rsid w:val="008A13A1"/>
    <w:rsid w:val="008A1571"/>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34"/>
    <w:rsid w:val="008A5209"/>
    <w:rsid w:val="008A56B3"/>
    <w:rsid w:val="008A5994"/>
    <w:rsid w:val="008A60CF"/>
    <w:rsid w:val="008A612A"/>
    <w:rsid w:val="008A6618"/>
    <w:rsid w:val="008A66C0"/>
    <w:rsid w:val="008A678C"/>
    <w:rsid w:val="008A744A"/>
    <w:rsid w:val="008A78D1"/>
    <w:rsid w:val="008A7B89"/>
    <w:rsid w:val="008A7BDE"/>
    <w:rsid w:val="008B0026"/>
    <w:rsid w:val="008B08B1"/>
    <w:rsid w:val="008B0C6C"/>
    <w:rsid w:val="008B1676"/>
    <w:rsid w:val="008B19BE"/>
    <w:rsid w:val="008B236C"/>
    <w:rsid w:val="008B28C4"/>
    <w:rsid w:val="008B2C12"/>
    <w:rsid w:val="008B2FBA"/>
    <w:rsid w:val="008B3465"/>
    <w:rsid w:val="008B361B"/>
    <w:rsid w:val="008B36A4"/>
    <w:rsid w:val="008B36AC"/>
    <w:rsid w:val="008B3AAF"/>
    <w:rsid w:val="008B3B01"/>
    <w:rsid w:val="008B3BD3"/>
    <w:rsid w:val="008B3CFA"/>
    <w:rsid w:val="008B3DAA"/>
    <w:rsid w:val="008B411A"/>
    <w:rsid w:val="008B4572"/>
    <w:rsid w:val="008B45A5"/>
    <w:rsid w:val="008B4A38"/>
    <w:rsid w:val="008B4B1C"/>
    <w:rsid w:val="008B4BB6"/>
    <w:rsid w:val="008B5259"/>
    <w:rsid w:val="008B55E8"/>
    <w:rsid w:val="008B57DA"/>
    <w:rsid w:val="008B59A8"/>
    <w:rsid w:val="008B5AFE"/>
    <w:rsid w:val="008B6283"/>
    <w:rsid w:val="008B7888"/>
    <w:rsid w:val="008C01E6"/>
    <w:rsid w:val="008C0616"/>
    <w:rsid w:val="008C09DC"/>
    <w:rsid w:val="008C0A5F"/>
    <w:rsid w:val="008C0BE3"/>
    <w:rsid w:val="008C0CC0"/>
    <w:rsid w:val="008C0E9E"/>
    <w:rsid w:val="008C0F2A"/>
    <w:rsid w:val="008C1033"/>
    <w:rsid w:val="008C104C"/>
    <w:rsid w:val="008C16BA"/>
    <w:rsid w:val="008C178B"/>
    <w:rsid w:val="008C1F22"/>
    <w:rsid w:val="008C213C"/>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B28"/>
    <w:rsid w:val="008C5F08"/>
    <w:rsid w:val="008C5FD0"/>
    <w:rsid w:val="008C684C"/>
    <w:rsid w:val="008C6ACD"/>
    <w:rsid w:val="008C71D6"/>
    <w:rsid w:val="008C7381"/>
    <w:rsid w:val="008C74E3"/>
    <w:rsid w:val="008D02B6"/>
    <w:rsid w:val="008D1556"/>
    <w:rsid w:val="008D1621"/>
    <w:rsid w:val="008D1867"/>
    <w:rsid w:val="008D20CC"/>
    <w:rsid w:val="008D2259"/>
    <w:rsid w:val="008D225A"/>
    <w:rsid w:val="008D2669"/>
    <w:rsid w:val="008D282D"/>
    <w:rsid w:val="008D2A46"/>
    <w:rsid w:val="008D2AF1"/>
    <w:rsid w:val="008D2B65"/>
    <w:rsid w:val="008D2E9F"/>
    <w:rsid w:val="008D3425"/>
    <w:rsid w:val="008D3896"/>
    <w:rsid w:val="008D40B1"/>
    <w:rsid w:val="008D45E7"/>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495B"/>
    <w:rsid w:val="008E4AF7"/>
    <w:rsid w:val="008E4AF8"/>
    <w:rsid w:val="008E4B5B"/>
    <w:rsid w:val="008E507C"/>
    <w:rsid w:val="008E517B"/>
    <w:rsid w:val="008E57BD"/>
    <w:rsid w:val="008E593A"/>
    <w:rsid w:val="008E5AA0"/>
    <w:rsid w:val="008E5BBF"/>
    <w:rsid w:val="008E5C22"/>
    <w:rsid w:val="008E5F66"/>
    <w:rsid w:val="008E601E"/>
    <w:rsid w:val="008E6151"/>
    <w:rsid w:val="008E6661"/>
    <w:rsid w:val="008E6B2E"/>
    <w:rsid w:val="008E6DDF"/>
    <w:rsid w:val="008E6EE4"/>
    <w:rsid w:val="008E6FF1"/>
    <w:rsid w:val="008E7606"/>
    <w:rsid w:val="008E7948"/>
    <w:rsid w:val="008F05CE"/>
    <w:rsid w:val="008F096A"/>
    <w:rsid w:val="008F0C64"/>
    <w:rsid w:val="008F0E20"/>
    <w:rsid w:val="008F0E2E"/>
    <w:rsid w:val="008F0EB6"/>
    <w:rsid w:val="008F136B"/>
    <w:rsid w:val="008F1546"/>
    <w:rsid w:val="008F17AA"/>
    <w:rsid w:val="008F1C24"/>
    <w:rsid w:val="008F1D3C"/>
    <w:rsid w:val="008F20A9"/>
    <w:rsid w:val="008F2344"/>
    <w:rsid w:val="008F2610"/>
    <w:rsid w:val="008F26A3"/>
    <w:rsid w:val="008F2C49"/>
    <w:rsid w:val="008F3648"/>
    <w:rsid w:val="008F44E7"/>
    <w:rsid w:val="008F471A"/>
    <w:rsid w:val="008F4A52"/>
    <w:rsid w:val="008F54EC"/>
    <w:rsid w:val="008F561C"/>
    <w:rsid w:val="008F563B"/>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D1D"/>
    <w:rsid w:val="00900E01"/>
    <w:rsid w:val="00901264"/>
    <w:rsid w:val="0090155C"/>
    <w:rsid w:val="00901615"/>
    <w:rsid w:val="00901688"/>
    <w:rsid w:val="00901780"/>
    <w:rsid w:val="00901A37"/>
    <w:rsid w:val="009021CC"/>
    <w:rsid w:val="009023F3"/>
    <w:rsid w:val="0090247D"/>
    <w:rsid w:val="009024EC"/>
    <w:rsid w:val="00902CF2"/>
    <w:rsid w:val="00902E6E"/>
    <w:rsid w:val="00902FBF"/>
    <w:rsid w:val="00903202"/>
    <w:rsid w:val="0090387C"/>
    <w:rsid w:val="00903ECB"/>
    <w:rsid w:val="0090433A"/>
    <w:rsid w:val="00904457"/>
    <w:rsid w:val="0090452E"/>
    <w:rsid w:val="00904A50"/>
    <w:rsid w:val="00904EB8"/>
    <w:rsid w:val="0090534C"/>
    <w:rsid w:val="00905652"/>
    <w:rsid w:val="00905E6F"/>
    <w:rsid w:val="00906264"/>
    <w:rsid w:val="00906974"/>
    <w:rsid w:val="00906A7A"/>
    <w:rsid w:val="009070FA"/>
    <w:rsid w:val="00907142"/>
    <w:rsid w:val="009073B3"/>
    <w:rsid w:val="00907543"/>
    <w:rsid w:val="009101C7"/>
    <w:rsid w:val="00910AAA"/>
    <w:rsid w:val="00910CCB"/>
    <w:rsid w:val="00910D63"/>
    <w:rsid w:val="0091102F"/>
    <w:rsid w:val="009111E8"/>
    <w:rsid w:val="009112A4"/>
    <w:rsid w:val="009115D0"/>
    <w:rsid w:val="00911656"/>
    <w:rsid w:val="00911D6F"/>
    <w:rsid w:val="00911DBE"/>
    <w:rsid w:val="00911E65"/>
    <w:rsid w:val="00911F06"/>
    <w:rsid w:val="00911F80"/>
    <w:rsid w:val="00912073"/>
    <w:rsid w:val="00912785"/>
    <w:rsid w:val="009127B2"/>
    <w:rsid w:val="00912824"/>
    <w:rsid w:val="0091320B"/>
    <w:rsid w:val="009135E9"/>
    <w:rsid w:val="009136FD"/>
    <w:rsid w:val="00913900"/>
    <w:rsid w:val="009147E7"/>
    <w:rsid w:val="009148E4"/>
    <w:rsid w:val="00915369"/>
    <w:rsid w:val="0091561A"/>
    <w:rsid w:val="009157D1"/>
    <w:rsid w:val="00915841"/>
    <w:rsid w:val="00915ECF"/>
    <w:rsid w:val="00916734"/>
    <w:rsid w:val="009167F6"/>
    <w:rsid w:val="00916E8E"/>
    <w:rsid w:val="0091729B"/>
    <w:rsid w:val="0091760C"/>
    <w:rsid w:val="00917C93"/>
    <w:rsid w:val="00917ED8"/>
    <w:rsid w:val="00921DFB"/>
    <w:rsid w:val="00922E8A"/>
    <w:rsid w:val="00922F4A"/>
    <w:rsid w:val="0092356B"/>
    <w:rsid w:val="00924067"/>
    <w:rsid w:val="00924622"/>
    <w:rsid w:val="0092494A"/>
    <w:rsid w:val="00924BE6"/>
    <w:rsid w:val="00924ED9"/>
    <w:rsid w:val="0092500D"/>
    <w:rsid w:val="00925089"/>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D11"/>
    <w:rsid w:val="00935ED1"/>
    <w:rsid w:val="009363AA"/>
    <w:rsid w:val="00936DA6"/>
    <w:rsid w:val="009376C3"/>
    <w:rsid w:val="00937838"/>
    <w:rsid w:val="00937853"/>
    <w:rsid w:val="00937D09"/>
    <w:rsid w:val="00937FDA"/>
    <w:rsid w:val="009401C4"/>
    <w:rsid w:val="009402B3"/>
    <w:rsid w:val="009408CA"/>
    <w:rsid w:val="00940C35"/>
    <w:rsid w:val="00940D77"/>
    <w:rsid w:val="00940E78"/>
    <w:rsid w:val="00941552"/>
    <w:rsid w:val="00941A00"/>
    <w:rsid w:val="00941DB6"/>
    <w:rsid w:val="009426C8"/>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94C"/>
    <w:rsid w:val="00945AA8"/>
    <w:rsid w:val="00945BC7"/>
    <w:rsid w:val="0094649B"/>
    <w:rsid w:val="009464FE"/>
    <w:rsid w:val="0094676C"/>
    <w:rsid w:val="0094678E"/>
    <w:rsid w:val="00946CA7"/>
    <w:rsid w:val="00946D7A"/>
    <w:rsid w:val="00947222"/>
    <w:rsid w:val="0094726E"/>
    <w:rsid w:val="00947F28"/>
    <w:rsid w:val="00950BED"/>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40EC"/>
    <w:rsid w:val="009542A8"/>
    <w:rsid w:val="00954C58"/>
    <w:rsid w:val="0095507C"/>
    <w:rsid w:val="00955489"/>
    <w:rsid w:val="00955E7E"/>
    <w:rsid w:val="00955F1A"/>
    <w:rsid w:val="009560D4"/>
    <w:rsid w:val="009560E7"/>
    <w:rsid w:val="00956555"/>
    <w:rsid w:val="009568B0"/>
    <w:rsid w:val="009569B6"/>
    <w:rsid w:val="00956AB4"/>
    <w:rsid w:val="00956B45"/>
    <w:rsid w:val="00956B66"/>
    <w:rsid w:val="00956B7B"/>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B2D"/>
    <w:rsid w:val="00963B5B"/>
    <w:rsid w:val="00963CF7"/>
    <w:rsid w:val="00963FBE"/>
    <w:rsid w:val="009641F5"/>
    <w:rsid w:val="00964433"/>
    <w:rsid w:val="00964464"/>
    <w:rsid w:val="009644B6"/>
    <w:rsid w:val="009645B0"/>
    <w:rsid w:val="00964816"/>
    <w:rsid w:val="00964CB2"/>
    <w:rsid w:val="00964CD4"/>
    <w:rsid w:val="00965618"/>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387E"/>
    <w:rsid w:val="009740F4"/>
    <w:rsid w:val="009741C5"/>
    <w:rsid w:val="009744B6"/>
    <w:rsid w:val="00974692"/>
    <w:rsid w:val="0097484D"/>
    <w:rsid w:val="00974AF8"/>
    <w:rsid w:val="00974C9D"/>
    <w:rsid w:val="00974CA4"/>
    <w:rsid w:val="00975367"/>
    <w:rsid w:val="009759BF"/>
    <w:rsid w:val="00975CA6"/>
    <w:rsid w:val="00975DF4"/>
    <w:rsid w:val="00975E43"/>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D8E"/>
    <w:rsid w:val="00982FD3"/>
    <w:rsid w:val="009838CC"/>
    <w:rsid w:val="00983C67"/>
    <w:rsid w:val="00983F22"/>
    <w:rsid w:val="0098439E"/>
    <w:rsid w:val="00984C89"/>
    <w:rsid w:val="00984FA9"/>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54A"/>
    <w:rsid w:val="00991A07"/>
    <w:rsid w:val="00991DE3"/>
    <w:rsid w:val="00991FAA"/>
    <w:rsid w:val="00992437"/>
    <w:rsid w:val="009925E7"/>
    <w:rsid w:val="0099275F"/>
    <w:rsid w:val="0099280D"/>
    <w:rsid w:val="00992944"/>
    <w:rsid w:val="00992AC7"/>
    <w:rsid w:val="00992C10"/>
    <w:rsid w:val="00992C70"/>
    <w:rsid w:val="009930EF"/>
    <w:rsid w:val="009936BC"/>
    <w:rsid w:val="00993A90"/>
    <w:rsid w:val="00993FB1"/>
    <w:rsid w:val="00994484"/>
    <w:rsid w:val="00994918"/>
    <w:rsid w:val="00995035"/>
    <w:rsid w:val="00995429"/>
    <w:rsid w:val="009955EC"/>
    <w:rsid w:val="00995A33"/>
    <w:rsid w:val="00995A92"/>
    <w:rsid w:val="00995D54"/>
    <w:rsid w:val="00996201"/>
    <w:rsid w:val="00996468"/>
    <w:rsid w:val="0099683D"/>
    <w:rsid w:val="009969C1"/>
    <w:rsid w:val="00996E60"/>
    <w:rsid w:val="00996E67"/>
    <w:rsid w:val="00996E8D"/>
    <w:rsid w:val="00997EC1"/>
    <w:rsid w:val="00997FBB"/>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4348"/>
    <w:rsid w:val="009A43DB"/>
    <w:rsid w:val="009A43FC"/>
    <w:rsid w:val="009A4782"/>
    <w:rsid w:val="009A4B4D"/>
    <w:rsid w:val="009A4D0C"/>
    <w:rsid w:val="009A4F2D"/>
    <w:rsid w:val="009A4F5C"/>
    <w:rsid w:val="009A522A"/>
    <w:rsid w:val="009A5790"/>
    <w:rsid w:val="009A57DE"/>
    <w:rsid w:val="009A58BB"/>
    <w:rsid w:val="009A59C0"/>
    <w:rsid w:val="009A5BDF"/>
    <w:rsid w:val="009A5F2D"/>
    <w:rsid w:val="009A6652"/>
    <w:rsid w:val="009A7246"/>
    <w:rsid w:val="009A7468"/>
    <w:rsid w:val="009A7775"/>
    <w:rsid w:val="009A77A8"/>
    <w:rsid w:val="009A7F44"/>
    <w:rsid w:val="009B02D4"/>
    <w:rsid w:val="009B04D0"/>
    <w:rsid w:val="009B0535"/>
    <w:rsid w:val="009B076D"/>
    <w:rsid w:val="009B0A68"/>
    <w:rsid w:val="009B0AD3"/>
    <w:rsid w:val="009B0B58"/>
    <w:rsid w:val="009B0C3A"/>
    <w:rsid w:val="009B10ED"/>
    <w:rsid w:val="009B1416"/>
    <w:rsid w:val="009B1C38"/>
    <w:rsid w:val="009B1CBD"/>
    <w:rsid w:val="009B1E50"/>
    <w:rsid w:val="009B1EA9"/>
    <w:rsid w:val="009B1F90"/>
    <w:rsid w:val="009B2006"/>
    <w:rsid w:val="009B24E6"/>
    <w:rsid w:val="009B265B"/>
    <w:rsid w:val="009B27DB"/>
    <w:rsid w:val="009B2988"/>
    <w:rsid w:val="009B2AF9"/>
    <w:rsid w:val="009B2C0F"/>
    <w:rsid w:val="009B2EE5"/>
    <w:rsid w:val="009B2FB8"/>
    <w:rsid w:val="009B36E1"/>
    <w:rsid w:val="009B3BAF"/>
    <w:rsid w:val="009B3F5E"/>
    <w:rsid w:val="009B4348"/>
    <w:rsid w:val="009B45E1"/>
    <w:rsid w:val="009B4951"/>
    <w:rsid w:val="009B4CB5"/>
    <w:rsid w:val="009B4F75"/>
    <w:rsid w:val="009B4FEA"/>
    <w:rsid w:val="009B5067"/>
    <w:rsid w:val="009B5680"/>
    <w:rsid w:val="009B5923"/>
    <w:rsid w:val="009B5D40"/>
    <w:rsid w:val="009B633C"/>
    <w:rsid w:val="009B6592"/>
    <w:rsid w:val="009B77FD"/>
    <w:rsid w:val="009B7D55"/>
    <w:rsid w:val="009B7E0A"/>
    <w:rsid w:val="009B7F8D"/>
    <w:rsid w:val="009C0A81"/>
    <w:rsid w:val="009C0BA5"/>
    <w:rsid w:val="009C0E3D"/>
    <w:rsid w:val="009C0FA4"/>
    <w:rsid w:val="009C10F5"/>
    <w:rsid w:val="009C112C"/>
    <w:rsid w:val="009C114B"/>
    <w:rsid w:val="009C123E"/>
    <w:rsid w:val="009C14D0"/>
    <w:rsid w:val="009C15BB"/>
    <w:rsid w:val="009C1D1C"/>
    <w:rsid w:val="009C1D81"/>
    <w:rsid w:val="009C2484"/>
    <w:rsid w:val="009C269B"/>
    <w:rsid w:val="009C2844"/>
    <w:rsid w:val="009C28A4"/>
    <w:rsid w:val="009C4028"/>
    <w:rsid w:val="009C4125"/>
    <w:rsid w:val="009C41DE"/>
    <w:rsid w:val="009C42FF"/>
    <w:rsid w:val="009C43A4"/>
    <w:rsid w:val="009C464E"/>
    <w:rsid w:val="009C4E57"/>
    <w:rsid w:val="009C4F1D"/>
    <w:rsid w:val="009C55B4"/>
    <w:rsid w:val="009C5BD4"/>
    <w:rsid w:val="009C5D76"/>
    <w:rsid w:val="009C6307"/>
    <w:rsid w:val="009C6369"/>
    <w:rsid w:val="009C65D5"/>
    <w:rsid w:val="009C6B11"/>
    <w:rsid w:val="009C6C26"/>
    <w:rsid w:val="009C6FE7"/>
    <w:rsid w:val="009C70A6"/>
    <w:rsid w:val="009C7ADA"/>
    <w:rsid w:val="009C7D6B"/>
    <w:rsid w:val="009C7E4B"/>
    <w:rsid w:val="009C7F8C"/>
    <w:rsid w:val="009C7FD4"/>
    <w:rsid w:val="009D05C2"/>
    <w:rsid w:val="009D06EC"/>
    <w:rsid w:val="009D0A84"/>
    <w:rsid w:val="009D0B06"/>
    <w:rsid w:val="009D0FF3"/>
    <w:rsid w:val="009D185F"/>
    <w:rsid w:val="009D19AD"/>
    <w:rsid w:val="009D207D"/>
    <w:rsid w:val="009D20E4"/>
    <w:rsid w:val="009D2713"/>
    <w:rsid w:val="009D2D64"/>
    <w:rsid w:val="009D2D70"/>
    <w:rsid w:val="009D2DD4"/>
    <w:rsid w:val="009D33EB"/>
    <w:rsid w:val="009D35F8"/>
    <w:rsid w:val="009D37EB"/>
    <w:rsid w:val="009D3875"/>
    <w:rsid w:val="009D3D0E"/>
    <w:rsid w:val="009D3D27"/>
    <w:rsid w:val="009D4120"/>
    <w:rsid w:val="009D4351"/>
    <w:rsid w:val="009D436E"/>
    <w:rsid w:val="009D488D"/>
    <w:rsid w:val="009D4B54"/>
    <w:rsid w:val="009D4DC1"/>
    <w:rsid w:val="009D4EE1"/>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277"/>
    <w:rsid w:val="009E06FD"/>
    <w:rsid w:val="009E0DD8"/>
    <w:rsid w:val="009E1509"/>
    <w:rsid w:val="009E1EA8"/>
    <w:rsid w:val="009E2253"/>
    <w:rsid w:val="009E25ED"/>
    <w:rsid w:val="009E25F7"/>
    <w:rsid w:val="009E2835"/>
    <w:rsid w:val="009E28D1"/>
    <w:rsid w:val="009E2D5B"/>
    <w:rsid w:val="009E2DA6"/>
    <w:rsid w:val="009E3577"/>
    <w:rsid w:val="009E37D1"/>
    <w:rsid w:val="009E390E"/>
    <w:rsid w:val="009E3B34"/>
    <w:rsid w:val="009E3C7D"/>
    <w:rsid w:val="009E3F12"/>
    <w:rsid w:val="009E47F5"/>
    <w:rsid w:val="009E4998"/>
    <w:rsid w:val="009E49B9"/>
    <w:rsid w:val="009E4A28"/>
    <w:rsid w:val="009E4A48"/>
    <w:rsid w:val="009E4CB5"/>
    <w:rsid w:val="009E4DEB"/>
    <w:rsid w:val="009E4E75"/>
    <w:rsid w:val="009E4F4B"/>
    <w:rsid w:val="009E55A7"/>
    <w:rsid w:val="009E5AEC"/>
    <w:rsid w:val="009E65BC"/>
    <w:rsid w:val="009E6AFB"/>
    <w:rsid w:val="009E6FBD"/>
    <w:rsid w:val="009E7116"/>
    <w:rsid w:val="009E73DC"/>
    <w:rsid w:val="009E7580"/>
    <w:rsid w:val="009E7C34"/>
    <w:rsid w:val="009E7FCD"/>
    <w:rsid w:val="009F0025"/>
    <w:rsid w:val="009F00ED"/>
    <w:rsid w:val="009F0176"/>
    <w:rsid w:val="009F0210"/>
    <w:rsid w:val="009F0405"/>
    <w:rsid w:val="009F0839"/>
    <w:rsid w:val="009F0AA3"/>
    <w:rsid w:val="009F10AF"/>
    <w:rsid w:val="009F15C0"/>
    <w:rsid w:val="009F15D3"/>
    <w:rsid w:val="009F165D"/>
    <w:rsid w:val="009F1ACC"/>
    <w:rsid w:val="009F1B4D"/>
    <w:rsid w:val="009F1D2E"/>
    <w:rsid w:val="009F1EBF"/>
    <w:rsid w:val="009F220C"/>
    <w:rsid w:val="009F23C4"/>
    <w:rsid w:val="009F2582"/>
    <w:rsid w:val="009F2AA9"/>
    <w:rsid w:val="009F3155"/>
    <w:rsid w:val="009F39DB"/>
    <w:rsid w:val="009F3C12"/>
    <w:rsid w:val="009F3F0A"/>
    <w:rsid w:val="009F3F65"/>
    <w:rsid w:val="009F414E"/>
    <w:rsid w:val="009F461F"/>
    <w:rsid w:val="009F46F7"/>
    <w:rsid w:val="009F47B0"/>
    <w:rsid w:val="009F47CF"/>
    <w:rsid w:val="009F4DB7"/>
    <w:rsid w:val="009F56EC"/>
    <w:rsid w:val="009F5835"/>
    <w:rsid w:val="009F5C0B"/>
    <w:rsid w:val="009F5D77"/>
    <w:rsid w:val="009F5E07"/>
    <w:rsid w:val="009F5E5A"/>
    <w:rsid w:val="009F6204"/>
    <w:rsid w:val="009F6F22"/>
    <w:rsid w:val="009F7193"/>
    <w:rsid w:val="009F7393"/>
    <w:rsid w:val="009F7395"/>
    <w:rsid w:val="009F76CD"/>
    <w:rsid w:val="009F7AEA"/>
    <w:rsid w:val="00A001F7"/>
    <w:rsid w:val="00A009E6"/>
    <w:rsid w:val="00A00C19"/>
    <w:rsid w:val="00A00D4D"/>
    <w:rsid w:val="00A00E6A"/>
    <w:rsid w:val="00A010CB"/>
    <w:rsid w:val="00A013F7"/>
    <w:rsid w:val="00A0157C"/>
    <w:rsid w:val="00A01AE8"/>
    <w:rsid w:val="00A01D3F"/>
    <w:rsid w:val="00A01E9E"/>
    <w:rsid w:val="00A020B2"/>
    <w:rsid w:val="00A024D1"/>
    <w:rsid w:val="00A028AD"/>
    <w:rsid w:val="00A02C9F"/>
    <w:rsid w:val="00A031E4"/>
    <w:rsid w:val="00A031E8"/>
    <w:rsid w:val="00A032D2"/>
    <w:rsid w:val="00A03C73"/>
    <w:rsid w:val="00A03CB3"/>
    <w:rsid w:val="00A03F1C"/>
    <w:rsid w:val="00A0428E"/>
    <w:rsid w:val="00A04759"/>
    <w:rsid w:val="00A04846"/>
    <w:rsid w:val="00A0500E"/>
    <w:rsid w:val="00A051C4"/>
    <w:rsid w:val="00A0549A"/>
    <w:rsid w:val="00A05636"/>
    <w:rsid w:val="00A05B7F"/>
    <w:rsid w:val="00A05C7D"/>
    <w:rsid w:val="00A05CB2"/>
    <w:rsid w:val="00A05FF9"/>
    <w:rsid w:val="00A064D3"/>
    <w:rsid w:val="00A0670A"/>
    <w:rsid w:val="00A06E02"/>
    <w:rsid w:val="00A07384"/>
    <w:rsid w:val="00A0797D"/>
    <w:rsid w:val="00A07B8A"/>
    <w:rsid w:val="00A07C44"/>
    <w:rsid w:val="00A1070C"/>
    <w:rsid w:val="00A10742"/>
    <w:rsid w:val="00A10C69"/>
    <w:rsid w:val="00A10F25"/>
    <w:rsid w:val="00A11B41"/>
    <w:rsid w:val="00A11CC1"/>
    <w:rsid w:val="00A11CCD"/>
    <w:rsid w:val="00A11D82"/>
    <w:rsid w:val="00A11EB5"/>
    <w:rsid w:val="00A12370"/>
    <w:rsid w:val="00A124A3"/>
    <w:rsid w:val="00A126B3"/>
    <w:rsid w:val="00A127EC"/>
    <w:rsid w:val="00A12D5A"/>
    <w:rsid w:val="00A12D9C"/>
    <w:rsid w:val="00A12EC3"/>
    <w:rsid w:val="00A13256"/>
    <w:rsid w:val="00A1347C"/>
    <w:rsid w:val="00A140E1"/>
    <w:rsid w:val="00A1455C"/>
    <w:rsid w:val="00A146F3"/>
    <w:rsid w:val="00A14742"/>
    <w:rsid w:val="00A147EC"/>
    <w:rsid w:val="00A1492A"/>
    <w:rsid w:val="00A14942"/>
    <w:rsid w:val="00A149DE"/>
    <w:rsid w:val="00A14F66"/>
    <w:rsid w:val="00A1541D"/>
    <w:rsid w:val="00A1551D"/>
    <w:rsid w:val="00A15E7C"/>
    <w:rsid w:val="00A16291"/>
    <w:rsid w:val="00A166B2"/>
    <w:rsid w:val="00A166C9"/>
    <w:rsid w:val="00A16C59"/>
    <w:rsid w:val="00A170A2"/>
    <w:rsid w:val="00A1720F"/>
    <w:rsid w:val="00A172E5"/>
    <w:rsid w:val="00A17454"/>
    <w:rsid w:val="00A175E1"/>
    <w:rsid w:val="00A176AE"/>
    <w:rsid w:val="00A17A16"/>
    <w:rsid w:val="00A17F38"/>
    <w:rsid w:val="00A202E8"/>
    <w:rsid w:val="00A203EF"/>
    <w:rsid w:val="00A20B3B"/>
    <w:rsid w:val="00A20F57"/>
    <w:rsid w:val="00A216A3"/>
    <w:rsid w:val="00A21AE1"/>
    <w:rsid w:val="00A21DA3"/>
    <w:rsid w:val="00A21F86"/>
    <w:rsid w:val="00A236A2"/>
    <w:rsid w:val="00A2374A"/>
    <w:rsid w:val="00A23946"/>
    <w:rsid w:val="00A23AD7"/>
    <w:rsid w:val="00A23EF5"/>
    <w:rsid w:val="00A23F5B"/>
    <w:rsid w:val="00A240A1"/>
    <w:rsid w:val="00A24335"/>
    <w:rsid w:val="00A24435"/>
    <w:rsid w:val="00A244EA"/>
    <w:rsid w:val="00A248B6"/>
    <w:rsid w:val="00A2494E"/>
    <w:rsid w:val="00A24F41"/>
    <w:rsid w:val="00A24FF5"/>
    <w:rsid w:val="00A25023"/>
    <w:rsid w:val="00A25625"/>
    <w:rsid w:val="00A268CC"/>
    <w:rsid w:val="00A26DE0"/>
    <w:rsid w:val="00A26E42"/>
    <w:rsid w:val="00A26E91"/>
    <w:rsid w:val="00A27069"/>
    <w:rsid w:val="00A271F3"/>
    <w:rsid w:val="00A27201"/>
    <w:rsid w:val="00A275F0"/>
    <w:rsid w:val="00A27678"/>
    <w:rsid w:val="00A27D86"/>
    <w:rsid w:val="00A27ECB"/>
    <w:rsid w:val="00A27FB6"/>
    <w:rsid w:val="00A304EF"/>
    <w:rsid w:val="00A30528"/>
    <w:rsid w:val="00A30BB9"/>
    <w:rsid w:val="00A313A0"/>
    <w:rsid w:val="00A3168D"/>
    <w:rsid w:val="00A31EE9"/>
    <w:rsid w:val="00A3234C"/>
    <w:rsid w:val="00A32668"/>
    <w:rsid w:val="00A32682"/>
    <w:rsid w:val="00A32F96"/>
    <w:rsid w:val="00A33016"/>
    <w:rsid w:val="00A33175"/>
    <w:rsid w:val="00A33565"/>
    <w:rsid w:val="00A335FF"/>
    <w:rsid w:val="00A3366E"/>
    <w:rsid w:val="00A33962"/>
    <w:rsid w:val="00A33D97"/>
    <w:rsid w:val="00A34477"/>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CD8"/>
    <w:rsid w:val="00A40D17"/>
    <w:rsid w:val="00A40D3D"/>
    <w:rsid w:val="00A4122B"/>
    <w:rsid w:val="00A41361"/>
    <w:rsid w:val="00A413D5"/>
    <w:rsid w:val="00A4148E"/>
    <w:rsid w:val="00A4158F"/>
    <w:rsid w:val="00A415A6"/>
    <w:rsid w:val="00A41A3C"/>
    <w:rsid w:val="00A4246D"/>
    <w:rsid w:val="00A42728"/>
    <w:rsid w:val="00A42882"/>
    <w:rsid w:val="00A4332C"/>
    <w:rsid w:val="00A43CAB"/>
    <w:rsid w:val="00A43CDF"/>
    <w:rsid w:val="00A43D95"/>
    <w:rsid w:val="00A43EEE"/>
    <w:rsid w:val="00A442F8"/>
    <w:rsid w:val="00A448F5"/>
    <w:rsid w:val="00A45032"/>
    <w:rsid w:val="00A453FB"/>
    <w:rsid w:val="00A455A8"/>
    <w:rsid w:val="00A45B06"/>
    <w:rsid w:val="00A45D0B"/>
    <w:rsid w:val="00A461AA"/>
    <w:rsid w:val="00A462F6"/>
    <w:rsid w:val="00A46305"/>
    <w:rsid w:val="00A464B6"/>
    <w:rsid w:val="00A464D7"/>
    <w:rsid w:val="00A4695E"/>
    <w:rsid w:val="00A470C2"/>
    <w:rsid w:val="00A47635"/>
    <w:rsid w:val="00A477F3"/>
    <w:rsid w:val="00A47933"/>
    <w:rsid w:val="00A47A3F"/>
    <w:rsid w:val="00A47E10"/>
    <w:rsid w:val="00A47E93"/>
    <w:rsid w:val="00A50178"/>
    <w:rsid w:val="00A501DD"/>
    <w:rsid w:val="00A503EF"/>
    <w:rsid w:val="00A50616"/>
    <w:rsid w:val="00A5076A"/>
    <w:rsid w:val="00A51278"/>
    <w:rsid w:val="00A515AA"/>
    <w:rsid w:val="00A517B6"/>
    <w:rsid w:val="00A51C1B"/>
    <w:rsid w:val="00A52223"/>
    <w:rsid w:val="00A5277B"/>
    <w:rsid w:val="00A529BE"/>
    <w:rsid w:val="00A52AA1"/>
    <w:rsid w:val="00A53763"/>
    <w:rsid w:val="00A537A4"/>
    <w:rsid w:val="00A53C8E"/>
    <w:rsid w:val="00A54715"/>
    <w:rsid w:val="00A54BD6"/>
    <w:rsid w:val="00A54BE4"/>
    <w:rsid w:val="00A54D6F"/>
    <w:rsid w:val="00A54DC5"/>
    <w:rsid w:val="00A550A0"/>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F20"/>
    <w:rsid w:val="00A57FCE"/>
    <w:rsid w:val="00A6033A"/>
    <w:rsid w:val="00A607D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1A"/>
    <w:rsid w:val="00A64E7B"/>
    <w:rsid w:val="00A650EC"/>
    <w:rsid w:val="00A655B1"/>
    <w:rsid w:val="00A65B4A"/>
    <w:rsid w:val="00A65D6C"/>
    <w:rsid w:val="00A6620C"/>
    <w:rsid w:val="00A66B2B"/>
    <w:rsid w:val="00A66F52"/>
    <w:rsid w:val="00A675C9"/>
    <w:rsid w:val="00A67AD4"/>
    <w:rsid w:val="00A67C7D"/>
    <w:rsid w:val="00A67F4E"/>
    <w:rsid w:val="00A70536"/>
    <w:rsid w:val="00A70676"/>
    <w:rsid w:val="00A70F3C"/>
    <w:rsid w:val="00A7112D"/>
    <w:rsid w:val="00A713F8"/>
    <w:rsid w:val="00A7157D"/>
    <w:rsid w:val="00A71823"/>
    <w:rsid w:val="00A71B91"/>
    <w:rsid w:val="00A72345"/>
    <w:rsid w:val="00A7243F"/>
    <w:rsid w:val="00A7253C"/>
    <w:rsid w:val="00A72C22"/>
    <w:rsid w:val="00A72CC1"/>
    <w:rsid w:val="00A72CDE"/>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D2F"/>
    <w:rsid w:val="00A802A9"/>
    <w:rsid w:val="00A809D7"/>
    <w:rsid w:val="00A80DE4"/>
    <w:rsid w:val="00A80E3C"/>
    <w:rsid w:val="00A80EA8"/>
    <w:rsid w:val="00A813BF"/>
    <w:rsid w:val="00A8165C"/>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60C"/>
    <w:rsid w:val="00A8561F"/>
    <w:rsid w:val="00A857A8"/>
    <w:rsid w:val="00A85A1F"/>
    <w:rsid w:val="00A85B2F"/>
    <w:rsid w:val="00A86028"/>
    <w:rsid w:val="00A86163"/>
    <w:rsid w:val="00A86258"/>
    <w:rsid w:val="00A8650B"/>
    <w:rsid w:val="00A86581"/>
    <w:rsid w:val="00A865BB"/>
    <w:rsid w:val="00A86A2A"/>
    <w:rsid w:val="00A86EC1"/>
    <w:rsid w:val="00A87907"/>
    <w:rsid w:val="00A87C29"/>
    <w:rsid w:val="00A87DCA"/>
    <w:rsid w:val="00A87E1A"/>
    <w:rsid w:val="00A904D1"/>
    <w:rsid w:val="00A9092C"/>
    <w:rsid w:val="00A910C6"/>
    <w:rsid w:val="00A91301"/>
    <w:rsid w:val="00A91D52"/>
    <w:rsid w:val="00A91DB3"/>
    <w:rsid w:val="00A92041"/>
    <w:rsid w:val="00A924BD"/>
    <w:rsid w:val="00A9284F"/>
    <w:rsid w:val="00A9296C"/>
    <w:rsid w:val="00A92D2D"/>
    <w:rsid w:val="00A92EA1"/>
    <w:rsid w:val="00A932D7"/>
    <w:rsid w:val="00A93740"/>
    <w:rsid w:val="00A93878"/>
    <w:rsid w:val="00A938CF"/>
    <w:rsid w:val="00A93C94"/>
    <w:rsid w:val="00A940D7"/>
    <w:rsid w:val="00A94676"/>
    <w:rsid w:val="00A952A8"/>
    <w:rsid w:val="00A95828"/>
    <w:rsid w:val="00A95A13"/>
    <w:rsid w:val="00A96108"/>
    <w:rsid w:val="00A969AD"/>
    <w:rsid w:val="00A96BBC"/>
    <w:rsid w:val="00A96CE5"/>
    <w:rsid w:val="00A970D3"/>
    <w:rsid w:val="00A971B5"/>
    <w:rsid w:val="00A975DB"/>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8"/>
    <w:rsid w:val="00AA3F0A"/>
    <w:rsid w:val="00AA401C"/>
    <w:rsid w:val="00AA4356"/>
    <w:rsid w:val="00AA457D"/>
    <w:rsid w:val="00AA47CD"/>
    <w:rsid w:val="00AA4B10"/>
    <w:rsid w:val="00AA52B2"/>
    <w:rsid w:val="00AA52C1"/>
    <w:rsid w:val="00AA53A6"/>
    <w:rsid w:val="00AA5AAA"/>
    <w:rsid w:val="00AA5B42"/>
    <w:rsid w:val="00AA5D74"/>
    <w:rsid w:val="00AA62B7"/>
    <w:rsid w:val="00AA664F"/>
    <w:rsid w:val="00AA69C0"/>
    <w:rsid w:val="00AA6A43"/>
    <w:rsid w:val="00AA7760"/>
    <w:rsid w:val="00AA7936"/>
    <w:rsid w:val="00AA79A2"/>
    <w:rsid w:val="00AB0172"/>
    <w:rsid w:val="00AB04FA"/>
    <w:rsid w:val="00AB073C"/>
    <w:rsid w:val="00AB0774"/>
    <w:rsid w:val="00AB0A0D"/>
    <w:rsid w:val="00AB0D26"/>
    <w:rsid w:val="00AB1059"/>
    <w:rsid w:val="00AB1FAF"/>
    <w:rsid w:val="00AB2384"/>
    <w:rsid w:val="00AB23D0"/>
    <w:rsid w:val="00AB2642"/>
    <w:rsid w:val="00AB26C7"/>
    <w:rsid w:val="00AB2821"/>
    <w:rsid w:val="00AB2912"/>
    <w:rsid w:val="00AB43A6"/>
    <w:rsid w:val="00AB44C8"/>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4FA"/>
    <w:rsid w:val="00AB76D2"/>
    <w:rsid w:val="00AB772C"/>
    <w:rsid w:val="00AB7810"/>
    <w:rsid w:val="00AC00C5"/>
    <w:rsid w:val="00AC04F1"/>
    <w:rsid w:val="00AC098F"/>
    <w:rsid w:val="00AC0AC3"/>
    <w:rsid w:val="00AC1714"/>
    <w:rsid w:val="00AC1967"/>
    <w:rsid w:val="00AC1BA6"/>
    <w:rsid w:val="00AC20EB"/>
    <w:rsid w:val="00AC246F"/>
    <w:rsid w:val="00AC275A"/>
    <w:rsid w:val="00AC2AF9"/>
    <w:rsid w:val="00AC378E"/>
    <w:rsid w:val="00AC3807"/>
    <w:rsid w:val="00AC39DC"/>
    <w:rsid w:val="00AC3A27"/>
    <w:rsid w:val="00AC3BBB"/>
    <w:rsid w:val="00AC3EB6"/>
    <w:rsid w:val="00AC442D"/>
    <w:rsid w:val="00AC4A23"/>
    <w:rsid w:val="00AC4D8D"/>
    <w:rsid w:val="00AC50EC"/>
    <w:rsid w:val="00AC5214"/>
    <w:rsid w:val="00AC5412"/>
    <w:rsid w:val="00AC5954"/>
    <w:rsid w:val="00AC5A73"/>
    <w:rsid w:val="00AC5AFA"/>
    <w:rsid w:val="00AC63AD"/>
    <w:rsid w:val="00AC65E7"/>
    <w:rsid w:val="00AC6D02"/>
    <w:rsid w:val="00AC71A1"/>
    <w:rsid w:val="00AD0567"/>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619F"/>
    <w:rsid w:val="00AD6592"/>
    <w:rsid w:val="00AD6939"/>
    <w:rsid w:val="00AD6A5A"/>
    <w:rsid w:val="00AD6CB7"/>
    <w:rsid w:val="00AD7218"/>
    <w:rsid w:val="00AD7379"/>
    <w:rsid w:val="00AD76CE"/>
    <w:rsid w:val="00AD7E59"/>
    <w:rsid w:val="00AE0144"/>
    <w:rsid w:val="00AE055E"/>
    <w:rsid w:val="00AE08E4"/>
    <w:rsid w:val="00AE08F5"/>
    <w:rsid w:val="00AE0A6B"/>
    <w:rsid w:val="00AE0AAE"/>
    <w:rsid w:val="00AE0EB0"/>
    <w:rsid w:val="00AE15FE"/>
    <w:rsid w:val="00AE16E0"/>
    <w:rsid w:val="00AE2053"/>
    <w:rsid w:val="00AE20AE"/>
    <w:rsid w:val="00AE22FC"/>
    <w:rsid w:val="00AE24ED"/>
    <w:rsid w:val="00AE2A1E"/>
    <w:rsid w:val="00AE2A2A"/>
    <w:rsid w:val="00AE2A69"/>
    <w:rsid w:val="00AE2B0A"/>
    <w:rsid w:val="00AE2CEF"/>
    <w:rsid w:val="00AE37E4"/>
    <w:rsid w:val="00AE3852"/>
    <w:rsid w:val="00AE3A22"/>
    <w:rsid w:val="00AE3C4C"/>
    <w:rsid w:val="00AE404E"/>
    <w:rsid w:val="00AE42D0"/>
    <w:rsid w:val="00AE4301"/>
    <w:rsid w:val="00AE43FA"/>
    <w:rsid w:val="00AE4622"/>
    <w:rsid w:val="00AE50E7"/>
    <w:rsid w:val="00AE52A0"/>
    <w:rsid w:val="00AE56C1"/>
    <w:rsid w:val="00AE5774"/>
    <w:rsid w:val="00AE57D8"/>
    <w:rsid w:val="00AE5F40"/>
    <w:rsid w:val="00AE6344"/>
    <w:rsid w:val="00AE63EA"/>
    <w:rsid w:val="00AE6617"/>
    <w:rsid w:val="00AE68FF"/>
    <w:rsid w:val="00AE6BDC"/>
    <w:rsid w:val="00AE6FE6"/>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7B9"/>
    <w:rsid w:val="00AF4C3C"/>
    <w:rsid w:val="00AF4E28"/>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129"/>
    <w:rsid w:val="00B027D5"/>
    <w:rsid w:val="00B02B26"/>
    <w:rsid w:val="00B02CD9"/>
    <w:rsid w:val="00B03084"/>
    <w:rsid w:val="00B0309D"/>
    <w:rsid w:val="00B0317A"/>
    <w:rsid w:val="00B03183"/>
    <w:rsid w:val="00B031AC"/>
    <w:rsid w:val="00B03518"/>
    <w:rsid w:val="00B03B51"/>
    <w:rsid w:val="00B03CFA"/>
    <w:rsid w:val="00B03EC5"/>
    <w:rsid w:val="00B0407F"/>
    <w:rsid w:val="00B04527"/>
    <w:rsid w:val="00B047B1"/>
    <w:rsid w:val="00B04DCB"/>
    <w:rsid w:val="00B05061"/>
    <w:rsid w:val="00B0513E"/>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1DAB"/>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5DE"/>
    <w:rsid w:val="00B159DC"/>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AAE"/>
    <w:rsid w:val="00B21288"/>
    <w:rsid w:val="00B2230C"/>
    <w:rsid w:val="00B2234B"/>
    <w:rsid w:val="00B22C2D"/>
    <w:rsid w:val="00B22D54"/>
    <w:rsid w:val="00B235D4"/>
    <w:rsid w:val="00B23FC2"/>
    <w:rsid w:val="00B240E6"/>
    <w:rsid w:val="00B24563"/>
    <w:rsid w:val="00B2474F"/>
    <w:rsid w:val="00B249FA"/>
    <w:rsid w:val="00B25165"/>
    <w:rsid w:val="00B25429"/>
    <w:rsid w:val="00B257E0"/>
    <w:rsid w:val="00B25BFF"/>
    <w:rsid w:val="00B260AC"/>
    <w:rsid w:val="00B26145"/>
    <w:rsid w:val="00B26287"/>
    <w:rsid w:val="00B26D75"/>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9B1"/>
    <w:rsid w:val="00B31AA9"/>
    <w:rsid w:val="00B31E1F"/>
    <w:rsid w:val="00B32481"/>
    <w:rsid w:val="00B329FB"/>
    <w:rsid w:val="00B32B8A"/>
    <w:rsid w:val="00B33008"/>
    <w:rsid w:val="00B33413"/>
    <w:rsid w:val="00B337DE"/>
    <w:rsid w:val="00B337E7"/>
    <w:rsid w:val="00B33B28"/>
    <w:rsid w:val="00B33D9B"/>
    <w:rsid w:val="00B34057"/>
    <w:rsid w:val="00B340C5"/>
    <w:rsid w:val="00B342F8"/>
    <w:rsid w:val="00B349A0"/>
    <w:rsid w:val="00B34B9B"/>
    <w:rsid w:val="00B356C0"/>
    <w:rsid w:val="00B359C1"/>
    <w:rsid w:val="00B35B9E"/>
    <w:rsid w:val="00B35C7A"/>
    <w:rsid w:val="00B365EA"/>
    <w:rsid w:val="00B36896"/>
    <w:rsid w:val="00B36C57"/>
    <w:rsid w:val="00B370FA"/>
    <w:rsid w:val="00B3728B"/>
    <w:rsid w:val="00B37937"/>
    <w:rsid w:val="00B37A4E"/>
    <w:rsid w:val="00B406AE"/>
    <w:rsid w:val="00B406DB"/>
    <w:rsid w:val="00B40DDF"/>
    <w:rsid w:val="00B40EB0"/>
    <w:rsid w:val="00B410B4"/>
    <w:rsid w:val="00B411DB"/>
    <w:rsid w:val="00B41EAA"/>
    <w:rsid w:val="00B41FB1"/>
    <w:rsid w:val="00B42092"/>
    <w:rsid w:val="00B42145"/>
    <w:rsid w:val="00B424CE"/>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AFD"/>
    <w:rsid w:val="00B45B3A"/>
    <w:rsid w:val="00B4602A"/>
    <w:rsid w:val="00B46573"/>
    <w:rsid w:val="00B46C89"/>
    <w:rsid w:val="00B46D12"/>
    <w:rsid w:val="00B46E79"/>
    <w:rsid w:val="00B46EAB"/>
    <w:rsid w:val="00B47617"/>
    <w:rsid w:val="00B4766A"/>
    <w:rsid w:val="00B476D2"/>
    <w:rsid w:val="00B476DF"/>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1BC"/>
    <w:rsid w:val="00B5227C"/>
    <w:rsid w:val="00B52570"/>
    <w:rsid w:val="00B52730"/>
    <w:rsid w:val="00B52745"/>
    <w:rsid w:val="00B52FC6"/>
    <w:rsid w:val="00B52FE3"/>
    <w:rsid w:val="00B5319F"/>
    <w:rsid w:val="00B534C2"/>
    <w:rsid w:val="00B537DE"/>
    <w:rsid w:val="00B53D81"/>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DE9"/>
    <w:rsid w:val="00B56F4B"/>
    <w:rsid w:val="00B57033"/>
    <w:rsid w:val="00B57202"/>
    <w:rsid w:val="00B57267"/>
    <w:rsid w:val="00B57395"/>
    <w:rsid w:val="00B5740E"/>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A19"/>
    <w:rsid w:val="00B63463"/>
    <w:rsid w:val="00B638B4"/>
    <w:rsid w:val="00B63BEA"/>
    <w:rsid w:val="00B64367"/>
    <w:rsid w:val="00B644DB"/>
    <w:rsid w:val="00B6482B"/>
    <w:rsid w:val="00B64AC0"/>
    <w:rsid w:val="00B64EFC"/>
    <w:rsid w:val="00B650F6"/>
    <w:rsid w:val="00B65136"/>
    <w:rsid w:val="00B652F4"/>
    <w:rsid w:val="00B65544"/>
    <w:rsid w:val="00B65984"/>
    <w:rsid w:val="00B65F96"/>
    <w:rsid w:val="00B6607F"/>
    <w:rsid w:val="00B660BE"/>
    <w:rsid w:val="00B661E5"/>
    <w:rsid w:val="00B664E5"/>
    <w:rsid w:val="00B666D1"/>
    <w:rsid w:val="00B66964"/>
    <w:rsid w:val="00B672C7"/>
    <w:rsid w:val="00B6750A"/>
    <w:rsid w:val="00B67D96"/>
    <w:rsid w:val="00B67FE2"/>
    <w:rsid w:val="00B7002F"/>
    <w:rsid w:val="00B7010A"/>
    <w:rsid w:val="00B70D6B"/>
    <w:rsid w:val="00B70D98"/>
    <w:rsid w:val="00B70E2B"/>
    <w:rsid w:val="00B71027"/>
    <w:rsid w:val="00B710D2"/>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7E3"/>
    <w:rsid w:val="00B75808"/>
    <w:rsid w:val="00B758CA"/>
    <w:rsid w:val="00B7596E"/>
    <w:rsid w:val="00B75997"/>
    <w:rsid w:val="00B759DB"/>
    <w:rsid w:val="00B759FF"/>
    <w:rsid w:val="00B75D8E"/>
    <w:rsid w:val="00B767A6"/>
    <w:rsid w:val="00B76845"/>
    <w:rsid w:val="00B76EBF"/>
    <w:rsid w:val="00B77043"/>
    <w:rsid w:val="00B770D5"/>
    <w:rsid w:val="00B77471"/>
    <w:rsid w:val="00B77CAE"/>
    <w:rsid w:val="00B77CFB"/>
    <w:rsid w:val="00B801F6"/>
    <w:rsid w:val="00B8080C"/>
    <w:rsid w:val="00B80C18"/>
    <w:rsid w:val="00B81A4C"/>
    <w:rsid w:val="00B81C9C"/>
    <w:rsid w:val="00B81D3F"/>
    <w:rsid w:val="00B8203E"/>
    <w:rsid w:val="00B821B5"/>
    <w:rsid w:val="00B82522"/>
    <w:rsid w:val="00B82730"/>
    <w:rsid w:val="00B827CE"/>
    <w:rsid w:val="00B83092"/>
    <w:rsid w:val="00B83306"/>
    <w:rsid w:val="00B83329"/>
    <w:rsid w:val="00B834B6"/>
    <w:rsid w:val="00B835AE"/>
    <w:rsid w:val="00B835B5"/>
    <w:rsid w:val="00B8365B"/>
    <w:rsid w:val="00B842EC"/>
    <w:rsid w:val="00B84910"/>
    <w:rsid w:val="00B84A4B"/>
    <w:rsid w:val="00B85174"/>
    <w:rsid w:val="00B85550"/>
    <w:rsid w:val="00B864CE"/>
    <w:rsid w:val="00B864EE"/>
    <w:rsid w:val="00B86617"/>
    <w:rsid w:val="00B87436"/>
    <w:rsid w:val="00B87793"/>
    <w:rsid w:val="00B87839"/>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6B3"/>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C2A"/>
    <w:rsid w:val="00BA5FF2"/>
    <w:rsid w:val="00BA6160"/>
    <w:rsid w:val="00BA6261"/>
    <w:rsid w:val="00BA62B9"/>
    <w:rsid w:val="00BA6386"/>
    <w:rsid w:val="00BA69AD"/>
    <w:rsid w:val="00BA6BB5"/>
    <w:rsid w:val="00BA6CD3"/>
    <w:rsid w:val="00BA6DCE"/>
    <w:rsid w:val="00BA6E7E"/>
    <w:rsid w:val="00BA7433"/>
    <w:rsid w:val="00BA7B68"/>
    <w:rsid w:val="00BA7B92"/>
    <w:rsid w:val="00BB005D"/>
    <w:rsid w:val="00BB030A"/>
    <w:rsid w:val="00BB0554"/>
    <w:rsid w:val="00BB082B"/>
    <w:rsid w:val="00BB08AF"/>
    <w:rsid w:val="00BB08DB"/>
    <w:rsid w:val="00BB0916"/>
    <w:rsid w:val="00BB11EA"/>
    <w:rsid w:val="00BB14A5"/>
    <w:rsid w:val="00BB1B14"/>
    <w:rsid w:val="00BB1ED3"/>
    <w:rsid w:val="00BB1F99"/>
    <w:rsid w:val="00BB1FF3"/>
    <w:rsid w:val="00BB30F7"/>
    <w:rsid w:val="00BB332D"/>
    <w:rsid w:val="00BB33B4"/>
    <w:rsid w:val="00BB33EC"/>
    <w:rsid w:val="00BB3540"/>
    <w:rsid w:val="00BB3754"/>
    <w:rsid w:val="00BB3BB7"/>
    <w:rsid w:val="00BB3F46"/>
    <w:rsid w:val="00BB40A2"/>
    <w:rsid w:val="00BB4618"/>
    <w:rsid w:val="00BB4A6D"/>
    <w:rsid w:val="00BB500E"/>
    <w:rsid w:val="00BB50A5"/>
    <w:rsid w:val="00BB55F5"/>
    <w:rsid w:val="00BB5863"/>
    <w:rsid w:val="00BB5899"/>
    <w:rsid w:val="00BB5E6F"/>
    <w:rsid w:val="00BB5ECC"/>
    <w:rsid w:val="00BB5ED4"/>
    <w:rsid w:val="00BB5FE1"/>
    <w:rsid w:val="00BB600A"/>
    <w:rsid w:val="00BB67A6"/>
    <w:rsid w:val="00BB7248"/>
    <w:rsid w:val="00BB76E0"/>
    <w:rsid w:val="00BB7AF0"/>
    <w:rsid w:val="00BC000E"/>
    <w:rsid w:val="00BC0198"/>
    <w:rsid w:val="00BC0486"/>
    <w:rsid w:val="00BC0A6A"/>
    <w:rsid w:val="00BC1AD4"/>
    <w:rsid w:val="00BC23DD"/>
    <w:rsid w:val="00BC240F"/>
    <w:rsid w:val="00BC245A"/>
    <w:rsid w:val="00BC2732"/>
    <w:rsid w:val="00BC2EE1"/>
    <w:rsid w:val="00BC3694"/>
    <w:rsid w:val="00BC38B3"/>
    <w:rsid w:val="00BC39F2"/>
    <w:rsid w:val="00BC3CDF"/>
    <w:rsid w:val="00BC43B4"/>
    <w:rsid w:val="00BC452C"/>
    <w:rsid w:val="00BC47FE"/>
    <w:rsid w:val="00BC4A1D"/>
    <w:rsid w:val="00BC4C48"/>
    <w:rsid w:val="00BC4E6F"/>
    <w:rsid w:val="00BC4FAA"/>
    <w:rsid w:val="00BC545B"/>
    <w:rsid w:val="00BC56BC"/>
    <w:rsid w:val="00BC59B2"/>
    <w:rsid w:val="00BC5AAE"/>
    <w:rsid w:val="00BC6031"/>
    <w:rsid w:val="00BC65A9"/>
    <w:rsid w:val="00BC6642"/>
    <w:rsid w:val="00BC67C9"/>
    <w:rsid w:val="00BC6A77"/>
    <w:rsid w:val="00BC7243"/>
    <w:rsid w:val="00BC769A"/>
    <w:rsid w:val="00BC7869"/>
    <w:rsid w:val="00BC7871"/>
    <w:rsid w:val="00BC7ECF"/>
    <w:rsid w:val="00BC7EE8"/>
    <w:rsid w:val="00BC7F13"/>
    <w:rsid w:val="00BD0C47"/>
    <w:rsid w:val="00BD0C8D"/>
    <w:rsid w:val="00BD0F43"/>
    <w:rsid w:val="00BD145F"/>
    <w:rsid w:val="00BD1965"/>
    <w:rsid w:val="00BD1E0C"/>
    <w:rsid w:val="00BD2797"/>
    <w:rsid w:val="00BD306C"/>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9B5"/>
    <w:rsid w:val="00BE2B34"/>
    <w:rsid w:val="00BE2C9C"/>
    <w:rsid w:val="00BE324E"/>
    <w:rsid w:val="00BE3641"/>
    <w:rsid w:val="00BE3E8D"/>
    <w:rsid w:val="00BE44CE"/>
    <w:rsid w:val="00BE4D49"/>
    <w:rsid w:val="00BE5190"/>
    <w:rsid w:val="00BE51B9"/>
    <w:rsid w:val="00BE5923"/>
    <w:rsid w:val="00BE5ED8"/>
    <w:rsid w:val="00BE60B3"/>
    <w:rsid w:val="00BE64A5"/>
    <w:rsid w:val="00BE650A"/>
    <w:rsid w:val="00BE6615"/>
    <w:rsid w:val="00BE6F93"/>
    <w:rsid w:val="00BE718F"/>
    <w:rsid w:val="00BE71B4"/>
    <w:rsid w:val="00BE7356"/>
    <w:rsid w:val="00BE7688"/>
    <w:rsid w:val="00BE7792"/>
    <w:rsid w:val="00BE7E4A"/>
    <w:rsid w:val="00BE7EDA"/>
    <w:rsid w:val="00BF04B3"/>
    <w:rsid w:val="00BF066A"/>
    <w:rsid w:val="00BF0D82"/>
    <w:rsid w:val="00BF118F"/>
    <w:rsid w:val="00BF1452"/>
    <w:rsid w:val="00BF15AF"/>
    <w:rsid w:val="00BF16D3"/>
    <w:rsid w:val="00BF1BE0"/>
    <w:rsid w:val="00BF1D25"/>
    <w:rsid w:val="00BF32FA"/>
    <w:rsid w:val="00BF3713"/>
    <w:rsid w:val="00BF38A6"/>
    <w:rsid w:val="00BF39C3"/>
    <w:rsid w:val="00BF3C9B"/>
    <w:rsid w:val="00BF3EC1"/>
    <w:rsid w:val="00BF4446"/>
    <w:rsid w:val="00BF492B"/>
    <w:rsid w:val="00BF4AC0"/>
    <w:rsid w:val="00BF4B3E"/>
    <w:rsid w:val="00BF51F6"/>
    <w:rsid w:val="00BF522C"/>
    <w:rsid w:val="00BF5349"/>
    <w:rsid w:val="00BF5520"/>
    <w:rsid w:val="00BF57FE"/>
    <w:rsid w:val="00BF5998"/>
    <w:rsid w:val="00BF5AFA"/>
    <w:rsid w:val="00BF5B8A"/>
    <w:rsid w:val="00BF5D0F"/>
    <w:rsid w:val="00BF5DAD"/>
    <w:rsid w:val="00BF5DDE"/>
    <w:rsid w:val="00BF5E23"/>
    <w:rsid w:val="00BF62C3"/>
    <w:rsid w:val="00BF6AAF"/>
    <w:rsid w:val="00BF7006"/>
    <w:rsid w:val="00BF73A3"/>
    <w:rsid w:val="00BF74B1"/>
    <w:rsid w:val="00BF74C1"/>
    <w:rsid w:val="00BF7E63"/>
    <w:rsid w:val="00BF7F91"/>
    <w:rsid w:val="00C0008C"/>
    <w:rsid w:val="00C002C8"/>
    <w:rsid w:val="00C00BA7"/>
    <w:rsid w:val="00C00FB5"/>
    <w:rsid w:val="00C013B1"/>
    <w:rsid w:val="00C013B3"/>
    <w:rsid w:val="00C018D2"/>
    <w:rsid w:val="00C0196C"/>
    <w:rsid w:val="00C01BAA"/>
    <w:rsid w:val="00C01D82"/>
    <w:rsid w:val="00C01D87"/>
    <w:rsid w:val="00C02974"/>
    <w:rsid w:val="00C02F3C"/>
    <w:rsid w:val="00C032EC"/>
    <w:rsid w:val="00C03312"/>
    <w:rsid w:val="00C03B7E"/>
    <w:rsid w:val="00C03CE1"/>
    <w:rsid w:val="00C045E5"/>
    <w:rsid w:val="00C05193"/>
    <w:rsid w:val="00C05205"/>
    <w:rsid w:val="00C05683"/>
    <w:rsid w:val="00C0593D"/>
    <w:rsid w:val="00C05D0C"/>
    <w:rsid w:val="00C05E38"/>
    <w:rsid w:val="00C05E6B"/>
    <w:rsid w:val="00C0619F"/>
    <w:rsid w:val="00C06201"/>
    <w:rsid w:val="00C062DC"/>
    <w:rsid w:val="00C06499"/>
    <w:rsid w:val="00C066A2"/>
    <w:rsid w:val="00C06E52"/>
    <w:rsid w:val="00C06E88"/>
    <w:rsid w:val="00C072A1"/>
    <w:rsid w:val="00C07CE3"/>
    <w:rsid w:val="00C10131"/>
    <w:rsid w:val="00C1014F"/>
    <w:rsid w:val="00C10398"/>
    <w:rsid w:val="00C107E4"/>
    <w:rsid w:val="00C10B29"/>
    <w:rsid w:val="00C10E54"/>
    <w:rsid w:val="00C1103A"/>
    <w:rsid w:val="00C11280"/>
    <w:rsid w:val="00C11792"/>
    <w:rsid w:val="00C11B10"/>
    <w:rsid w:val="00C12271"/>
    <w:rsid w:val="00C122DF"/>
    <w:rsid w:val="00C12333"/>
    <w:rsid w:val="00C1254C"/>
    <w:rsid w:val="00C1267D"/>
    <w:rsid w:val="00C12699"/>
    <w:rsid w:val="00C12BCD"/>
    <w:rsid w:val="00C1372B"/>
    <w:rsid w:val="00C138D2"/>
    <w:rsid w:val="00C139A2"/>
    <w:rsid w:val="00C13A99"/>
    <w:rsid w:val="00C13B3A"/>
    <w:rsid w:val="00C14624"/>
    <w:rsid w:val="00C14E98"/>
    <w:rsid w:val="00C1554D"/>
    <w:rsid w:val="00C159F6"/>
    <w:rsid w:val="00C15BFB"/>
    <w:rsid w:val="00C15FCC"/>
    <w:rsid w:val="00C1627E"/>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2113"/>
    <w:rsid w:val="00C2277E"/>
    <w:rsid w:val="00C22932"/>
    <w:rsid w:val="00C22B5F"/>
    <w:rsid w:val="00C22FAA"/>
    <w:rsid w:val="00C23221"/>
    <w:rsid w:val="00C232F4"/>
    <w:rsid w:val="00C2337B"/>
    <w:rsid w:val="00C233E9"/>
    <w:rsid w:val="00C23666"/>
    <w:rsid w:val="00C23F6B"/>
    <w:rsid w:val="00C24317"/>
    <w:rsid w:val="00C243AD"/>
    <w:rsid w:val="00C245FE"/>
    <w:rsid w:val="00C25030"/>
    <w:rsid w:val="00C2516D"/>
    <w:rsid w:val="00C25307"/>
    <w:rsid w:val="00C259E2"/>
    <w:rsid w:val="00C25C6C"/>
    <w:rsid w:val="00C25F50"/>
    <w:rsid w:val="00C26937"/>
    <w:rsid w:val="00C26A63"/>
    <w:rsid w:val="00C272A5"/>
    <w:rsid w:val="00C273A2"/>
    <w:rsid w:val="00C27810"/>
    <w:rsid w:val="00C30059"/>
    <w:rsid w:val="00C309A0"/>
    <w:rsid w:val="00C30BB9"/>
    <w:rsid w:val="00C30F83"/>
    <w:rsid w:val="00C30FB7"/>
    <w:rsid w:val="00C31524"/>
    <w:rsid w:val="00C31BED"/>
    <w:rsid w:val="00C31C29"/>
    <w:rsid w:val="00C31CE7"/>
    <w:rsid w:val="00C31DAA"/>
    <w:rsid w:val="00C322D6"/>
    <w:rsid w:val="00C323AD"/>
    <w:rsid w:val="00C328A7"/>
    <w:rsid w:val="00C32AD6"/>
    <w:rsid w:val="00C32B19"/>
    <w:rsid w:val="00C33090"/>
    <w:rsid w:val="00C33653"/>
    <w:rsid w:val="00C33A59"/>
    <w:rsid w:val="00C33AA4"/>
    <w:rsid w:val="00C33E1A"/>
    <w:rsid w:val="00C33F44"/>
    <w:rsid w:val="00C340E1"/>
    <w:rsid w:val="00C34126"/>
    <w:rsid w:val="00C341F6"/>
    <w:rsid w:val="00C345BC"/>
    <w:rsid w:val="00C348D3"/>
    <w:rsid w:val="00C34B5B"/>
    <w:rsid w:val="00C34B9C"/>
    <w:rsid w:val="00C34CFB"/>
    <w:rsid w:val="00C35CA1"/>
    <w:rsid w:val="00C3691C"/>
    <w:rsid w:val="00C36961"/>
    <w:rsid w:val="00C36C55"/>
    <w:rsid w:val="00C36F3F"/>
    <w:rsid w:val="00C374B6"/>
    <w:rsid w:val="00C3796B"/>
    <w:rsid w:val="00C37C54"/>
    <w:rsid w:val="00C37D84"/>
    <w:rsid w:val="00C37DFF"/>
    <w:rsid w:val="00C403BF"/>
    <w:rsid w:val="00C4046B"/>
    <w:rsid w:val="00C4080E"/>
    <w:rsid w:val="00C4088F"/>
    <w:rsid w:val="00C40E8C"/>
    <w:rsid w:val="00C41020"/>
    <w:rsid w:val="00C41168"/>
    <w:rsid w:val="00C41221"/>
    <w:rsid w:val="00C41D94"/>
    <w:rsid w:val="00C41F85"/>
    <w:rsid w:val="00C42309"/>
    <w:rsid w:val="00C4254A"/>
    <w:rsid w:val="00C42707"/>
    <w:rsid w:val="00C42860"/>
    <w:rsid w:val="00C42BF4"/>
    <w:rsid w:val="00C42E27"/>
    <w:rsid w:val="00C42E4D"/>
    <w:rsid w:val="00C42E82"/>
    <w:rsid w:val="00C4330E"/>
    <w:rsid w:val="00C4337E"/>
    <w:rsid w:val="00C436B1"/>
    <w:rsid w:val="00C438E6"/>
    <w:rsid w:val="00C43C0E"/>
    <w:rsid w:val="00C43C5B"/>
    <w:rsid w:val="00C43FAD"/>
    <w:rsid w:val="00C44003"/>
    <w:rsid w:val="00C44230"/>
    <w:rsid w:val="00C442B8"/>
    <w:rsid w:val="00C4469E"/>
    <w:rsid w:val="00C44705"/>
    <w:rsid w:val="00C44883"/>
    <w:rsid w:val="00C448C9"/>
    <w:rsid w:val="00C44C51"/>
    <w:rsid w:val="00C45687"/>
    <w:rsid w:val="00C45855"/>
    <w:rsid w:val="00C459C8"/>
    <w:rsid w:val="00C45AA1"/>
    <w:rsid w:val="00C460F2"/>
    <w:rsid w:val="00C466CC"/>
    <w:rsid w:val="00C469E8"/>
    <w:rsid w:val="00C46E14"/>
    <w:rsid w:val="00C46E18"/>
    <w:rsid w:val="00C4771D"/>
    <w:rsid w:val="00C47859"/>
    <w:rsid w:val="00C47AA4"/>
    <w:rsid w:val="00C47C89"/>
    <w:rsid w:val="00C50137"/>
    <w:rsid w:val="00C5019E"/>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A91"/>
    <w:rsid w:val="00C53C39"/>
    <w:rsid w:val="00C53D06"/>
    <w:rsid w:val="00C53EDC"/>
    <w:rsid w:val="00C541FB"/>
    <w:rsid w:val="00C54267"/>
    <w:rsid w:val="00C543E9"/>
    <w:rsid w:val="00C54A3F"/>
    <w:rsid w:val="00C54B8A"/>
    <w:rsid w:val="00C54C20"/>
    <w:rsid w:val="00C54EBF"/>
    <w:rsid w:val="00C54FAA"/>
    <w:rsid w:val="00C5513F"/>
    <w:rsid w:val="00C555B0"/>
    <w:rsid w:val="00C5565E"/>
    <w:rsid w:val="00C55763"/>
    <w:rsid w:val="00C557E9"/>
    <w:rsid w:val="00C563BB"/>
    <w:rsid w:val="00C5647F"/>
    <w:rsid w:val="00C56A75"/>
    <w:rsid w:val="00C56BB3"/>
    <w:rsid w:val="00C56C7E"/>
    <w:rsid w:val="00C56E01"/>
    <w:rsid w:val="00C57000"/>
    <w:rsid w:val="00C573CB"/>
    <w:rsid w:val="00C57544"/>
    <w:rsid w:val="00C577F2"/>
    <w:rsid w:val="00C57A5A"/>
    <w:rsid w:val="00C57D33"/>
    <w:rsid w:val="00C6051F"/>
    <w:rsid w:val="00C606A9"/>
    <w:rsid w:val="00C609EB"/>
    <w:rsid w:val="00C60DE8"/>
    <w:rsid w:val="00C611F4"/>
    <w:rsid w:val="00C618FF"/>
    <w:rsid w:val="00C6190D"/>
    <w:rsid w:val="00C61D08"/>
    <w:rsid w:val="00C61FD2"/>
    <w:rsid w:val="00C6288A"/>
    <w:rsid w:val="00C62B49"/>
    <w:rsid w:val="00C63336"/>
    <w:rsid w:val="00C638C0"/>
    <w:rsid w:val="00C63AA1"/>
    <w:rsid w:val="00C63DB4"/>
    <w:rsid w:val="00C63E77"/>
    <w:rsid w:val="00C64A92"/>
    <w:rsid w:val="00C64C7D"/>
    <w:rsid w:val="00C65481"/>
    <w:rsid w:val="00C6576F"/>
    <w:rsid w:val="00C657D8"/>
    <w:rsid w:val="00C65BF3"/>
    <w:rsid w:val="00C65E18"/>
    <w:rsid w:val="00C660C6"/>
    <w:rsid w:val="00C662C3"/>
    <w:rsid w:val="00C66A19"/>
    <w:rsid w:val="00C676F7"/>
    <w:rsid w:val="00C678E4"/>
    <w:rsid w:val="00C67FF8"/>
    <w:rsid w:val="00C70014"/>
    <w:rsid w:val="00C707B8"/>
    <w:rsid w:val="00C70936"/>
    <w:rsid w:val="00C7098B"/>
    <w:rsid w:val="00C709AA"/>
    <w:rsid w:val="00C70DA4"/>
    <w:rsid w:val="00C70E30"/>
    <w:rsid w:val="00C71051"/>
    <w:rsid w:val="00C721CF"/>
    <w:rsid w:val="00C72A3A"/>
    <w:rsid w:val="00C72F11"/>
    <w:rsid w:val="00C733A3"/>
    <w:rsid w:val="00C735A9"/>
    <w:rsid w:val="00C7372B"/>
    <w:rsid w:val="00C737F6"/>
    <w:rsid w:val="00C73CD5"/>
    <w:rsid w:val="00C74264"/>
    <w:rsid w:val="00C744E9"/>
    <w:rsid w:val="00C745BF"/>
    <w:rsid w:val="00C74ABC"/>
    <w:rsid w:val="00C74BB9"/>
    <w:rsid w:val="00C7572A"/>
    <w:rsid w:val="00C75DD6"/>
    <w:rsid w:val="00C75EB0"/>
    <w:rsid w:val="00C7614F"/>
    <w:rsid w:val="00C76293"/>
    <w:rsid w:val="00C76AE9"/>
    <w:rsid w:val="00C76B6D"/>
    <w:rsid w:val="00C76B7D"/>
    <w:rsid w:val="00C76C7B"/>
    <w:rsid w:val="00C76D28"/>
    <w:rsid w:val="00C76E76"/>
    <w:rsid w:val="00C76FAA"/>
    <w:rsid w:val="00C76FF2"/>
    <w:rsid w:val="00C76FF4"/>
    <w:rsid w:val="00C77094"/>
    <w:rsid w:val="00C77186"/>
    <w:rsid w:val="00C77207"/>
    <w:rsid w:val="00C7768B"/>
    <w:rsid w:val="00C77747"/>
    <w:rsid w:val="00C777AF"/>
    <w:rsid w:val="00C77833"/>
    <w:rsid w:val="00C77876"/>
    <w:rsid w:val="00C77A76"/>
    <w:rsid w:val="00C77D60"/>
    <w:rsid w:val="00C77F6A"/>
    <w:rsid w:val="00C802B7"/>
    <w:rsid w:val="00C80DE8"/>
    <w:rsid w:val="00C81307"/>
    <w:rsid w:val="00C822D1"/>
    <w:rsid w:val="00C83200"/>
    <w:rsid w:val="00C833C6"/>
    <w:rsid w:val="00C83A0D"/>
    <w:rsid w:val="00C83B36"/>
    <w:rsid w:val="00C83C04"/>
    <w:rsid w:val="00C83E33"/>
    <w:rsid w:val="00C83EB4"/>
    <w:rsid w:val="00C83F64"/>
    <w:rsid w:val="00C84750"/>
    <w:rsid w:val="00C84BAF"/>
    <w:rsid w:val="00C84BEE"/>
    <w:rsid w:val="00C84F63"/>
    <w:rsid w:val="00C84FFC"/>
    <w:rsid w:val="00C8548D"/>
    <w:rsid w:val="00C856CB"/>
    <w:rsid w:val="00C85898"/>
    <w:rsid w:val="00C861E8"/>
    <w:rsid w:val="00C86291"/>
    <w:rsid w:val="00C8636C"/>
    <w:rsid w:val="00C864F6"/>
    <w:rsid w:val="00C8699B"/>
    <w:rsid w:val="00C86A78"/>
    <w:rsid w:val="00C8718A"/>
    <w:rsid w:val="00C871F7"/>
    <w:rsid w:val="00C876AD"/>
    <w:rsid w:val="00C877EC"/>
    <w:rsid w:val="00C87863"/>
    <w:rsid w:val="00C878DE"/>
    <w:rsid w:val="00C87A78"/>
    <w:rsid w:val="00C87A80"/>
    <w:rsid w:val="00C905B9"/>
    <w:rsid w:val="00C90819"/>
    <w:rsid w:val="00C90B36"/>
    <w:rsid w:val="00C90F33"/>
    <w:rsid w:val="00C91024"/>
    <w:rsid w:val="00C916E1"/>
    <w:rsid w:val="00C92048"/>
    <w:rsid w:val="00C92052"/>
    <w:rsid w:val="00C921E8"/>
    <w:rsid w:val="00C9242D"/>
    <w:rsid w:val="00C924D5"/>
    <w:rsid w:val="00C9281E"/>
    <w:rsid w:val="00C9286D"/>
    <w:rsid w:val="00C92F1D"/>
    <w:rsid w:val="00C9315A"/>
    <w:rsid w:val="00C93244"/>
    <w:rsid w:val="00C9373E"/>
    <w:rsid w:val="00C938E7"/>
    <w:rsid w:val="00C938EA"/>
    <w:rsid w:val="00C93AA7"/>
    <w:rsid w:val="00C93B8C"/>
    <w:rsid w:val="00C94003"/>
    <w:rsid w:val="00C940B8"/>
    <w:rsid w:val="00C941EB"/>
    <w:rsid w:val="00C949BB"/>
    <w:rsid w:val="00C94A10"/>
    <w:rsid w:val="00C951B2"/>
    <w:rsid w:val="00C95295"/>
    <w:rsid w:val="00C9597C"/>
    <w:rsid w:val="00C96842"/>
    <w:rsid w:val="00C96D0C"/>
    <w:rsid w:val="00C96F81"/>
    <w:rsid w:val="00C97346"/>
    <w:rsid w:val="00C974C7"/>
    <w:rsid w:val="00C978E9"/>
    <w:rsid w:val="00C97ECF"/>
    <w:rsid w:val="00CA0A71"/>
    <w:rsid w:val="00CA0BE7"/>
    <w:rsid w:val="00CA0D1C"/>
    <w:rsid w:val="00CA0FE7"/>
    <w:rsid w:val="00CA1092"/>
    <w:rsid w:val="00CA1146"/>
    <w:rsid w:val="00CA11EB"/>
    <w:rsid w:val="00CA120F"/>
    <w:rsid w:val="00CA13AB"/>
    <w:rsid w:val="00CA15A4"/>
    <w:rsid w:val="00CA16E9"/>
    <w:rsid w:val="00CA1B0B"/>
    <w:rsid w:val="00CA1EA2"/>
    <w:rsid w:val="00CA1EE6"/>
    <w:rsid w:val="00CA2766"/>
    <w:rsid w:val="00CA2CDD"/>
    <w:rsid w:val="00CA304B"/>
    <w:rsid w:val="00CA379C"/>
    <w:rsid w:val="00CA39A3"/>
    <w:rsid w:val="00CA42EC"/>
    <w:rsid w:val="00CA4549"/>
    <w:rsid w:val="00CA471F"/>
    <w:rsid w:val="00CA47C5"/>
    <w:rsid w:val="00CA5683"/>
    <w:rsid w:val="00CA5CDD"/>
    <w:rsid w:val="00CA6164"/>
    <w:rsid w:val="00CA63CA"/>
    <w:rsid w:val="00CA642F"/>
    <w:rsid w:val="00CA67AC"/>
    <w:rsid w:val="00CA6936"/>
    <w:rsid w:val="00CA788C"/>
    <w:rsid w:val="00CA7B63"/>
    <w:rsid w:val="00CA7BA3"/>
    <w:rsid w:val="00CA7D4E"/>
    <w:rsid w:val="00CB06A6"/>
    <w:rsid w:val="00CB078C"/>
    <w:rsid w:val="00CB0B03"/>
    <w:rsid w:val="00CB0E3F"/>
    <w:rsid w:val="00CB12D5"/>
    <w:rsid w:val="00CB1476"/>
    <w:rsid w:val="00CB1832"/>
    <w:rsid w:val="00CB1A5F"/>
    <w:rsid w:val="00CB1C22"/>
    <w:rsid w:val="00CB1C45"/>
    <w:rsid w:val="00CB29F8"/>
    <w:rsid w:val="00CB315B"/>
    <w:rsid w:val="00CB335D"/>
    <w:rsid w:val="00CB3589"/>
    <w:rsid w:val="00CB3729"/>
    <w:rsid w:val="00CB388D"/>
    <w:rsid w:val="00CB38C1"/>
    <w:rsid w:val="00CB415F"/>
    <w:rsid w:val="00CB4333"/>
    <w:rsid w:val="00CB4425"/>
    <w:rsid w:val="00CB44AB"/>
    <w:rsid w:val="00CB4602"/>
    <w:rsid w:val="00CB46E2"/>
    <w:rsid w:val="00CB499A"/>
    <w:rsid w:val="00CB4A85"/>
    <w:rsid w:val="00CB4D51"/>
    <w:rsid w:val="00CB4EF1"/>
    <w:rsid w:val="00CB5575"/>
    <w:rsid w:val="00CB5596"/>
    <w:rsid w:val="00CB5A2B"/>
    <w:rsid w:val="00CB75FC"/>
    <w:rsid w:val="00CB79F7"/>
    <w:rsid w:val="00CB7EA7"/>
    <w:rsid w:val="00CC03A4"/>
    <w:rsid w:val="00CC064F"/>
    <w:rsid w:val="00CC0B04"/>
    <w:rsid w:val="00CC0D02"/>
    <w:rsid w:val="00CC0E73"/>
    <w:rsid w:val="00CC11C7"/>
    <w:rsid w:val="00CC157B"/>
    <w:rsid w:val="00CC1B6A"/>
    <w:rsid w:val="00CC21D5"/>
    <w:rsid w:val="00CC2309"/>
    <w:rsid w:val="00CC2419"/>
    <w:rsid w:val="00CC25BB"/>
    <w:rsid w:val="00CC27B2"/>
    <w:rsid w:val="00CC2883"/>
    <w:rsid w:val="00CC28B6"/>
    <w:rsid w:val="00CC2997"/>
    <w:rsid w:val="00CC302A"/>
    <w:rsid w:val="00CC32E8"/>
    <w:rsid w:val="00CC3967"/>
    <w:rsid w:val="00CC3FAC"/>
    <w:rsid w:val="00CC458D"/>
    <w:rsid w:val="00CC4987"/>
    <w:rsid w:val="00CC4A5D"/>
    <w:rsid w:val="00CC4E10"/>
    <w:rsid w:val="00CC50BE"/>
    <w:rsid w:val="00CC5235"/>
    <w:rsid w:val="00CC52B7"/>
    <w:rsid w:val="00CC570D"/>
    <w:rsid w:val="00CC5724"/>
    <w:rsid w:val="00CC57A7"/>
    <w:rsid w:val="00CC584E"/>
    <w:rsid w:val="00CC5D49"/>
    <w:rsid w:val="00CC62B7"/>
    <w:rsid w:val="00CC67E3"/>
    <w:rsid w:val="00CC69C2"/>
    <w:rsid w:val="00CC6ACC"/>
    <w:rsid w:val="00CC6AE8"/>
    <w:rsid w:val="00CC6D88"/>
    <w:rsid w:val="00CC727B"/>
    <w:rsid w:val="00CC744B"/>
    <w:rsid w:val="00CC76A6"/>
    <w:rsid w:val="00CC7951"/>
    <w:rsid w:val="00CC7B7C"/>
    <w:rsid w:val="00CC7BE6"/>
    <w:rsid w:val="00CD02A0"/>
    <w:rsid w:val="00CD0851"/>
    <w:rsid w:val="00CD0938"/>
    <w:rsid w:val="00CD0B69"/>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F5F"/>
    <w:rsid w:val="00CD645A"/>
    <w:rsid w:val="00CD677D"/>
    <w:rsid w:val="00CD69A9"/>
    <w:rsid w:val="00CD7351"/>
    <w:rsid w:val="00CD766E"/>
    <w:rsid w:val="00CD775D"/>
    <w:rsid w:val="00CD7AF5"/>
    <w:rsid w:val="00CD7FBB"/>
    <w:rsid w:val="00CE036C"/>
    <w:rsid w:val="00CE0755"/>
    <w:rsid w:val="00CE0B01"/>
    <w:rsid w:val="00CE0D02"/>
    <w:rsid w:val="00CE1237"/>
    <w:rsid w:val="00CE140E"/>
    <w:rsid w:val="00CE1569"/>
    <w:rsid w:val="00CE15C0"/>
    <w:rsid w:val="00CE1904"/>
    <w:rsid w:val="00CE1DCE"/>
    <w:rsid w:val="00CE2107"/>
    <w:rsid w:val="00CE21B1"/>
    <w:rsid w:val="00CE271C"/>
    <w:rsid w:val="00CE2B1A"/>
    <w:rsid w:val="00CE2C7C"/>
    <w:rsid w:val="00CE3102"/>
    <w:rsid w:val="00CE315F"/>
    <w:rsid w:val="00CE35C8"/>
    <w:rsid w:val="00CE390F"/>
    <w:rsid w:val="00CE397D"/>
    <w:rsid w:val="00CE3C8F"/>
    <w:rsid w:val="00CE3CBA"/>
    <w:rsid w:val="00CE3EF3"/>
    <w:rsid w:val="00CE3F29"/>
    <w:rsid w:val="00CE4229"/>
    <w:rsid w:val="00CE438D"/>
    <w:rsid w:val="00CE45C6"/>
    <w:rsid w:val="00CE46D6"/>
    <w:rsid w:val="00CE4A2E"/>
    <w:rsid w:val="00CE4D61"/>
    <w:rsid w:val="00CE4DCB"/>
    <w:rsid w:val="00CE5113"/>
    <w:rsid w:val="00CE5463"/>
    <w:rsid w:val="00CE56AC"/>
    <w:rsid w:val="00CE5B26"/>
    <w:rsid w:val="00CE5BCC"/>
    <w:rsid w:val="00CE7177"/>
    <w:rsid w:val="00CE73CC"/>
    <w:rsid w:val="00CE73FE"/>
    <w:rsid w:val="00CE77B2"/>
    <w:rsid w:val="00CF07F9"/>
    <w:rsid w:val="00CF09F5"/>
    <w:rsid w:val="00CF0C2D"/>
    <w:rsid w:val="00CF0C81"/>
    <w:rsid w:val="00CF0E3E"/>
    <w:rsid w:val="00CF120A"/>
    <w:rsid w:val="00CF1886"/>
    <w:rsid w:val="00CF1E4A"/>
    <w:rsid w:val="00CF2473"/>
    <w:rsid w:val="00CF2710"/>
    <w:rsid w:val="00CF2865"/>
    <w:rsid w:val="00CF2C25"/>
    <w:rsid w:val="00CF2CAD"/>
    <w:rsid w:val="00CF2E42"/>
    <w:rsid w:val="00CF34B8"/>
    <w:rsid w:val="00CF3903"/>
    <w:rsid w:val="00CF395D"/>
    <w:rsid w:val="00CF3C5D"/>
    <w:rsid w:val="00CF4029"/>
    <w:rsid w:val="00CF402B"/>
    <w:rsid w:val="00CF48D8"/>
    <w:rsid w:val="00CF4994"/>
    <w:rsid w:val="00CF4AF5"/>
    <w:rsid w:val="00CF4BCB"/>
    <w:rsid w:val="00CF52B1"/>
    <w:rsid w:val="00CF5420"/>
    <w:rsid w:val="00CF63E1"/>
    <w:rsid w:val="00CF63F0"/>
    <w:rsid w:val="00CF65F1"/>
    <w:rsid w:val="00CF7511"/>
    <w:rsid w:val="00CF7F0B"/>
    <w:rsid w:val="00CF7F26"/>
    <w:rsid w:val="00D001CD"/>
    <w:rsid w:val="00D008B4"/>
    <w:rsid w:val="00D00DD1"/>
    <w:rsid w:val="00D01DCD"/>
    <w:rsid w:val="00D01E58"/>
    <w:rsid w:val="00D022DA"/>
    <w:rsid w:val="00D0238A"/>
    <w:rsid w:val="00D026AE"/>
    <w:rsid w:val="00D02A69"/>
    <w:rsid w:val="00D02E0E"/>
    <w:rsid w:val="00D031DD"/>
    <w:rsid w:val="00D0367E"/>
    <w:rsid w:val="00D03B1C"/>
    <w:rsid w:val="00D03D21"/>
    <w:rsid w:val="00D03E61"/>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74D"/>
    <w:rsid w:val="00D0790A"/>
    <w:rsid w:val="00D07AC7"/>
    <w:rsid w:val="00D07CBE"/>
    <w:rsid w:val="00D07E92"/>
    <w:rsid w:val="00D100B5"/>
    <w:rsid w:val="00D1084A"/>
    <w:rsid w:val="00D109C8"/>
    <w:rsid w:val="00D10A32"/>
    <w:rsid w:val="00D10E16"/>
    <w:rsid w:val="00D11155"/>
    <w:rsid w:val="00D11584"/>
    <w:rsid w:val="00D117A8"/>
    <w:rsid w:val="00D12281"/>
    <w:rsid w:val="00D122A8"/>
    <w:rsid w:val="00D122E7"/>
    <w:rsid w:val="00D12456"/>
    <w:rsid w:val="00D12527"/>
    <w:rsid w:val="00D12821"/>
    <w:rsid w:val="00D12A43"/>
    <w:rsid w:val="00D130F2"/>
    <w:rsid w:val="00D133A7"/>
    <w:rsid w:val="00D13A0C"/>
    <w:rsid w:val="00D13E01"/>
    <w:rsid w:val="00D13EF1"/>
    <w:rsid w:val="00D13F6E"/>
    <w:rsid w:val="00D14152"/>
    <w:rsid w:val="00D141C3"/>
    <w:rsid w:val="00D1448C"/>
    <w:rsid w:val="00D1470F"/>
    <w:rsid w:val="00D1482A"/>
    <w:rsid w:val="00D15265"/>
    <w:rsid w:val="00D15A58"/>
    <w:rsid w:val="00D15B53"/>
    <w:rsid w:val="00D16030"/>
    <w:rsid w:val="00D16CF5"/>
    <w:rsid w:val="00D172AB"/>
    <w:rsid w:val="00D178C8"/>
    <w:rsid w:val="00D17951"/>
    <w:rsid w:val="00D17D98"/>
    <w:rsid w:val="00D2009C"/>
    <w:rsid w:val="00D2013E"/>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16"/>
    <w:rsid w:val="00D2232F"/>
    <w:rsid w:val="00D2243C"/>
    <w:rsid w:val="00D22584"/>
    <w:rsid w:val="00D22907"/>
    <w:rsid w:val="00D23177"/>
    <w:rsid w:val="00D231F9"/>
    <w:rsid w:val="00D23248"/>
    <w:rsid w:val="00D23441"/>
    <w:rsid w:val="00D23542"/>
    <w:rsid w:val="00D23EB2"/>
    <w:rsid w:val="00D24287"/>
    <w:rsid w:val="00D242BC"/>
    <w:rsid w:val="00D24324"/>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0506"/>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5A7"/>
    <w:rsid w:val="00D3479B"/>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40603"/>
    <w:rsid w:val="00D40C1A"/>
    <w:rsid w:val="00D4117E"/>
    <w:rsid w:val="00D414FF"/>
    <w:rsid w:val="00D41B27"/>
    <w:rsid w:val="00D4217A"/>
    <w:rsid w:val="00D4269C"/>
    <w:rsid w:val="00D42E0B"/>
    <w:rsid w:val="00D42FF1"/>
    <w:rsid w:val="00D43469"/>
    <w:rsid w:val="00D438A1"/>
    <w:rsid w:val="00D43ABD"/>
    <w:rsid w:val="00D43E4D"/>
    <w:rsid w:val="00D44032"/>
    <w:rsid w:val="00D44687"/>
    <w:rsid w:val="00D44BF7"/>
    <w:rsid w:val="00D453FE"/>
    <w:rsid w:val="00D45EF2"/>
    <w:rsid w:val="00D45F07"/>
    <w:rsid w:val="00D460CD"/>
    <w:rsid w:val="00D46441"/>
    <w:rsid w:val="00D4688D"/>
    <w:rsid w:val="00D471EE"/>
    <w:rsid w:val="00D4764B"/>
    <w:rsid w:val="00D47661"/>
    <w:rsid w:val="00D4779F"/>
    <w:rsid w:val="00D47BA8"/>
    <w:rsid w:val="00D50125"/>
    <w:rsid w:val="00D501A1"/>
    <w:rsid w:val="00D50538"/>
    <w:rsid w:val="00D50752"/>
    <w:rsid w:val="00D50B50"/>
    <w:rsid w:val="00D51B40"/>
    <w:rsid w:val="00D51C6F"/>
    <w:rsid w:val="00D5205E"/>
    <w:rsid w:val="00D5291A"/>
    <w:rsid w:val="00D529B6"/>
    <w:rsid w:val="00D53615"/>
    <w:rsid w:val="00D53877"/>
    <w:rsid w:val="00D53A90"/>
    <w:rsid w:val="00D541EB"/>
    <w:rsid w:val="00D543AB"/>
    <w:rsid w:val="00D543DA"/>
    <w:rsid w:val="00D54662"/>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4FC"/>
    <w:rsid w:val="00D57C89"/>
    <w:rsid w:val="00D60068"/>
    <w:rsid w:val="00D605BB"/>
    <w:rsid w:val="00D60AF3"/>
    <w:rsid w:val="00D60BF3"/>
    <w:rsid w:val="00D60FC5"/>
    <w:rsid w:val="00D61BDD"/>
    <w:rsid w:val="00D61F31"/>
    <w:rsid w:val="00D621A6"/>
    <w:rsid w:val="00D62565"/>
    <w:rsid w:val="00D62B9C"/>
    <w:rsid w:val="00D632ED"/>
    <w:rsid w:val="00D633C3"/>
    <w:rsid w:val="00D63665"/>
    <w:rsid w:val="00D637A4"/>
    <w:rsid w:val="00D63E26"/>
    <w:rsid w:val="00D64265"/>
    <w:rsid w:val="00D6454E"/>
    <w:rsid w:val="00D6480A"/>
    <w:rsid w:val="00D64C16"/>
    <w:rsid w:val="00D64C69"/>
    <w:rsid w:val="00D64F6B"/>
    <w:rsid w:val="00D6518C"/>
    <w:rsid w:val="00D658AF"/>
    <w:rsid w:val="00D65A18"/>
    <w:rsid w:val="00D65EA1"/>
    <w:rsid w:val="00D669E8"/>
    <w:rsid w:val="00D66B11"/>
    <w:rsid w:val="00D66C1E"/>
    <w:rsid w:val="00D66D5E"/>
    <w:rsid w:val="00D6715B"/>
    <w:rsid w:val="00D673BA"/>
    <w:rsid w:val="00D674FD"/>
    <w:rsid w:val="00D6750D"/>
    <w:rsid w:val="00D678CD"/>
    <w:rsid w:val="00D67D59"/>
    <w:rsid w:val="00D7012F"/>
    <w:rsid w:val="00D70835"/>
    <w:rsid w:val="00D70A03"/>
    <w:rsid w:val="00D70E14"/>
    <w:rsid w:val="00D7122D"/>
    <w:rsid w:val="00D71916"/>
    <w:rsid w:val="00D71939"/>
    <w:rsid w:val="00D719C9"/>
    <w:rsid w:val="00D71BB8"/>
    <w:rsid w:val="00D71DC4"/>
    <w:rsid w:val="00D71F92"/>
    <w:rsid w:val="00D722EA"/>
    <w:rsid w:val="00D727C9"/>
    <w:rsid w:val="00D72B62"/>
    <w:rsid w:val="00D72E1A"/>
    <w:rsid w:val="00D733D1"/>
    <w:rsid w:val="00D73DC2"/>
    <w:rsid w:val="00D73F5E"/>
    <w:rsid w:val="00D73F75"/>
    <w:rsid w:val="00D740F2"/>
    <w:rsid w:val="00D7425A"/>
    <w:rsid w:val="00D74396"/>
    <w:rsid w:val="00D74769"/>
    <w:rsid w:val="00D74EFA"/>
    <w:rsid w:val="00D74F20"/>
    <w:rsid w:val="00D74F45"/>
    <w:rsid w:val="00D74F67"/>
    <w:rsid w:val="00D750AB"/>
    <w:rsid w:val="00D75B68"/>
    <w:rsid w:val="00D76F0C"/>
    <w:rsid w:val="00D76F99"/>
    <w:rsid w:val="00D76FB7"/>
    <w:rsid w:val="00D77410"/>
    <w:rsid w:val="00D7761E"/>
    <w:rsid w:val="00D77AC2"/>
    <w:rsid w:val="00D77B1F"/>
    <w:rsid w:val="00D80AEF"/>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40FF"/>
    <w:rsid w:val="00D84519"/>
    <w:rsid w:val="00D84C34"/>
    <w:rsid w:val="00D85196"/>
    <w:rsid w:val="00D852B2"/>
    <w:rsid w:val="00D852CB"/>
    <w:rsid w:val="00D8577A"/>
    <w:rsid w:val="00D85B16"/>
    <w:rsid w:val="00D85CD8"/>
    <w:rsid w:val="00D868BC"/>
    <w:rsid w:val="00D8694E"/>
    <w:rsid w:val="00D86A05"/>
    <w:rsid w:val="00D86A0F"/>
    <w:rsid w:val="00D86B1A"/>
    <w:rsid w:val="00D87676"/>
    <w:rsid w:val="00D87737"/>
    <w:rsid w:val="00D87A8D"/>
    <w:rsid w:val="00D900F5"/>
    <w:rsid w:val="00D90101"/>
    <w:rsid w:val="00D907B9"/>
    <w:rsid w:val="00D90819"/>
    <w:rsid w:val="00D90C72"/>
    <w:rsid w:val="00D90C75"/>
    <w:rsid w:val="00D90D7F"/>
    <w:rsid w:val="00D90ECB"/>
    <w:rsid w:val="00D9262C"/>
    <w:rsid w:val="00D92C9B"/>
    <w:rsid w:val="00D92D03"/>
    <w:rsid w:val="00D932CA"/>
    <w:rsid w:val="00D93875"/>
    <w:rsid w:val="00D938CA"/>
    <w:rsid w:val="00D94511"/>
    <w:rsid w:val="00D94523"/>
    <w:rsid w:val="00D94606"/>
    <w:rsid w:val="00D94A45"/>
    <w:rsid w:val="00D94BAB"/>
    <w:rsid w:val="00D94BD0"/>
    <w:rsid w:val="00D94E28"/>
    <w:rsid w:val="00D94E4D"/>
    <w:rsid w:val="00D95513"/>
    <w:rsid w:val="00D95AED"/>
    <w:rsid w:val="00D95D1F"/>
    <w:rsid w:val="00D963E6"/>
    <w:rsid w:val="00D9690D"/>
    <w:rsid w:val="00D96EE6"/>
    <w:rsid w:val="00D96F66"/>
    <w:rsid w:val="00D96FBE"/>
    <w:rsid w:val="00D97086"/>
    <w:rsid w:val="00D97321"/>
    <w:rsid w:val="00D97758"/>
    <w:rsid w:val="00D97F5A"/>
    <w:rsid w:val="00D97FD1"/>
    <w:rsid w:val="00DA02C7"/>
    <w:rsid w:val="00DA0F9C"/>
    <w:rsid w:val="00DA11B9"/>
    <w:rsid w:val="00DA11EF"/>
    <w:rsid w:val="00DA12E0"/>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67"/>
    <w:rsid w:val="00DB2C7A"/>
    <w:rsid w:val="00DB2D38"/>
    <w:rsid w:val="00DB2D6E"/>
    <w:rsid w:val="00DB3AC9"/>
    <w:rsid w:val="00DB3C68"/>
    <w:rsid w:val="00DB448F"/>
    <w:rsid w:val="00DB4548"/>
    <w:rsid w:val="00DB472F"/>
    <w:rsid w:val="00DB4C3C"/>
    <w:rsid w:val="00DB4D23"/>
    <w:rsid w:val="00DB4DE3"/>
    <w:rsid w:val="00DB5130"/>
    <w:rsid w:val="00DB5A30"/>
    <w:rsid w:val="00DB5ABF"/>
    <w:rsid w:val="00DB5B2E"/>
    <w:rsid w:val="00DB611A"/>
    <w:rsid w:val="00DB61BE"/>
    <w:rsid w:val="00DB637D"/>
    <w:rsid w:val="00DB6849"/>
    <w:rsid w:val="00DB6E46"/>
    <w:rsid w:val="00DB6F17"/>
    <w:rsid w:val="00DB7108"/>
    <w:rsid w:val="00DB7141"/>
    <w:rsid w:val="00DB76AF"/>
    <w:rsid w:val="00DB78F0"/>
    <w:rsid w:val="00DB7982"/>
    <w:rsid w:val="00DC05A4"/>
    <w:rsid w:val="00DC0712"/>
    <w:rsid w:val="00DC09B5"/>
    <w:rsid w:val="00DC1154"/>
    <w:rsid w:val="00DC1227"/>
    <w:rsid w:val="00DC1E7B"/>
    <w:rsid w:val="00DC2C66"/>
    <w:rsid w:val="00DC3B05"/>
    <w:rsid w:val="00DC3D45"/>
    <w:rsid w:val="00DC3DC3"/>
    <w:rsid w:val="00DC4456"/>
    <w:rsid w:val="00DC47D1"/>
    <w:rsid w:val="00DC490F"/>
    <w:rsid w:val="00DC49E4"/>
    <w:rsid w:val="00DC5126"/>
    <w:rsid w:val="00DC515E"/>
    <w:rsid w:val="00DC58B2"/>
    <w:rsid w:val="00DC5E93"/>
    <w:rsid w:val="00DC5F1B"/>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BA2"/>
    <w:rsid w:val="00DD0FCE"/>
    <w:rsid w:val="00DD109B"/>
    <w:rsid w:val="00DD137E"/>
    <w:rsid w:val="00DD159F"/>
    <w:rsid w:val="00DD16CA"/>
    <w:rsid w:val="00DD190A"/>
    <w:rsid w:val="00DD1920"/>
    <w:rsid w:val="00DD1C90"/>
    <w:rsid w:val="00DD1DB4"/>
    <w:rsid w:val="00DD1E21"/>
    <w:rsid w:val="00DD222D"/>
    <w:rsid w:val="00DD229E"/>
    <w:rsid w:val="00DD234C"/>
    <w:rsid w:val="00DD28E7"/>
    <w:rsid w:val="00DD33B3"/>
    <w:rsid w:val="00DD37FD"/>
    <w:rsid w:val="00DD3DA1"/>
    <w:rsid w:val="00DD4144"/>
    <w:rsid w:val="00DD41DB"/>
    <w:rsid w:val="00DD4469"/>
    <w:rsid w:val="00DD47B2"/>
    <w:rsid w:val="00DD4B7D"/>
    <w:rsid w:val="00DD4C5F"/>
    <w:rsid w:val="00DD4E85"/>
    <w:rsid w:val="00DD4FF7"/>
    <w:rsid w:val="00DD5232"/>
    <w:rsid w:val="00DD5529"/>
    <w:rsid w:val="00DD5634"/>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B2E"/>
    <w:rsid w:val="00DE1E7D"/>
    <w:rsid w:val="00DE20AC"/>
    <w:rsid w:val="00DE25C8"/>
    <w:rsid w:val="00DE27D6"/>
    <w:rsid w:val="00DE3493"/>
    <w:rsid w:val="00DE34C8"/>
    <w:rsid w:val="00DE34DC"/>
    <w:rsid w:val="00DE3CFC"/>
    <w:rsid w:val="00DE407C"/>
    <w:rsid w:val="00DE40EC"/>
    <w:rsid w:val="00DE4812"/>
    <w:rsid w:val="00DE49E4"/>
    <w:rsid w:val="00DE4AC4"/>
    <w:rsid w:val="00DE4E1B"/>
    <w:rsid w:val="00DE569B"/>
    <w:rsid w:val="00DE5943"/>
    <w:rsid w:val="00DE5CCE"/>
    <w:rsid w:val="00DE5CD9"/>
    <w:rsid w:val="00DE637E"/>
    <w:rsid w:val="00DE6C94"/>
    <w:rsid w:val="00DE747B"/>
    <w:rsid w:val="00DE7623"/>
    <w:rsid w:val="00DE7FF3"/>
    <w:rsid w:val="00DF04B0"/>
    <w:rsid w:val="00DF06AA"/>
    <w:rsid w:val="00DF0982"/>
    <w:rsid w:val="00DF0AAC"/>
    <w:rsid w:val="00DF0E3A"/>
    <w:rsid w:val="00DF170F"/>
    <w:rsid w:val="00DF174C"/>
    <w:rsid w:val="00DF1F28"/>
    <w:rsid w:val="00DF2309"/>
    <w:rsid w:val="00DF2AAC"/>
    <w:rsid w:val="00DF2B66"/>
    <w:rsid w:val="00DF2B9E"/>
    <w:rsid w:val="00DF2E32"/>
    <w:rsid w:val="00DF3469"/>
    <w:rsid w:val="00DF376D"/>
    <w:rsid w:val="00DF3C08"/>
    <w:rsid w:val="00DF3D01"/>
    <w:rsid w:val="00DF40E5"/>
    <w:rsid w:val="00DF43C1"/>
    <w:rsid w:val="00DF4772"/>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9F1"/>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B11"/>
    <w:rsid w:val="00E03FA2"/>
    <w:rsid w:val="00E0441F"/>
    <w:rsid w:val="00E0453C"/>
    <w:rsid w:val="00E0462E"/>
    <w:rsid w:val="00E04772"/>
    <w:rsid w:val="00E047B9"/>
    <w:rsid w:val="00E04820"/>
    <w:rsid w:val="00E04C11"/>
    <w:rsid w:val="00E05691"/>
    <w:rsid w:val="00E05876"/>
    <w:rsid w:val="00E05F39"/>
    <w:rsid w:val="00E05F82"/>
    <w:rsid w:val="00E0600C"/>
    <w:rsid w:val="00E060A4"/>
    <w:rsid w:val="00E0644F"/>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195"/>
    <w:rsid w:val="00E11830"/>
    <w:rsid w:val="00E11860"/>
    <w:rsid w:val="00E11D4D"/>
    <w:rsid w:val="00E12370"/>
    <w:rsid w:val="00E12A69"/>
    <w:rsid w:val="00E12A72"/>
    <w:rsid w:val="00E12ABC"/>
    <w:rsid w:val="00E133AE"/>
    <w:rsid w:val="00E1342D"/>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BC"/>
    <w:rsid w:val="00E201F1"/>
    <w:rsid w:val="00E2025E"/>
    <w:rsid w:val="00E205E0"/>
    <w:rsid w:val="00E209BC"/>
    <w:rsid w:val="00E20CF1"/>
    <w:rsid w:val="00E20DED"/>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C2F"/>
    <w:rsid w:val="00E26D4B"/>
    <w:rsid w:val="00E26F9F"/>
    <w:rsid w:val="00E27523"/>
    <w:rsid w:val="00E2766D"/>
    <w:rsid w:val="00E27E9E"/>
    <w:rsid w:val="00E27F2E"/>
    <w:rsid w:val="00E3019B"/>
    <w:rsid w:val="00E30483"/>
    <w:rsid w:val="00E30595"/>
    <w:rsid w:val="00E30E44"/>
    <w:rsid w:val="00E319C2"/>
    <w:rsid w:val="00E31E89"/>
    <w:rsid w:val="00E32020"/>
    <w:rsid w:val="00E3296E"/>
    <w:rsid w:val="00E32BC0"/>
    <w:rsid w:val="00E32DA3"/>
    <w:rsid w:val="00E3420C"/>
    <w:rsid w:val="00E3435D"/>
    <w:rsid w:val="00E344CC"/>
    <w:rsid w:val="00E345DE"/>
    <w:rsid w:val="00E346BA"/>
    <w:rsid w:val="00E3489D"/>
    <w:rsid w:val="00E34BD6"/>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1B0"/>
    <w:rsid w:val="00E44577"/>
    <w:rsid w:val="00E44AEA"/>
    <w:rsid w:val="00E44C0C"/>
    <w:rsid w:val="00E4553A"/>
    <w:rsid w:val="00E464FE"/>
    <w:rsid w:val="00E466D0"/>
    <w:rsid w:val="00E467E8"/>
    <w:rsid w:val="00E46C2B"/>
    <w:rsid w:val="00E46DFA"/>
    <w:rsid w:val="00E4717B"/>
    <w:rsid w:val="00E47480"/>
    <w:rsid w:val="00E47DD3"/>
    <w:rsid w:val="00E501C2"/>
    <w:rsid w:val="00E5021E"/>
    <w:rsid w:val="00E50AE7"/>
    <w:rsid w:val="00E50E97"/>
    <w:rsid w:val="00E511DA"/>
    <w:rsid w:val="00E51483"/>
    <w:rsid w:val="00E5190D"/>
    <w:rsid w:val="00E51AE7"/>
    <w:rsid w:val="00E51F79"/>
    <w:rsid w:val="00E520B6"/>
    <w:rsid w:val="00E520D1"/>
    <w:rsid w:val="00E528DC"/>
    <w:rsid w:val="00E528DE"/>
    <w:rsid w:val="00E528EA"/>
    <w:rsid w:val="00E52FF5"/>
    <w:rsid w:val="00E53410"/>
    <w:rsid w:val="00E53932"/>
    <w:rsid w:val="00E539D0"/>
    <w:rsid w:val="00E53A42"/>
    <w:rsid w:val="00E54C97"/>
    <w:rsid w:val="00E550D6"/>
    <w:rsid w:val="00E556C9"/>
    <w:rsid w:val="00E55E92"/>
    <w:rsid w:val="00E560A5"/>
    <w:rsid w:val="00E5681A"/>
    <w:rsid w:val="00E56A81"/>
    <w:rsid w:val="00E56A94"/>
    <w:rsid w:val="00E56C75"/>
    <w:rsid w:val="00E56CF8"/>
    <w:rsid w:val="00E56EE7"/>
    <w:rsid w:val="00E570F7"/>
    <w:rsid w:val="00E571FD"/>
    <w:rsid w:val="00E57225"/>
    <w:rsid w:val="00E577A0"/>
    <w:rsid w:val="00E57BDC"/>
    <w:rsid w:val="00E57BEE"/>
    <w:rsid w:val="00E601CE"/>
    <w:rsid w:val="00E60243"/>
    <w:rsid w:val="00E60296"/>
    <w:rsid w:val="00E605C8"/>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8CD"/>
    <w:rsid w:val="00E72D23"/>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20"/>
    <w:rsid w:val="00E77A81"/>
    <w:rsid w:val="00E77B9E"/>
    <w:rsid w:val="00E77BFD"/>
    <w:rsid w:val="00E77D67"/>
    <w:rsid w:val="00E8006F"/>
    <w:rsid w:val="00E8062A"/>
    <w:rsid w:val="00E80718"/>
    <w:rsid w:val="00E809EB"/>
    <w:rsid w:val="00E80A6B"/>
    <w:rsid w:val="00E80A9A"/>
    <w:rsid w:val="00E80C9B"/>
    <w:rsid w:val="00E80CC7"/>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9F4"/>
    <w:rsid w:val="00E83B44"/>
    <w:rsid w:val="00E83C72"/>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33D"/>
    <w:rsid w:val="00E90579"/>
    <w:rsid w:val="00E90773"/>
    <w:rsid w:val="00E90BBC"/>
    <w:rsid w:val="00E91C75"/>
    <w:rsid w:val="00E92984"/>
    <w:rsid w:val="00E92CB7"/>
    <w:rsid w:val="00E93114"/>
    <w:rsid w:val="00E931B8"/>
    <w:rsid w:val="00E93523"/>
    <w:rsid w:val="00E939F5"/>
    <w:rsid w:val="00E93D2F"/>
    <w:rsid w:val="00E940CC"/>
    <w:rsid w:val="00E94131"/>
    <w:rsid w:val="00E95067"/>
    <w:rsid w:val="00E950FB"/>
    <w:rsid w:val="00E9526F"/>
    <w:rsid w:val="00E95A87"/>
    <w:rsid w:val="00E962E3"/>
    <w:rsid w:val="00E96354"/>
    <w:rsid w:val="00E96722"/>
    <w:rsid w:val="00E96882"/>
    <w:rsid w:val="00E96A4B"/>
    <w:rsid w:val="00E97A0E"/>
    <w:rsid w:val="00E97BB2"/>
    <w:rsid w:val="00EA0DB9"/>
    <w:rsid w:val="00EA11D1"/>
    <w:rsid w:val="00EA1AF4"/>
    <w:rsid w:val="00EA1D7A"/>
    <w:rsid w:val="00EA25C1"/>
    <w:rsid w:val="00EA2B7D"/>
    <w:rsid w:val="00EA2DE9"/>
    <w:rsid w:val="00EA343F"/>
    <w:rsid w:val="00EA3733"/>
    <w:rsid w:val="00EA3EE4"/>
    <w:rsid w:val="00EA4122"/>
    <w:rsid w:val="00EA415D"/>
    <w:rsid w:val="00EA42B9"/>
    <w:rsid w:val="00EA459C"/>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B86"/>
    <w:rsid w:val="00EB0F70"/>
    <w:rsid w:val="00EB1687"/>
    <w:rsid w:val="00EB1775"/>
    <w:rsid w:val="00EB1931"/>
    <w:rsid w:val="00EB1E3F"/>
    <w:rsid w:val="00EB1FE7"/>
    <w:rsid w:val="00EB26C1"/>
    <w:rsid w:val="00EB2779"/>
    <w:rsid w:val="00EB2C42"/>
    <w:rsid w:val="00EB2D3A"/>
    <w:rsid w:val="00EB3030"/>
    <w:rsid w:val="00EB34C9"/>
    <w:rsid w:val="00EB388F"/>
    <w:rsid w:val="00EB39B6"/>
    <w:rsid w:val="00EB3B66"/>
    <w:rsid w:val="00EB3D14"/>
    <w:rsid w:val="00EB3D2B"/>
    <w:rsid w:val="00EB3D41"/>
    <w:rsid w:val="00EB4894"/>
    <w:rsid w:val="00EB49CA"/>
    <w:rsid w:val="00EB591F"/>
    <w:rsid w:val="00EB6183"/>
    <w:rsid w:val="00EB62BA"/>
    <w:rsid w:val="00EB66CA"/>
    <w:rsid w:val="00EB6A2D"/>
    <w:rsid w:val="00EB6B99"/>
    <w:rsid w:val="00EB6B9B"/>
    <w:rsid w:val="00EB7008"/>
    <w:rsid w:val="00EB71C4"/>
    <w:rsid w:val="00EB7A16"/>
    <w:rsid w:val="00EC00FC"/>
    <w:rsid w:val="00EC0185"/>
    <w:rsid w:val="00EC06B9"/>
    <w:rsid w:val="00EC06E0"/>
    <w:rsid w:val="00EC093C"/>
    <w:rsid w:val="00EC0C80"/>
    <w:rsid w:val="00EC0DF9"/>
    <w:rsid w:val="00EC19FF"/>
    <w:rsid w:val="00EC1D2B"/>
    <w:rsid w:val="00EC217A"/>
    <w:rsid w:val="00EC230C"/>
    <w:rsid w:val="00EC26AD"/>
    <w:rsid w:val="00EC302E"/>
    <w:rsid w:val="00EC388C"/>
    <w:rsid w:val="00EC3A81"/>
    <w:rsid w:val="00EC3C4B"/>
    <w:rsid w:val="00EC4BEC"/>
    <w:rsid w:val="00EC4FEC"/>
    <w:rsid w:val="00EC5538"/>
    <w:rsid w:val="00EC5897"/>
    <w:rsid w:val="00EC5FBA"/>
    <w:rsid w:val="00EC6144"/>
    <w:rsid w:val="00EC63C5"/>
    <w:rsid w:val="00EC6456"/>
    <w:rsid w:val="00EC6482"/>
    <w:rsid w:val="00EC68D9"/>
    <w:rsid w:val="00EC7292"/>
    <w:rsid w:val="00EC7469"/>
    <w:rsid w:val="00EC7526"/>
    <w:rsid w:val="00EC7BA8"/>
    <w:rsid w:val="00EC7D44"/>
    <w:rsid w:val="00ED0015"/>
    <w:rsid w:val="00ED00C9"/>
    <w:rsid w:val="00ED0BDD"/>
    <w:rsid w:val="00ED0C87"/>
    <w:rsid w:val="00ED112E"/>
    <w:rsid w:val="00ED1338"/>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28F"/>
    <w:rsid w:val="00ED64BB"/>
    <w:rsid w:val="00ED7506"/>
    <w:rsid w:val="00ED777E"/>
    <w:rsid w:val="00ED7788"/>
    <w:rsid w:val="00ED7A86"/>
    <w:rsid w:val="00ED7B16"/>
    <w:rsid w:val="00ED7D5E"/>
    <w:rsid w:val="00EE067D"/>
    <w:rsid w:val="00EE0E46"/>
    <w:rsid w:val="00EE0E8C"/>
    <w:rsid w:val="00EE0F6D"/>
    <w:rsid w:val="00EE113E"/>
    <w:rsid w:val="00EE12FC"/>
    <w:rsid w:val="00EE1617"/>
    <w:rsid w:val="00EE17D3"/>
    <w:rsid w:val="00EE1865"/>
    <w:rsid w:val="00EE19FE"/>
    <w:rsid w:val="00EE218F"/>
    <w:rsid w:val="00EE237D"/>
    <w:rsid w:val="00EE271A"/>
    <w:rsid w:val="00EE2EFD"/>
    <w:rsid w:val="00EE2F6C"/>
    <w:rsid w:val="00EE380E"/>
    <w:rsid w:val="00EE3B48"/>
    <w:rsid w:val="00EE3EAA"/>
    <w:rsid w:val="00EE3F16"/>
    <w:rsid w:val="00EE42C6"/>
    <w:rsid w:val="00EE430B"/>
    <w:rsid w:val="00EE43AC"/>
    <w:rsid w:val="00EE4F6C"/>
    <w:rsid w:val="00EE507D"/>
    <w:rsid w:val="00EE5114"/>
    <w:rsid w:val="00EE6080"/>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0481"/>
    <w:rsid w:val="00EF1529"/>
    <w:rsid w:val="00EF26A9"/>
    <w:rsid w:val="00EF26D6"/>
    <w:rsid w:val="00EF2727"/>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7078"/>
    <w:rsid w:val="00EF713D"/>
    <w:rsid w:val="00EF7172"/>
    <w:rsid w:val="00EF758C"/>
    <w:rsid w:val="00EF7678"/>
    <w:rsid w:val="00EF7729"/>
    <w:rsid w:val="00EF7C2F"/>
    <w:rsid w:val="00EF7FB0"/>
    <w:rsid w:val="00F0025F"/>
    <w:rsid w:val="00F003D3"/>
    <w:rsid w:val="00F0058F"/>
    <w:rsid w:val="00F006A2"/>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1E5B"/>
    <w:rsid w:val="00F12091"/>
    <w:rsid w:val="00F1239F"/>
    <w:rsid w:val="00F124B4"/>
    <w:rsid w:val="00F12595"/>
    <w:rsid w:val="00F12FC6"/>
    <w:rsid w:val="00F13234"/>
    <w:rsid w:val="00F136E1"/>
    <w:rsid w:val="00F13E73"/>
    <w:rsid w:val="00F14A69"/>
    <w:rsid w:val="00F14E51"/>
    <w:rsid w:val="00F14EB9"/>
    <w:rsid w:val="00F15A0E"/>
    <w:rsid w:val="00F15B17"/>
    <w:rsid w:val="00F15BFE"/>
    <w:rsid w:val="00F15C65"/>
    <w:rsid w:val="00F15EB8"/>
    <w:rsid w:val="00F163A4"/>
    <w:rsid w:val="00F16A48"/>
    <w:rsid w:val="00F16CF8"/>
    <w:rsid w:val="00F16D21"/>
    <w:rsid w:val="00F16EDC"/>
    <w:rsid w:val="00F16F4C"/>
    <w:rsid w:val="00F1789F"/>
    <w:rsid w:val="00F200BB"/>
    <w:rsid w:val="00F20179"/>
    <w:rsid w:val="00F2030A"/>
    <w:rsid w:val="00F2050E"/>
    <w:rsid w:val="00F207C1"/>
    <w:rsid w:val="00F209C2"/>
    <w:rsid w:val="00F20D3C"/>
    <w:rsid w:val="00F20EDB"/>
    <w:rsid w:val="00F211E2"/>
    <w:rsid w:val="00F213C9"/>
    <w:rsid w:val="00F2194B"/>
    <w:rsid w:val="00F21ECA"/>
    <w:rsid w:val="00F221F4"/>
    <w:rsid w:val="00F22737"/>
    <w:rsid w:val="00F22CB0"/>
    <w:rsid w:val="00F22DD3"/>
    <w:rsid w:val="00F23062"/>
    <w:rsid w:val="00F2308E"/>
    <w:rsid w:val="00F237F4"/>
    <w:rsid w:val="00F23D17"/>
    <w:rsid w:val="00F24490"/>
    <w:rsid w:val="00F24514"/>
    <w:rsid w:val="00F25072"/>
    <w:rsid w:val="00F25250"/>
    <w:rsid w:val="00F2600F"/>
    <w:rsid w:val="00F2666C"/>
    <w:rsid w:val="00F26DDF"/>
    <w:rsid w:val="00F274E9"/>
    <w:rsid w:val="00F27C70"/>
    <w:rsid w:val="00F30258"/>
    <w:rsid w:val="00F302DC"/>
    <w:rsid w:val="00F30726"/>
    <w:rsid w:val="00F308D2"/>
    <w:rsid w:val="00F30ABF"/>
    <w:rsid w:val="00F30D03"/>
    <w:rsid w:val="00F31162"/>
    <w:rsid w:val="00F311D1"/>
    <w:rsid w:val="00F3135E"/>
    <w:rsid w:val="00F32610"/>
    <w:rsid w:val="00F32FE8"/>
    <w:rsid w:val="00F3321A"/>
    <w:rsid w:val="00F333C7"/>
    <w:rsid w:val="00F3394F"/>
    <w:rsid w:val="00F33C9F"/>
    <w:rsid w:val="00F33DCE"/>
    <w:rsid w:val="00F33DCF"/>
    <w:rsid w:val="00F33FE9"/>
    <w:rsid w:val="00F3473B"/>
    <w:rsid w:val="00F34781"/>
    <w:rsid w:val="00F34987"/>
    <w:rsid w:val="00F34A54"/>
    <w:rsid w:val="00F34BBF"/>
    <w:rsid w:val="00F354C2"/>
    <w:rsid w:val="00F35BCF"/>
    <w:rsid w:val="00F360E6"/>
    <w:rsid w:val="00F36222"/>
    <w:rsid w:val="00F3649E"/>
    <w:rsid w:val="00F36B43"/>
    <w:rsid w:val="00F36BED"/>
    <w:rsid w:val="00F36D61"/>
    <w:rsid w:val="00F36E0C"/>
    <w:rsid w:val="00F36ECD"/>
    <w:rsid w:val="00F371F2"/>
    <w:rsid w:val="00F374DA"/>
    <w:rsid w:val="00F37AB3"/>
    <w:rsid w:val="00F37AF4"/>
    <w:rsid w:val="00F37B58"/>
    <w:rsid w:val="00F37DBD"/>
    <w:rsid w:val="00F37E75"/>
    <w:rsid w:val="00F40340"/>
    <w:rsid w:val="00F410F0"/>
    <w:rsid w:val="00F413B3"/>
    <w:rsid w:val="00F41497"/>
    <w:rsid w:val="00F41ACE"/>
    <w:rsid w:val="00F41B41"/>
    <w:rsid w:val="00F41F3E"/>
    <w:rsid w:val="00F42AC1"/>
    <w:rsid w:val="00F42CA9"/>
    <w:rsid w:val="00F433A6"/>
    <w:rsid w:val="00F43C88"/>
    <w:rsid w:val="00F43DD1"/>
    <w:rsid w:val="00F443A2"/>
    <w:rsid w:val="00F447AC"/>
    <w:rsid w:val="00F44834"/>
    <w:rsid w:val="00F4483D"/>
    <w:rsid w:val="00F44865"/>
    <w:rsid w:val="00F44BFA"/>
    <w:rsid w:val="00F44D14"/>
    <w:rsid w:val="00F44DEF"/>
    <w:rsid w:val="00F44FCF"/>
    <w:rsid w:val="00F454A5"/>
    <w:rsid w:val="00F45718"/>
    <w:rsid w:val="00F460D1"/>
    <w:rsid w:val="00F46473"/>
    <w:rsid w:val="00F466BE"/>
    <w:rsid w:val="00F46B8A"/>
    <w:rsid w:val="00F46BFD"/>
    <w:rsid w:val="00F47388"/>
    <w:rsid w:val="00F501D2"/>
    <w:rsid w:val="00F506F3"/>
    <w:rsid w:val="00F50A05"/>
    <w:rsid w:val="00F5153F"/>
    <w:rsid w:val="00F5187E"/>
    <w:rsid w:val="00F51AA4"/>
    <w:rsid w:val="00F5248A"/>
    <w:rsid w:val="00F52B43"/>
    <w:rsid w:val="00F5309C"/>
    <w:rsid w:val="00F530A0"/>
    <w:rsid w:val="00F5352D"/>
    <w:rsid w:val="00F539DF"/>
    <w:rsid w:val="00F53D56"/>
    <w:rsid w:val="00F53DC9"/>
    <w:rsid w:val="00F53F45"/>
    <w:rsid w:val="00F541FD"/>
    <w:rsid w:val="00F54221"/>
    <w:rsid w:val="00F54464"/>
    <w:rsid w:val="00F54950"/>
    <w:rsid w:val="00F54CC2"/>
    <w:rsid w:val="00F550D2"/>
    <w:rsid w:val="00F55796"/>
    <w:rsid w:val="00F559F1"/>
    <w:rsid w:val="00F55AE2"/>
    <w:rsid w:val="00F56191"/>
    <w:rsid w:val="00F569F6"/>
    <w:rsid w:val="00F5725D"/>
    <w:rsid w:val="00F577D4"/>
    <w:rsid w:val="00F57A5F"/>
    <w:rsid w:val="00F57F71"/>
    <w:rsid w:val="00F6001B"/>
    <w:rsid w:val="00F60068"/>
    <w:rsid w:val="00F601EB"/>
    <w:rsid w:val="00F60493"/>
    <w:rsid w:val="00F604AB"/>
    <w:rsid w:val="00F60CFB"/>
    <w:rsid w:val="00F61159"/>
    <w:rsid w:val="00F6234B"/>
    <w:rsid w:val="00F6285A"/>
    <w:rsid w:val="00F62B5F"/>
    <w:rsid w:val="00F6311F"/>
    <w:rsid w:val="00F631F3"/>
    <w:rsid w:val="00F63244"/>
    <w:rsid w:val="00F637AA"/>
    <w:rsid w:val="00F6406C"/>
    <w:rsid w:val="00F64263"/>
    <w:rsid w:val="00F643C1"/>
    <w:rsid w:val="00F64850"/>
    <w:rsid w:val="00F64C7D"/>
    <w:rsid w:val="00F64C82"/>
    <w:rsid w:val="00F64FAA"/>
    <w:rsid w:val="00F65074"/>
    <w:rsid w:val="00F65211"/>
    <w:rsid w:val="00F6549B"/>
    <w:rsid w:val="00F6574B"/>
    <w:rsid w:val="00F66464"/>
    <w:rsid w:val="00F66677"/>
    <w:rsid w:val="00F6676E"/>
    <w:rsid w:val="00F66EAA"/>
    <w:rsid w:val="00F6705E"/>
    <w:rsid w:val="00F677EC"/>
    <w:rsid w:val="00F67BB3"/>
    <w:rsid w:val="00F67EB3"/>
    <w:rsid w:val="00F67EBE"/>
    <w:rsid w:val="00F70644"/>
    <w:rsid w:val="00F70713"/>
    <w:rsid w:val="00F70CCE"/>
    <w:rsid w:val="00F70DAE"/>
    <w:rsid w:val="00F70FA3"/>
    <w:rsid w:val="00F71136"/>
    <w:rsid w:val="00F71595"/>
    <w:rsid w:val="00F71BF1"/>
    <w:rsid w:val="00F71D5D"/>
    <w:rsid w:val="00F71EAD"/>
    <w:rsid w:val="00F71F2D"/>
    <w:rsid w:val="00F72819"/>
    <w:rsid w:val="00F7299F"/>
    <w:rsid w:val="00F72B99"/>
    <w:rsid w:val="00F72C0B"/>
    <w:rsid w:val="00F72D6A"/>
    <w:rsid w:val="00F72DC3"/>
    <w:rsid w:val="00F72DEC"/>
    <w:rsid w:val="00F731F8"/>
    <w:rsid w:val="00F73AE6"/>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D1"/>
    <w:rsid w:val="00F81A88"/>
    <w:rsid w:val="00F81B8D"/>
    <w:rsid w:val="00F81DE6"/>
    <w:rsid w:val="00F8204A"/>
    <w:rsid w:val="00F825B3"/>
    <w:rsid w:val="00F828FC"/>
    <w:rsid w:val="00F82A02"/>
    <w:rsid w:val="00F82B1A"/>
    <w:rsid w:val="00F82CC8"/>
    <w:rsid w:val="00F82FCA"/>
    <w:rsid w:val="00F8311D"/>
    <w:rsid w:val="00F83226"/>
    <w:rsid w:val="00F834E7"/>
    <w:rsid w:val="00F83815"/>
    <w:rsid w:val="00F83E09"/>
    <w:rsid w:val="00F83F93"/>
    <w:rsid w:val="00F8498C"/>
    <w:rsid w:val="00F850AA"/>
    <w:rsid w:val="00F85B07"/>
    <w:rsid w:val="00F85FC8"/>
    <w:rsid w:val="00F86092"/>
    <w:rsid w:val="00F86141"/>
    <w:rsid w:val="00F86C10"/>
    <w:rsid w:val="00F87190"/>
    <w:rsid w:val="00F87738"/>
    <w:rsid w:val="00F87A51"/>
    <w:rsid w:val="00F87DDB"/>
    <w:rsid w:val="00F90234"/>
    <w:rsid w:val="00F903E8"/>
    <w:rsid w:val="00F90475"/>
    <w:rsid w:val="00F90C0F"/>
    <w:rsid w:val="00F910DC"/>
    <w:rsid w:val="00F916E9"/>
    <w:rsid w:val="00F91C7D"/>
    <w:rsid w:val="00F92045"/>
    <w:rsid w:val="00F9222C"/>
    <w:rsid w:val="00F9252A"/>
    <w:rsid w:val="00F925FD"/>
    <w:rsid w:val="00F9268A"/>
    <w:rsid w:val="00F92853"/>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27"/>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57B"/>
    <w:rsid w:val="00FA5871"/>
    <w:rsid w:val="00FA5D0B"/>
    <w:rsid w:val="00FA612C"/>
    <w:rsid w:val="00FA616D"/>
    <w:rsid w:val="00FA6E6A"/>
    <w:rsid w:val="00FA705A"/>
    <w:rsid w:val="00FA7103"/>
    <w:rsid w:val="00FA7924"/>
    <w:rsid w:val="00FB0250"/>
    <w:rsid w:val="00FB0A3F"/>
    <w:rsid w:val="00FB118E"/>
    <w:rsid w:val="00FB124E"/>
    <w:rsid w:val="00FB14D3"/>
    <w:rsid w:val="00FB1B5E"/>
    <w:rsid w:val="00FB2259"/>
    <w:rsid w:val="00FB313E"/>
    <w:rsid w:val="00FB321D"/>
    <w:rsid w:val="00FB33E1"/>
    <w:rsid w:val="00FB364A"/>
    <w:rsid w:val="00FB3CD4"/>
    <w:rsid w:val="00FB3EA7"/>
    <w:rsid w:val="00FB3FDE"/>
    <w:rsid w:val="00FB4000"/>
    <w:rsid w:val="00FB4296"/>
    <w:rsid w:val="00FB4F88"/>
    <w:rsid w:val="00FB5884"/>
    <w:rsid w:val="00FB590F"/>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B76"/>
    <w:rsid w:val="00FC0C21"/>
    <w:rsid w:val="00FC1111"/>
    <w:rsid w:val="00FC1559"/>
    <w:rsid w:val="00FC1C02"/>
    <w:rsid w:val="00FC2111"/>
    <w:rsid w:val="00FC2E4F"/>
    <w:rsid w:val="00FC2EC6"/>
    <w:rsid w:val="00FC3636"/>
    <w:rsid w:val="00FC3813"/>
    <w:rsid w:val="00FC4938"/>
    <w:rsid w:val="00FC4E1F"/>
    <w:rsid w:val="00FC55EA"/>
    <w:rsid w:val="00FC59D5"/>
    <w:rsid w:val="00FC5AE3"/>
    <w:rsid w:val="00FC60CF"/>
    <w:rsid w:val="00FC62E7"/>
    <w:rsid w:val="00FC646C"/>
    <w:rsid w:val="00FC67F1"/>
    <w:rsid w:val="00FC6DD4"/>
    <w:rsid w:val="00FC7440"/>
    <w:rsid w:val="00FC769F"/>
    <w:rsid w:val="00FC798D"/>
    <w:rsid w:val="00FC7A49"/>
    <w:rsid w:val="00FC7B87"/>
    <w:rsid w:val="00FC7FEB"/>
    <w:rsid w:val="00FD044D"/>
    <w:rsid w:val="00FD0623"/>
    <w:rsid w:val="00FD06AD"/>
    <w:rsid w:val="00FD0715"/>
    <w:rsid w:val="00FD07C4"/>
    <w:rsid w:val="00FD07CF"/>
    <w:rsid w:val="00FD08F8"/>
    <w:rsid w:val="00FD0DAE"/>
    <w:rsid w:val="00FD1247"/>
    <w:rsid w:val="00FD12BF"/>
    <w:rsid w:val="00FD15C8"/>
    <w:rsid w:val="00FD19B0"/>
    <w:rsid w:val="00FD1A88"/>
    <w:rsid w:val="00FD1AFA"/>
    <w:rsid w:val="00FD27DC"/>
    <w:rsid w:val="00FD2F5F"/>
    <w:rsid w:val="00FD313D"/>
    <w:rsid w:val="00FD31B9"/>
    <w:rsid w:val="00FD323F"/>
    <w:rsid w:val="00FD32B1"/>
    <w:rsid w:val="00FD33FD"/>
    <w:rsid w:val="00FD345D"/>
    <w:rsid w:val="00FD3532"/>
    <w:rsid w:val="00FD3D43"/>
    <w:rsid w:val="00FD3E98"/>
    <w:rsid w:val="00FD422D"/>
    <w:rsid w:val="00FD4271"/>
    <w:rsid w:val="00FD4ACD"/>
    <w:rsid w:val="00FD56AD"/>
    <w:rsid w:val="00FD5DBA"/>
    <w:rsid w:val="00FD6090"/>
    <w:rsid w:val="00FD630F"/>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4B6"/>
    <w:rsid w:val="00FE38BE"/>
    <w:rsid w:val="00FE3978"/>
    <w:rsid w:val="00FE3CE0"/>
    <w:rsid w:val="00FE3F9F"/>
    <w:rsid w:val="00FE433A"/>
    <w:rsid w:val="00FE463A"/>
    <w:rsid w:val="00FE469A"/>
    <w:rsid w:val="00FE4A91"/>
    <w:rsid w:val="00FE51A0"/>
    <w:rsid w:val="00FE51D7"/>
    <w:rsid w:val="00FE5492"/>
    <w:rsid w:val="00FE5AFD"/>
    <w:rsid w:val="00FE5C75"/>
    <w:rsid w:val="00FE5CFA"/>
    <w:rsid w:val="00FE6067"/>
    <w:rsid w:val="00FE6642"/>
    <w:rsid w:val="00FE679B"/>
    <w:rsid w:val="00FE6AF6"/>
    <w:rsid w:val="00FE6B0B"/>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5E2"/>
    <w:rsid w:val="00FF20AA"/>
    <w:rsid w:val="00FF20C8"/>
    <w:rsid w:val="00FF220C"/>
    <w:rsid w:val="00FF2764"/>
    <w:rsid w:val="00FF2C03"/>
    <w:rsid w:val="00FF2D88"/>
    <w:rsid w:val="00FF2E3E"/>
    <w:rsid w:val="00FF2FC8"/>
    <w:rsid w:val="00FF2FCA"/>
    <w:rsid w:val="00FF33AD"/>
    <w:rsid w:val="00FF398B"/>
    <w:rsid w:val="00FF3A30"/>
    <w:rsid w:val="00FF3B54"/>
    <w:rsid w:val="00FF3B67"/>
    <w:rsid w:val="00FF4480"/>
    <w:rsid w:val="00FF44C4"/>
    <w:rsid w:val="00FF4A89"/>
    <w:rsid w:val="00FF4C09"/>
    <w:rsid w:val="00FF520E"/>
    <w:rsid w:val="00FF5702"/>
    <w:rsid w:val="00FF5BF9"/>
    <w:rsid w:val="00FF6349"/>
    <w:rsid w:val="00FF636E"/>
    <w:rsid w:val="00FF66A8"/>
    <w:rsid w:val="00FF6FDC"/>
    <w:rsid w:val="00FF7F12"/>
    <w:rsid w:val="0FE278DF"/>
    <w:rsid w:val="122F4710"/>
    <w:rsid w:val="1A436521"/>
    <w:rsid w:val="1F50444F"/>
    <w:rsid w:val="257D2AA5"/>
    <w:rsid w:val="2CC05E5A"/>
    <w:rsid w:val="2E3F1047"/>
    <w:rsid w:val="37AA4DB1"/>
    <w:rsid w:val="43AF23E9"/>
    <w:rsid w:val="4B421402"/>
    <w:rsid w:val="51E60664"/>
    <w:rsid w:val="595303CF"/>
    <w:rsid w:val="5FAB479F"/>
    <w:rsid w:val="6B7879FA"/>
    <w:rsid w:val="77734ED1"/>
    <w:rsid w:val="7B9B3246"/>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0" w:name="toc 2"/>
    <w:lsdException w:qFormat="1" w:unhideWhenUsed="0" w:uiPriority="39"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2"/>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44"/>
    <w:qFormat/>
    <w:uiPriority w:val="0"/>
    <w:pPr>
      <w:keepNext/>
      <w:keepLines/>
      <w:outlineLvl w:val="2"/>
    </w:pPr>
    <w:rPr>
      <w:b w:val="0"/>
      <w:bCs w:val="0"/>
      <w:spacing w:val="-20"/>
      <w:kern w:val="22"/>
      <w:position w:val="-6"/>
      <w:sz w:val="24"/>
      <w:szCs w:val="24"/>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5">
    <w:name w:val="toc 7"/>
    <w:basedOn w:val="1"/>
    <w:next w:val="1"/>
    <w:semiHidden/>
    <w:qFormat/>
    <w:uiPriority w:val="0"/>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semiHidden/>
    <w:qFormat/>
    <w:uiPriority w:val="0"/>
    <w:pPr>
      <w:ind w:left="1680" w:leftChars="800"/>
    </w:pPr>
  </w:style>
  <w:style w:type="paragraph" w:styleId="16">
    <w:name w:val="toc 3"/>
    <w:basedOn w:val="1"/>
    <w:next w:val="1"/>
    <w:qFormat/>
    <w:uiPriority w:val="39"/>
    <w:pPr>
      <w:ind w:left="840" w:leftChars="400"/>
    </w:pPr>
  </w:style>
  <w:style w:type="paragraph" w:styleId="17">
    <w:name w:val="toc 8"/>
    <w:basedOn w:val="1"/>
    <w:next w:val="1"/>
    <w:semiHidden/>
    <w:qFormat/>
    <w:uiPriority w:val="0"/>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semiHidden/>
    <w:qFormat/>
    <w:uiPriority w:val="0"/>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semiHidden/>
    <w:qFormat/>
    <w:uiPriority w:val="0"/>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semiHidden/>
    <w:qFormat/>
    <w:uiPriority w:val="0"/>
    <w:pPr>
      <w:ind w:left="420" w:leftChars="200"/>
    </w:pPr>
  </w:style>
  <w:style w:type="paragraph" w:styleId="32">
    <w:name w:val="toc 9"/>
    <w:basedOn w:val="1"/>
    <w:next w:val="1"/>
    <w:semiHidden/>
    <w:qFormat/>
    <w:uiPriority w:val="0"/>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character" w:customStyle="1" w:styleId="42">
    <w:name w:val="ti21"/>
    <w:basedOn w:val="38"/>
    <w:qFormat/>
    <w:uiPriority w:val="0"/>
    <w:rPr>
      <w:color w:val="993300"/>
      <w:sz w:val="30"/>
      <w:szCs w:val="30"/>
      <w:u w:val="none"/>
    </w:rPr>
  </w:style>
  <w:style w:type="character" w:customStyle="1" w:styleId="43">
    <w:name w:val="b1"/>
    <w:basedOn w:val="38"/>
    <w:qFormat/>
    <w:uiPriority w:val="0"/>
    <w:rPr>
      <w:rFonts w:hint="default" w:ascii="Arial" w:hAnsi="Arial" w:cs="Arial"/>
      <w:color w:val="30569D"/>
      <w:sz w:val="20"/>
      <w:szCs w:val="20"/>
      <w:u w:val="none"/>
    </w:rPr>
  </w:style>
  <w:style w:type="character" w:customStyle="1" w:styleId="44">
    <w:name w:val="标题 3 Char"/>
    <w:basedOn w:val="38"/>
    <w:link w:val="4"/>
    <w:qFormat/>
    <w:uiPriority w:val="0"/>
    <w:rPr>
      <w:rFonts w:ascii="宋体" w:hAnsi="宋体" w:eastAsia="宋体"/>
      <w:spacing w:val="-20"/>
      <w:kern w:val="22"/>
      <w:position w:val="-6"/>
      <w:sz w:val="24"/>
      <w:szCs w:val="24"/>
      <w:lang w:val="en-US" w:eastAsia="zh-CN" w:bidi="ar-SA"/>
    </w:rPr>
  </w:style>
  <w:style w:type="character" w:customStyle="1" w:styleId="45">
    <w:name w:val="doc_title1"/>
    <w:basedOn w:val="38"/>
    <w:qFormat/>
    <w:uiPriority w:val="0"/>
    <w:rPr>
      <w:color w:val="CC3300"/>
      <w:sz w:val="20"/>
      <w:szCs w:val="20"/>
    </w:rPr>
  </w:style>
  <w:style w:type="character" w:customStyle="1" w:styleId="46">
    <w:name w:val="161"/>
    <w:basedOn w:val="38"/>
    <w:qFormat/>
    <w:uiPriority w:val="0"/>
    <w:rPr>
      <w:b/>
      <w:bCs/>
      <w:color w:val="0000CC"/>
      <w:sz w:val="32"/>
      <w:szCs w:val="32"/>
    </w:rPr>
  </w:style>
  <w:style w:type="character" w:customStyle="1" w:styleId="47">
    <w:name w:val="black1"/>
    <w:basedOn w:val="38"/>
    <w:qFormat/>
    <w:uiPriority w:val="0"/>
    <w:rPr>
      <w:color w:val="000000"/>
    </w:rPr>
  </w:style>
  <w:style w:type="character" w:customStyle="1" w:styleId="48">
    <w:name w:val="bt1"/>
    <w:basedOn w:val="38"/>
    <w:qFormat/>
    <w:uiPriority w:val="0"/>
    <w:rPr>
      <w:b/>
      <w:bCs/>
      <w:color w:val="003399"/>
      <w:sz w:val="27"/>
      <w:szCs w:val="27"/>
    </w:rPr>
  </w:style>
  <w:style w:type="character" w:customStyle="1" w:styleId="49">
    <w:name w:val="p121"/>
    <w:basedOn w:val="38"/>
    <w:qFormat/>
    <w:uiPriority w:val="0"/>
    <w:rPr>
      <w:rFonts w:hint="default"/>
      <w:sz w:val="18"/>
      <w:szCs w:val="18"/>
      <w:u w:val="none"/>
    </w:rPr>
  </w:style>
  <w:style w:type="character" w:customStyle="1" w:styleId="50">
    <w:name w:val="p16"/>
    <w:basedOn w:val="38"/>
    <w:qFormat/>
    <w:uiPriority w:val="0"/>
  </w:style>
  <w:style w:type="character" w:customStyle="1" w:styleId="51">
    <w:name w:val="maintitle_disp1"/>
    <w:basedOn w:val="38"/>
    <w:qFormat/>
    <w:uiPriority w:val="0"/>
    <w:rPr>
      <w:color w:val="000000"/>
      <w:u w:val="none"/>
    </w:rPr>
  </w:style>
  <w:style w:type="character" w:customStyle="1" w:styleId="52">
    <w:name w:val="标题 1 Char"/>
    <w:basedOn w:val="38"/>
    <w:link w:val="2"/>
    <w:qFormat/>
    <w:uiPriority w:val="0"/>
    <w:rPr>
      <w:rFonts w:ascii="黑体" w:hAnsi="宋体" w:eastAsia="黑体"/>
      <w:b/>
      <w:kern w:val="36"/>
      <w:sz w:val="32"/>
      <w:szCs w:val="32"/>
      <w:lang w:val="en-US" w:eastAsia="zh-CN" w:bidi="ar-SA"/>
    </w:rPr>
  </w:style>
  <w:style w:type="character" w:customStyle="1" w:styleId="53">
    <w:name w:val="yqlink"/>
    <w:basedOn w:val="38"/>
    <w:qFormat/>
    <w:uiPriority w:val="0"/>
  </w:style>
  <w:style w:type="character" w:customStyle="1" w:styleId="54">
    <w:name w:val="title1"/>
    <w:basedOn w:val="38"/>
    <w:qFormat/>
    <w:uiPriority w:val="0"/>
    <w:rPr>
      <w:b/>
      <w:bCs/>
      <w:color w:val="000000"/>
      <w:sz w:val="34"/>
      <w:szCs w:val="34"/>
    </w:rPr>
  </w:style>
  <w:style w:type="character" w:customStyle="1" w:styleId="55">
    <w:name w:val="style81"/>
    <w:basedOn w:val="38"/>
    <w:qFormat/>
    <w:uiPriority w:val="0"/>
    <w:rPr>
      <w:b/>
      <w:bCs/>
      <w:color w:val="595757"/>
      <w:sz w:val="30"/>
      <w:szCs w:val="30"/>
    </w:rPr>
  </w:style>
  <w:style w:type="character" w:customStyle="1" w:styleId="56">
    <w:name w:val="14p1"/>
    <w:basedOn w:val="38"/>
    <w:qFormat/>
    <w:uiPriority w:val="0"/>
    <w:rPr>
      <w:sz w:val="23"/>
      <w:szCs w:val="23"/>
    </w:rPr>
  </w:style>
  <w:style w:type="character" w:customStyle="1" w:styleId="57">
    <w:name w:val="f221"/>
    <w:basedOn w:val="38"/>
    <w:qFormat/>
    <w:uiPriority w:val="0"/>
    <w:rPr>
      <w:rFonts w:hint="default" w:ascii="ˎ̥" w:hAnsi="ˎ̥"/>
      <w:b/>
      <w:bCs/>
      <w:color w:val="07519A"/>
      <w:sz w:val="37"/>
      <w:szCs w:val="37"/>
    </w:rPr>
  </w:style>
  <w:style w:type="character" w:customStyle="1" w:styleId="58">
    <w:name w:val="正文 + 右 Char"/>
    <w:basedOn w:val="38"/>
    <w:link w:val="59"/>
    <w:qFormat/>
    <w:uiPriority w:val="0"/>
    <w:rPr>
      <w:rFonts w:ascii="宋体" w:hAnsi="宋体" w:eastAsia="宋体"/>
      <w:b/>
      <w:bCs/>
      <w:kern w:val="36"/>
      <w:sz w:val="21"/>
      <w:szCs w:val="52"/>
      <w:lang w:val="en-US" w:eastAsia="zh-CN" w:bidi="ar-SA"/>
    </w:rPr>
  </w:style>
  <w:style w:type="paragraph" w:customStyle="1" w:styleId="59">
    <w:name w:val="正文 + 右"/>
    <w:basedOn w:val="1"/>
    <w:link w:val="58"/>
    <w:qFormat/>
    <w:uiPriority w:val="0"/>
    <w:pPr>
      <w:ind w:firstLine="462" w:firstLineChars="219"/>
    </w:pPr>
  </w:style>
  <w:style w:type="paragraph" w:customStyle="1" w:styleId="60">
    <w:name w:val="HTML Top of Form"/>
    <w:basedOn w:val="1"/>
    <w:next w:val="1"/>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61">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paragraph" w:customStyle="1" w:styleId="62">
    <w:name w:val="HTML Bottom of Form"/>
    <w:basedOn w:val="1"/>
    <w:next w:val="1"/>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63">
    <w:name w:val="样式1"/>
    <w:basedOn w:val="1"/>
    <w:qFormat/>
    <w:uiPriority w:val="0"/>
    <w:pPr>
      <w:jc w:val="left"/>
    </w:pPr>
  </w:style>
  <w:style w:type="paragraph" w:customStyle="1" w:styleId="64">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65">
    <w:name w:val="blackbig"/>
    <w:basedOn w:val="1"/>
    <w:qFormat/>
    <w:uiPriority w:val="0"/>
    <w:pPr>
      <w:widowControl/>
      <w:jc w:val="left"/>
    </w:pPr>
    <w:rPr>
      <w:rFonts w:cs="宋体"/>
      <w:b w:val="0"/>
      <w:bCs w:val="0"/>
      <w:kern w:val="0"/>
      <w:sz w:val="24"/>
      <w:szCs w:val="24"/>
    </w:rPr>
  </w:style>
  <w:style w:type="paragraph" w:customStyle="1" w:styleId="66">
    <w:name w:val="样式2"/>
    <w:basedOn w:val="2"/>
    <w:qFormat/>
    <w:uiPriority w:val="0"/>
    <w:pPr>
      <w:ind w:left="230" w:leftChars="109" w:firstLine="2"/>
    </w:pPr>
  </w:style>
  <w:style w:type="paragraph" w:customStyle="1" w:styleId="67">
    <w:name w:val="Char"/>
    <w:basedOn w:val="8"/>
    <w:qFormat/>
    <w:uiPriority w:val="0"/>
    <w:rPr>
      <w:rFonts w:ascii="Tahoma" w:hAnsi="Tahoma"/>
      <w:b w:val="0"/>
      <w:bCs w:val="0"/>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6</Words>
  <Characters>35</Characters>
  <Lines>1</Lines>
  <Paragraphs>1</Paragraphs>
  <TotalTime>0</TotalTime>
  <ScaleCrop>false</ScaleCrop>
  <LinksUpToDate>false</LinksUpToDate>
  <CharactersWithSpaces>40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2021-03-05T07:16:00Z</dcterms:created>
  <cp:lastPrinted>2006-08-29T03:06:00Z</cp:lastPrinted>
  <dcterms:modified xsi:type="dcterms:W3CDTF">2022-05-17T08:24:06Z</dcterms:modified>
  <dc:subject>丽人剪报</dc:subject>
  <dc:title>目　　录</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866E1D93369C4C45845866961FA54362</vt:lpwstr>
  </property>
</Properties>
</file>