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3C" w:rsidRDefault="00075D3C" w:rsidP="00AA7DB5">
      <w:pPr>
        <w:pStyle w:val="1"/>
      </w:pPr>
      <w:r w:rsidRPr="00AA7DB5">
        <w:rPr>
          <w:rFonts w:hint="eastAsia"/>
        </w:rPr>
        <w:t>灞桥区打出城市管理“组合拳”</w:t>
      </w:r>
      <w:r w:rsidRPr="00AA7DB5">
        <w:t xml:space="preserve"> 提升环境秩序</w:t>
      </w:r>
      <w:r w:rsidRPr="00AA7DB5">
        <w:t>“</w:t>
      </w:r>
      <w:r w:rsidRPr="00AA7DB5">
        <w:t>新面貌</w:t>
      </w:r>
      <w:r w:rsidRPr="00AA7DB5">
        <w:t>”</w:t>
      </w:r>
    </w:p>
    <w:p w:rsidR="00075D3C" w:rsidRDefault="00075D3C" w:rsidP="00075D3C">
      <w:pPr>
        <w:ind w:firstLineChars="200" w:firstLine="420"/>
        <w:jc w:val="left"/>
      </w:pPr>
      <w:r>
        <w:t>2022</w:t>
      </w:r>
      <w:r>
        <w:t>年清明节即将到来，为持续提升城市精细化管理水平，营造节日期间整洁优美、文明有序的市容环境，</w:t>
      </w:r>
      <w:r>
        <w:t>3</w:t>
      </w:r>
      <w:r>
        <w:t>月</w:t>
      </w:r>
      <w:r>
        <w:t>29</w:t>
      </w:r>
      <w:r>
        <w:t>日上午，灞桥区城管委召开了灞桥区清明节期间市容环境秩序管理工作会议，区委常委、副区长周开来莅临会议指导工作，区城管局领导班子成员、各街办分管领导及城管系统科以上干部</w:t>
      </w:r>
      <w:r>
        <w:t>40</w:t>
      </w:r>
      <w:r>
        <w:t>余人参加了会议。</w:t>
      </w:r>
    </w:p>
    <w:p w:rsidR="00075D3C" w:rsidRDefault="00075D3C" w:rsidP="00075D3C">
      <w:pPr>
        <w:ind w:firstLineChars="200" w:firstLine="420"/>
        <w:jc w:val="left"/>
      </w:pPr>
      <w:r>
        <w:rPr>
          <w:rFonts w:hint="eastAsia"/>
        </w:rPr>
        <w:t>会上，区城管局局长孟林同志围绕灞桥区清明节期间市容环境秩序管理工作，分别从做好环境卫生管理工作，环境秩序管控工作，绿化养护工作，公园广场、绿地管理工作，文明祭扫管控工作，安全防控工作，投诉受理处置工作，节日期间值班工作等八个方面进行了安排。并要求各街道、区城管局各科室、各单位严格按照工作方案，细化任务分工，夯实工作责任，做到定岗、定责、定人、定位，切实把工作想实做细，齐心协力做好市容环境秩序管控工作，营造文明、整洁、有序的良好环境氛围。</w:t>
      </w:r>
    </w:p>
    <w:p w:rsidR="00075D3C" w:rsidRDefault="00075D3C" w:rsidP="00075D3C">
      <w:pPr>
        <w:ind w:firstLineChars="200" w:firstLine="420"/>
        <w:jc w:val="left"/>
      </w:pPr>
      <w:r>
        <w:rPr>
          <w:rFonts w:hint="eastAsia"/>
        </w:rPr>
        <w:t>最后，周开来同志作了讲话，指出去年以来区城管局在迎十四运、城市精细化管理、疫情防控、防汛应急处置等大项工作中勇于担当、积极作为的良好作风，对城管局的工作表现予以充分肯定。同时，周开来同志就做好城市管理工作提出了三个方面的要求。</w:t>
      </w:r>
    </w:p>
    <w:p w:rsidR="00075D3C" w:rsidRDefault="00075D3C" w:rsidP="00075D3C">
      <w:pPr>
        <w:ind w:firstLineChars="200" w:firstLine="420"/>
        <w:jc w:val="left"/>
      </w:pPr>
      <w:r>
        <w:rPr>
          <w:rFonts w:hint="eastAsia"/>
        </w:rPr>
        <w:t>一是抓好队伍建设，提升形象素质。要从学习、培训、制度、作风四个方面抓起，建设“政治强、业务精、执法严、作风硬、效率高”的高素质城管队伍。</w:t>
      </w:r>
    </w:p>
    <w:p w:rsidR="00075D3C" w:rsidRDefault="00075D3C" w:rsidP="00075D3C">
      <w:pPr>
        <w:ind w:firstLineChars="200" w:firstLine="420"/>
        <w:jc w:val="left"/>
      </w:pPr>
      <w:r>
        <w:rPr>
          <w:rFonts w:hint="eastAsia"/>
        </w:rPr>
        <w:t>二是紧盯重点任务，确保常效常管。指出区城管局围绕“十个字”，按照“五句话”做好五大工作任务，一是要把好“干净”关口，坚持“科学合理、灵活迅速”做好城市卫生保洁工作；二是要突出“服务”意识，坚持“依法依规、文明规范”做好城管执法工作；三是要抓住“精细”标准，坚持“注重品质、因地制宜”做好绿化美化工作；四是要抓实“规范”原则，坚持“严查严办、规范有序”抓好渣土管理工作；五是要把住“安全”底线，坚持“排查整治、预防为先”抓好燃气安全工作。</w:t>
      </w:r>
    </w:p>
    <w:p w:rsidR="00075D3C" w:rsidRDefault="00075D3C" w:rsidP="00075D3C">
      <w:pPr>
        <w:ind w:firstLineChars="200" w:firstLine="420"/>
        <w:jc w:val="left"/>
      </w:pPr>
      <w:r>
        <w:rPr>
          <w:rFonts w:hint="eastAsia"/>
        </w:rPr>
        <w:t>三是强化督导检查，形成工作合力。城市管理工作是一项系统全面又琐碎繁杂的工作，许多问题都需要反复抓、抓反复，城管局作为业务牵头部门，要指导好各街道开展业务工作，并加强督导、强化巡查。各街道要积极配合城管局，进一步细化任务分工、夯实责任主体，确保工作落到实处，形成城管系统强大工作合力。并提出自己将不定时、不定点随机检查指导，推进各项工作有效整改落实，</w:t>
      </w:r>
    </w:p>
    <w:p w:rsidR="00075D3C" w:rsidRDefault="00075D3C" w:rsidP="00075D3C">
      <w:pPr>
        <w:ind w:firstLineChars="200" w:firstLine="420"/>
        <w:jc w:val="left"/>
      </w:pPr>
      <w:r>
        <w:rPr>
          <w:rFonts w:hint="eastAsia"/>
        </w:rPr>
        <w:t>下一步，区城管系统广大党员干部将以周区长指示要求为工作目标，谨记于心、笃之于行，持续发扬真抓实干、勇于担当的铁军作风，扎实做好各项城市管理与服务工作，做好人民的“服务员”、当好城市的“大管家”，为建设“品质灞桥·最美城区”作出更大贡献。</w:t>
      </w:r>
    </w:p>
    <w:p w:rsidR="00075D3C" w:rsidRDefault="00075D3C" w:rsidP="00075D3C">
      <w:pPr>
        <w:ind w:firstLineChars="200" w:firstLine="420"/>
        <w:jc w:val="right"/>
      </w:pPr>
      <w:r w:rsidRPr="00AA7DB5">
        <w:rPr>
          <w:rFonts w:hint="eastAsia"/>
        </w:rPr>
        <w:t>灞桥区人民政府网站</w:t>
      </w:r>
      <w:r w:rsidRPr="00AA7DB5">
        <w:t>2022-03-31</w:t>
      </w:r>
    </w:p>
    <w:p w:rsidR="00075D3C" w:rsidRDefault="00075D3C" w:rsidP="004B07F8">
      <w:pPr>
        <w:sectPr w:rsidR="00075D3C" w:rsidSect="004B07F8">
          <w:type w:val="continuous"/>
          <w:pgSz w:w="11906" w:h="16838"/>
          <w:pgMar w:top="1644" w:right="1236" w:bottom="1418" w:left="1814" w:header="851" w:footer="907" w:gutter="0"/>
          <w:pgNumType w:start="1"/>
          <w:cols w:space="720"/>
          <w:docGrid w:type="lines" w:linePitch="341" w:charSpace="2373"/>
        </w:sectPr>
      </w:pPr>
    </w:p>
    <w:p w:rsidR="00F42370" w:rsidRDefault="00F42370"/>
    <w:sectPr w:rsidR="00F423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D3C"/>
    <w:rsid w:val="00075D3C"/>
    <w:rsid w:val="00F42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5D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5D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Microsoft</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2022-05-23T03:26:00Z</dcterms:created>
</cp:coreProperties>
</file>