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Default="00351A36">
      <w:pPr>
        <w:pStyle w:val="1"/>
      </w:pPr>
      <w:r>
        <w:rPr>
          <w:rFonts w:hint="eastAsia"/>
        </w:rPr>
        <w:t>关于调整使用精准扶贫结对帮扶资金的通知</w:t>
      </w:r>
    </w:p>
    <w:p w:rsidR="00351A36" w:rsidRDefault="00351A36">
      <w:pPr>
        <w:ind w:firstLine="420"/>
        <w:jc w:val="left"/>
      </w:pPr>
      <w:r>
        <w:rPr>
          <w:rFonts w:hint="eastAsia"/>
        </w:rPr>
        <w:t>各县、自治县、区人民政府，市定点扶贫有关单位：</w:t>
      </w:r>
    </w:p>
    <w:p w:rsidR="00351A36" w:rsidRDefault="00351A36">
      <w:pPr>
        <w:ind w:firstLine="420"/>
        <w:jc w:val="left"/>
      </w:pPr>
      <w:r>
        <w:rPr>
          <w:rFonts w:hint="eastAsia"/>
        </w:rPr>
        <w:t>为进一步巩固精准扶贫结对帮扶成果，激发贫困户脱贫致富内生动力，继续做好贫困户结对帮扶工作，坚决打赢我市“十三五”脱贫攻坚战。经市人民政府同意，决定调整使用</w:t>
      </w:r>
      <w:r>
        <w:rPr>
          <w:rFonts w:hint="eastAsia"/>
        </w:rPr>
        <w:t>2018</w:t>
      </w:r>
      <w:r>
        <w:rPr>
          <w:rFonts w:hint="eastAsia"/>
        </w:rPr>
        <w:t>年度市本级财政帮扶资金，现将有关事项通知如下。</w:t>
      </w:r>
    </w:p>
    <w:p w:rsidR="00351A36" w:rsidRDefault="00351A36">
      <w:pPr>
        <w:ind w:firstLine="420"/>
        <w:jc w:val="left"/>
      </w:pPr>
      <w:r>
        <w:rPr>
          <w:rFonts w:hint="eastAsia"/>
        </w:rPr>
        <w:t>一、资金总额</w:t>
      </w:r>
    </w:p>
    <w:p w:rsidR="00351A36" w:rsidRDefault="00351A36">
      <w:pPr>
        <w:ind w:firstLine="420"/>
        <w:jc w:val="left"/>
      </w:pPr>
      <w:r>
        <w:rPr>
          <w:rFonts w:hint="eastAsia"/>
        </w:rPr>
        <w:t>1500</w:t>
      </w:r>
      <w:r>
        <w:rPr>
          <w:rFonts w:hint="eastAsia"/>
        </w:rPr>
        <w:t>万元。</w:t>
      </w:r>
    </w:p>
    <w:p w:rsidR="00351A36" w:rsidRDefault="00351A36">
      <w:pPr>
        <w:ind w:firstLine="420"/>
        <w:jc w:val="left"/>
      </w:pPr>
      <w:r>
        <w:rPr>
          <w:rFonts w:hint="eastAsia"/>
        </w:rPr>
        <w:t>二、安排原则</w:t>
      </w:r>
    </w:p>
    <w:p w:rsidR="00351A36" w:rsidRDefault="00351A36">
      <w:pPr>
        <w:ind w:firstLine="420"/>
        <w:jc w:val="left"/>
      </w:pPr>
      <w:r>
        <w:rPr>
          <w:rFonts w:hint="eastAsia"/>
        </w:rPr>
        <w:t>以</w:t>
      </w:r>
      <w:r>
        <w:rPr>
          <w:rFonts w:hint="eastAsia"/>
        </w:rPr>
        <w:t>2017</w:t>
      </w:r>
      <w:r>
        <w:rPr>
          <w:rFonts w:hint="eastAsia"/>
        </w:rPr>
        <w:t>年度市本级财政下拨到市定点扶贫单位的帮扶资金为基数，</w:t>
      </w:r>
      <w:r>
        <w:rPr>
          <w:rFonts w:hint="eastAsia"/>
        </w:rPr>
        <w:t>2018</w:t>
      </w:r>
      <w:r>
        <w:rPr>
          <w:rFonts w:hint="eastAsia"/>
        </w:rPr>
        <w:t>年，按</w:t>
      </w:r>
      <w:r>
        <w:rPr>
          <w:rFonts w:hint="eastAsia"/>
        </w:rPr>
        <w:t>50%</w:t>
      </w:r>
      <w:r>
        <w:rPr>
          <w:rFonts w:hint="eastAsia"/>
        </w:rPr>
        <w:t>的资金数切块下拨到市定点扶贫单位，用于跟踪帮扶贫困村、贫困户工作。其余资金切块下拨到</w:t>
      </w:r>
      <w:r>
        <w:rPr>
          <w:rFonts w:hint="eastAsia"/>
        </w:rPr>
        <w:t>13</w:t>
      </w:r>
      <w:r>
        <w:rPr>
          <w:rFonts w:hint="eastAsia"/>
        </w:rPr>
        <w:t>个有脱贫攻坚任务的县区，用于帮扶</w:t>
      </w:r>
      <w:r>
        <w:rPr>
          <w:rFonts w:hint="eastAsia"/>
        </w:rPr>
        <w:t>2017</w:t>
      </w:r>
      <w:r>
        <w:rPr>
          <w:rFonts w:hint="eastAsia"/>
        </w:rPr>
        <w:t>年动态调整后新纳入的贫困户发展生产。</w:t>
      </w:r>
      <w:r>
        <w:rPr>
          <w:rFonts w:hint="eastAsia"/>
        </w:rPr>
        <w:t>2017</w:t>
      </w:r>
      <w:r>
        <w:rPr>
          <w:rFonts w:hint="eastAsia"/>
        </w:rPr>
        <w:t>年动态调整后新纳入的贫困户，由各县区安排结对帮扶单位和帮扶责任人。</w:t>
      </w:r>
    </w:p>
    <w:p w:rsidR="00351A36" w:rsidRDefault="00351A36">
      <w:pPr>
        <w:ind w:firstLine="420"/>
        <w:jc w:val="left"/>
      </w:pPr>
      <w:r>
        <w:rPr>
          <w:rFonts w:hint="eastAsia"/>
        </w:rPr>
        <w:t>三、资金使用</w:t>
      </w:r>
    </w:p>
    <w:p w:rsidR="00351A36" w:rsidRDefault="00351A36">
      <w:pPr>
        <w:ind w:firstLine="420"/>
        <w:jc w:val="left"/>
      </w:pPr>
      <w:r>
        <w:rPr>
          <w:rFonts w:hint="eastAsia"/>
        </w:rPr>
        <w:t>市本级财政切块下拨到市定点扶贫单位的帮扶资金，主要统筹用于贫困村公共设施和公益事业项目建设、村级集体经济发展和扶贫产业发展，以及扶持个别特别困难贫困户的生产发展。市本级财政切块下拨到县区的帮扶资金，统筹用于扶持</w:t>
      </w:r>
      <w:r>
        <w:rPr>
          <w:rFonts w:hint="eastAsia"/>
        </w:rPr>
        <w:t>2017</w:t>
      </w:r>
      <w:r>
        <w:rPr>
          <w:rFonts w:hint="eastAsia"/>
        </w:rPr>
        <w:t>年新纳入的贫困户发展生产。</w:t>
      </w:r>
    </w:p>
    <w:p w:rsidR="00351A36" w:rsidRDefault="00351A36">
      <w:pPr>
        <w:ind w:firstLine="420"/>
        <w:jc w:val="left"/>
      </w:pPr>
      <w:r>
        <w:rPr>
          <w:rFonts w:hint="eastAsia"/>
        </w:rPr>
        <w:t>四、资金管理</w:t>
      </w:r>
    </w:p>
    <w:p w:rsidR="00351A36" w:rsidRDefault="00351A36">
      <w:pPr>
        <w:ind w:firstLine="420"/>
        <w:jc w:val="left"/>
      </w:pPr>
      <w:r>
        <w:rPr>
          <w:rFonts w:hint="eastAsia"/>
        </w:rPr>
        <w:t>市定点扶贫单位要按照财政扶贫资金管理使用的要求，加强帮扶资金管理，所帮扶项目由贫困村或贫困户提出申请，乡（镇）审核，定点扶贫单位审批并组织实施（对帮扶村公益项目以报告形式申请；对帮扶户项目以</w:t>
      </w:r>
      <w:r>
        <w:rPr>
          <w:rFonts w:hint="eastAsia"/>
        </w:rPr>
        <w:t>2017</w:t>
      </w:r>
      <w:r>
        <w:rPr>
          <w:rFonts w:hint="eastAsia"/>
        </w:rPr>
        <w:t>年下发的申报表形式报账）。帮扶项目或帮扶事项完成后，各定点扶贫单位要及时组织验收，完善财务手续后在定点扶贫单位报账。各县区要严格按照《自治区人民政府办公厅关于印发广西财政资金管理办法的通知》（桂政办发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42</w:t>
      </w:r>
      <w:r>
        <w:rPr>
          <w:rFonts w:hint="eastAsia"/>
        </w:rPr>
        <w:t>号）要求，加强对市本级财政切块下拨到县区的帮扶资金的管理，严禁虚报、冒领、截留、挪用，确保帮扶资金专款专用。</w:t>
      </w:r>
    </w:p>
    <w:p w:rsidR="00351A36" w:rsidRDefault="00351A36">
      <w:pPr>
        <w:ind w:firstLine="420"/>
        <w:jc w:val="left"/>
      </w:pPr>
      <w:r>
        <w:rPr>
          <w:rFonts w:hint="eastAsia"/>
        </w:rPr>
        <w:t>五、有关要求</w:t>
      </w:r>
    </w:p>
    <w:p w:rsidR="00351A36" w:rsidRDefault="00351A36">
      <w:pPr>
        <w:ind w:firstLine="420"/>
        <w:jc w:val="left"/>
      </w:pPr>
      <w:r>
        <w:rPr>
          <w:rFonts w:hint="eastAsia"/>
        </w:rPr>
        <w:t>（一）帮扶资金的使用情况纳入扶贫资金管理和年度绩效考评范围。各县区、市各有关单位要确保帮扶资金专款专用，不得用于单位公用经费开支和慰问开支。</w:t>
      </w:r>
    </w:p>
    <w:p w:rsidR="00351A36" w:rsidRDefault="00351A36">
      <w:pPr>
        <w:ind w:firstLine="420"/>
        <w:jc w:val="left"/>
      </w:pPr>
      <w:r>
        <w:rPr>
          <w:rFonts w:hint="eastAsia"/>
        </w:rPr>
        <w:t>（二）</w:t>
      </w:r>
      <w:r>
        <w:rPr>
          <w:rFonts w:hint="eastAsia"/>
        </w:rPr>
        <w:t>2018</w:t>
      </w:r>
      <w:r>
        <w:rPr>
          <w:rFonts w:hint="eastAsia"/>
        </w:rPr>
        <w:t>年市本级财政帮扶资金要在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日前使用完成。</w:t>
      </w:r>
    </w:p>
    <w:p w:rsidR="00351A36" w:rsidRDefault="00351A36">
      <w:pPr>
        <w:ind w:firstLine="420"/>
        <w:jc w:val="left"/>
      </w:pPr>
      <w:r>
        <w:rPr>
          <w:rFonts w:hint="eastAsia"/>
        </w:rPr>
        <w:t>附件：</w:t>
      </w:r>
      <w:r>
        <w:rPr>
          <w:rFonts w:hint="eastAsia"/>
        </w:rPr>
        <w:t>1.2018</w:t>
      </w:r>
      <w:r>
        <w:rPr>
          <w:rFonts w:hint="eastAsia"/>
        </w:rPr>
        <w:t>年市本级财政帮扶资金切块到市定点扶贫单位计划安排表</w:t>
      </w:r>
    </w:p>
    <w:p w:rsidR="00351A36" w:rsidRDefault="00351A36">
      <w:pPr>
        <w:ind w:firstLine="420"/>
        <w:jc w:val="left"/>
      </w:pPr>
      <w:r>
        <w:rPr>
          <w:rFonts w:hint="eastAsia"/>
        </w:rPr>
        <w:t>2.2018</w:t>
      </w:r>
      <w:r>
        <w:rPr>
          <w:rFonts w:hint="eastAsia"/>
        </w:rPr>
        <w:t>年市本级财政帮扶资金切块到县计划安排表</w:t>
      </w:r>
    </w:p>
    <w:p w:rsidR="00351A36" w:rsidRDefault="00351A36">
      <w:pPr>
        <w:ind w:firstLine="420"/>
        <w:jc w:val="right"/>
      </w:pPr>
      <w:r>
        <w:rPr>
          <w:rFonts w:hint="eastAsia"/>
        </w:rPr>
        <w:t>桂林市扶贫办</w:t>
      </w:r>
      <w:r>
        <w:rPr>
          <w:rFonts w:hint="eastAsia"/>
        </w:rPr>
        <w:t>2018-04-16</w:t>
      </w:r>
    </w:p>
    <w:p w:rsidR="00351A36" w:rsidRDefault="00351A36" w:rsidP="007C4F33">
      <w:pPr>
        <w:sectPr w:rsidR="00351A36" w:rsidSect="007C4F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65070" w:rsidRDefault="00465070"/>
    <w:sectPr w:rsidR="0046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A36"/>
    <w:rsid w:val="00351A36"/>
    <w:rsid w:val="0046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1A3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51A3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2022-05-13T09:22:00Z</dcterms:created>
</cp:coreProperties>
</file>