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9ED" w:rsidRDefault="000859ED">
      <w:pPr>
        <w:pStyle w:val="1"/>
      </w:pPr>
      <w:r>
        <w:rPr>
          <w:rFonts w:hint="eastAsia"/>
        </w:rPr>
        <w:t xml:space="preserve">聆听展览背后的故事——记东莞展览馆党支部5月主题党日活动 </w:t>
      </w:r>
    </w:p>
    <w:p w:rsidR="000859ED" w:rsidRDefault="000859ED">
      <w:pPr>
        <w:ind w:firstLine="420"/>
        <w:jc w:val="left"/>
      </w:pPr>
      <w:r>
        <w:rPr>
          <w:rFonts w:hint="eastAsia"/>
        </w:rPr>
        <w:t>根据市文广旅体局机关党委要求，东莞展览馆将党建工作与日常工作有机结合，充分发挥党建引领作用，全面调动广大党员的积极性和创造性，带领全体党员精心策展、认真讲解。</w:t>
      </w:r>
    </w:p>
    <w:p w:rsidR="000859ED" w:rsidRDefault="000859ED">
      <w:pPr>
        <w:ind w:firstLine="420"/>
        <w:jc w:val="left"/>
      </w:pPr>
      <w:r>
        <w:rPr>
          <w:rFonts w:hint="eastAsia"/>
        </w:rPr>
        <w:t>在今年一线战“疫”中，东莞展览馆党支部积极响应市委号召，一边积极组织党员干部前往一线抗疫，一边迅速启动了抗疫实物征集和展览的筹划工作，最终仅用两个半月就完成了筹备、征集、策划、设计、施工、布展等工作。</w:t>
      </w:r>
    </w:p>
    <w:p w:rsidR="000859ED" w:rsidRDefault="000859ED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上午，东莞展览馆党支部开展了一场别开生面的主题党日活动，组织党员干部、入党积极分子、一线入党申请人，聆听展品征集及策展当事人，党员代表邓禅娟述评《东莞战“疫”——东莞市抗击新冠肺炎疫情纪实展》背后的故事。</w:t>
      </w:r>
    </w:p>
    <w:p w:rsidR="000859ED" w:rsidRDefault="000859ED">
      <w:pPr>
        <w:ind w:firstLine="420"/>
        <w:jc w:val="left"/>
      </w:pPr>
      <w:r>
        <w:rPr>
          <w:rFonts w:hint="eastAsia"/>
        </w:rPr>
        <w:t>在展品征集及策展当事人的引导、讲解下，东莞展览馆党支部党员干部回顾了东莞白衣战士、公安干警、党员干部、产业工人、志愿者等</w:t>
      </w:r>
      <w:r>
        <w:rPr>
          <w:rFonts w:hint="eastAsia"/>
        </w:rPr>
        <w:t>5</w:t>
      </w:r>
      <w:r>
        <w:rPr>
          <w:rFonts w:hint="eastAsia"/>
        </w:rPr>
        <w:t>个群体的抗疫事迹，感受“东莞力量”、“东莞担当”、“东莞温度”三个篇章的“抗疫精神”。</w:t>
      </w:r>
    </w:p>
    <w:p w:rsidR="000859ED" w:rsidRDefault="000859ED">
      <w:pPr>
        <w:ind w:firstLine="420"/>
        <w:jc w:val="left"/>
      </w:pPr>
      <w:r>
        <w:rPr>
          <w:rFonts w:hint="eastAsia"/>
        </w:rPr>
        <w:t>我馆部分党员作为此次抗疫工作、布展工作的亲历者、参与者，参观完展览后，颇有感触。</w:t>
      </w:r>
    </w:p>
    <w:p w:rsidR="000859ED" w:rsidRDefault="000859ED">
      <w:pPr>
        <w:ind w:firstLine="420"/>
        <w:jc w:val="left"/>
      </w:pPr>
      <w:r>
        <w:rPr>
          <w:rFonts w:hint="eastAsia"/>
        </w:rPr>
        <w:t>有的党员表示，作为一名共产党员，并不一定要做出轰轰烈烈的大事，在国家需要、人民需要的时候，主动站出来，尽自己的一份绵薄之力，才无愧于自己入党的初心。策展团队中也有不少党员干部，他们一边在一线抗疫、一边开展策展工作，克服疫情期间的重重困难，真实、全面地记录东莞抗疫实况，只为更好地传承和弘扬抗疫中英勇、奉献的精神，积极传播正能量，尽到了作为一名党员应尽的责任，值得我们学习。</w:t>
      </w:r>
    </w:p>
    <w:p w:rsidR="000859ED" w:rsidRDefault="000859ED">
      <w:pPr>
        <w:ind w:firstLine="420"/>
        <w:jc w:val="left"/>
      </w:pPr>
      <w:r>
        <w:rPr>
          <w:rFonts w:hint="eastAsia"/>
        </w:rPr>
        <w:t>也有党员认为，对于我馆来讲，党建工作，是虚事实做，党建业务高度融合，相辅相成。一是我馆业务工作必须遵循普遍的政治要求，提高政治站位，坚持党建引领；二是体现在党建的外在表现方式上，策展布展和讲解服务是我馆党建工作的重要载体和体现形式；三是在业务的重要内容中，通过展览和讲解，体现党员凝聚力和战斗力，提高党员业务能力，体现党员责任担当，突出党建内容和党建成效。</w:t>
      </w:r>
    </w:p>
    <w:p w:rsidR="000859ED" w:rsidRDefault="000859ED">
      <w:pPr>
        <w:ind w:firstLine="420"/>
        <w:jc w:val="left"/>
      </w:pPr>
      <w:r>
        <w:rPr>
          <w:rFonts w:hint="eastAsia"/>
        </w:rPr>
        <w:t>随着党建和业务工作的进一步融合，我馆各项工作将呈现一番崭新的面貌。</w:t>
      </w:r>
    </w:p>
    <w:p w:rsidR="000859ED" w:rsidRDefault="000859ED">
      <w:pPr>
        <w:ind w:firstLine="420"/>
        <w:jc w:val="right"/>
      </w:pPr>
      <w:r>
        <w:rPr>
          <w:rFonts w:hint="eastAsia"/>
        </w:rPr>
        <w:t>东莞展览馆</w:t>
      </w:r>
      <w:r>
        <w:rPr>
          <w:rFonts w:hint="eastAsia"/>
        </w:rPr>
        <w:t>2020-05-19</w:t>
      </w:r>
    </w:p>
    <w:p w:rsidR="000859ED" w:rsidRDefault="000859ED"/>
    <w:p w:rsidR="000859ED" w:rsidRDefault="000859ED" w:rsidP="00C66315">
      <w:pPr>
        <w:sectPr w:rsidR="000859ED" w:rsidSect="00C6631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369C" w:rsidRDefault="00DB369C"/>
    <w:sectPr w:rsidR="00DB36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859ED"/>
    <w:rsid w:val="000859ED"/>
    <w:rsid w:val="00DB36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59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859E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</Words>
  <Characters>753</Characters>
  <Application>Microsoft Office Word</Application>
  <DocSecurity>0</DocSecurity>
  <Lines>6</Lines>
  <Paragraphs>1</Paragraphs>
  <ScaleCrop>false</ScaleCrop>
  <Company>微软中国</Company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2022-08-25T08:00:00Z</dcterms:created>
</cp:coreProperties>
</file>