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DB" w:rsidRDefault="003E5EDB">
      <w:pPr>
        <w:pStyle w:val="1"/>
      </w:pPr>
      <w:r>
        <w:rPr>
          <w:rFonts w:hint="eastAsia"/>
        </w:rPr>
        <w:t>界首市应急局多措并举扎实开展冬春救助工作</w:t>
      </w:r>
    </w:p>
    <w:p w:rsidR="003E5EDB" w:rsidRDefault="003E5EDB">
      <w:pPr>
        <w:ind w:firstLine="420"/>
        <w:jc w:val="left"/>
      </w:pPr>
      <w:r>
        <w:rPr>
          <w:rFonts w:hint="eastAsia"/>
        </w:rPr>
        <w:t>为切实做好</w:t>
      </w:r>
      <w:r>
        <w:rPr>
          <w:rFonts w:hint="eastAsia"/>
        </w:rPr>
        <w:t>2021-2022</w:t>
      </w:r>
      <w:r>
        <w:rPr>
          <w:rFonts w:hint="eastAsia"/>
        </w:rPr>
        <w:t>年度冬春救助工作，界首市应急局多措并举，积极有效的开展冬春救助各项工作，确保我市因灾生活困难群众安全温暖过冬。</w:t>
      </w:r>
    </w:p>
    <w:p w:rsidR="003E5EDB" w:rsidRDefault="003E5EDB">
      <w:pPr>
        <w:ind w:firstLine="420"/>
        <w:jc w:val="left"/>
      </w:pPr>
      <w:r>
        <w:rPr>
          <w:rFonts w:hint="eastAsia"/>
        </w:rPr>
        <w:t>一是高度重视，周密部署。冬春救助工作事关广大受灾群众的基本生活保障，我局高度重视，为提前摸清需救助人员底数，我市减救办印发《关于组织开展</w:t>
      </w:r>
      <w:r>
        <w:rPr>
          <w:rFonts w:hint="eastAsia"/>
        </w:rPr>
        <w:t>2021-2022</w:t>
      </w:r>
      <w:r>
        <w:rPr>
          <w:rFonts w:hint="eastAsia"/>
        </w:rPr>
        <w:t>年冬春救助工作的通知》及《界首市冬春救助工作实施方案》下发到各乡镇、街道，并于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日、</w:t>
      </w:r>
      <w:r>
        <w:rPr>
          <w:rFonts w:hint="eastAsia"/>
        </w:rPr>
        <w:t>12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日分别组织召开由市财政局、市农业农村局、全市各乡镇、街道分管负责同志及局相关股室人员参加的</w:t>
      </w:r>
      <w:r>
        <w:rPr>
          <w:rFonts w:hint="eastAsia"/>
        </w:rPr>
        <w:t>2021-2022</w:t>
      </w:r>
      <w:r>
        <w:rPr>
          <w:rFonts w:hint="eastAsia"/>
        </w:rPr>
        <w:t>年冬春救助工作部署会、冬春救助工作推进。要求各乡镇、街道要把冬春困难群众生活救助作为当前最重要、最紧迫的任务，主要领导要过问主抓，分管领导具体抓，层层落实责任，把党和政府的温暖精准地送达千家万户，确保困难群众过一个温暖祥和的春节。</w:t>
      </w:r>
    </w:p>
    <w:p w:rsidR="003E5EDB" w:rsidRDefault="003E5EDB">
      <w:pPr>
        <w:ind w:firstLine="420"/>
        <w:jc w:val="left"/>
      </w:pPr>
      <w:r>
        <w:rPr>
          <w:rFonts w:hint="eastAsia"/>
        </w:rPr>
        <w:t>二是部门联合，特事特办。为使冬春救助资金能在春节前顺利发到群众手中，接到上级资金下拨文件后，市应急局及时召开局党委会议对</w:t>
      </w:r>
      <w:r>
        <w:rPr>
          <w:rFonts w:hint="eastAsia"/>
        </w:rPr>
        <w:t>202</w:t>
      </w:r>
      <w:r>
        <w:rPr>
          <w:rFonts w:hint="eastAsia"/>
        </w:rPr>
        <w:t>万上级下拨资金研究分配，下发资金分配文件，同时和市财政局对接，迅速提交资金申请报告，市财政局积极配合，克服年底工作千头万绪的困难，特事特办，在第一时间和银行对接，及时将冬春救助资金通过“一卡通”账户发放到群众手中。目前我市</w:t>
      </w:r>
      <w:r>
        <w:rPr>
          <w:rFonts w:hint="eastAsia"/>
        </w:rPr>
        <w:t>2022</w:t>
      </w:r>
      <w:r>
        <w:rPr>
          <w:rFonts w:hint="eastAsia"/>
        </w:rPr>
        <w:t>年上级下拨的</w:t>
      </w:r>
      <w:r>
        <w:rPr>
          <w:rFonts w:hint="eastAsia"/>
        </w:rPr>
        <w:t>202</w:t>
      </w:r>
      <w:r>
        <w:rPr>
          <w:rFonts w:hint="eastAsia"/>
        </w:rPr>
        <w:t>万冬春救助资金已按要求全部打卡发放至困难群众手中。全市共救助</w:t>
      </w:r>
      <w:r>
        <w:rPr>
          <w:rFonts w:hint="eastAsia"/>
        </w:rPr>
        <w:t>5353</w:t>
      </w:r>
      <w:r>
        <w:rPr>
          <w:rFonts w:hint="eastAsia"/>
        </w:rPr>
        <w:t>户，</w:t>
      </w:r>
      <w:r>
        <w:rPr>
          <w:rFonts w:hint="eastAsia"/>
        </w:rPr>
        <w:t>9680</w:t>
      </w:r>
      <w:r>
        <w:rPr>
          <w:rFonts w:hint="eastAsia"/>
        </w:rPr>
        <w:t>人。</w:t>
      </w:r>
    </w:p>
    <w:p w:rsidR="003E5EDB" w:rsidRDefault="003E5EDB">
      <w:pPr>
        <w:ind w:firstLine="420"/>
        <w:jc w:val="left"/>
      </w:pPr>
      <w:r>
        <w:rPr>
          <w:rFonts w:hint="eastAsia"/>
        </w:rPr>
        <w:t>三是严格程序、规范透明。按照“工作程序规范、救助对象精准、救助措施及时”的总要求，坚持“分类救助、重点救助”的原则，我市减灾救灾委员会办公室制定下发了《界首市</w:t>
      </w:r>
      <w:r>
        <w:rPr>
          <w:rFonts w:hint="eastAsia"/>
        </w:rPr>
        <w:t>2021-2022</w:t>
      </w:r>
      <w:r>
        <w:rPr>
          <w:rFonts w:hint="eastAsia"/>
        </w:rPr>
        <w:t>年冬春救助工作方案》，要求各乡镇、街道严格按照“户报、村评、乡审、县定”的程序确定冬春救助对象，经村民评议大会通过后，对需救助对象和救助金额进行公示，接受群众监督，做到救助公开、公平、公正。确保我市所有因灾生活困难群众基本生活得到保障，安全温暖过冬，维护社会稳定。</w:t>
      </w:r>
    </w:p>
    <w:p w:rsidR="003E5EDB" w:rsidRDefault="003E5EDB">
      <w:pPr>
        <w:ind w:firstLine="420"/>
        <w:jc w:val="left"/>
      </w:pPr>
      <w:r>
        <w:rPr>
          <w:rFonts w:hint="eastAsia"/>
        </w:rPr>
        <w:t>四是加强监管，注重实效。为确保救助资金按要求及时足额发放到户，市防灾减灾委员会成立冬春救助工作督查组，到全市乡镇、街道对</w:t>
      </w:r>
      <w:r>
        <w:rPr>
          <w:rFonts w:hint="eastAsia"/>
        </w:rPr>
        <w:t>2021</w:t>
      </w:r>
      <w:r>
        <w:rPr>
          <w:rFonts w:hint="eastAsia"/>
        </w:rPr>
        <w:t>年至</w:t>
      </w:r>
      <w:r>
        <w:rPr>
          <w:rFonts w:hint="eastAsia"/>
        </w:rPr>
        <w:t>2022</w:t>
      </w:r>
      <w:r>
        <w:rPr>
          <w:rFonts w:hint="eastAsia"/>
        </w:rPr>
        <w:t>年冬春救助资金发放情况进行了督促检查。经过督查，被查乡镇能够坚持“专款专用、分类救助、重点救助”的救助原则，冬春救助资料齐全，发放程序规范，操作透明，做到了救助资金发放公开、公平、公正，没有发现资金截留、发放迟缓、沉淀不用等现象。</w:t>
      </w:r>
    </w:p>
    <w:p w:rsidR="003E5EDB" w:rsidRDefault="003E5EDB">
      <w:pPr>
        <w:ind w:firstLine="420"/>
        <w:jc w:val="right"/>
      </w:pPr>
      <w:r>
        <w:rPr>
          <w:rFonts w:hint="eastAsia"/>
        </w:rPr>
        <w:t>界首市应急局</w:t>
      </w:r>
      <w:r>
        <w:rPr>
          <w:rFonts w:hint="eastAsia"/>
        </w:rPr>
        <w:t>2022-01-28</w:t>
      </w:r>
    </w:p>
    <w:p w:rsidR="003E5EDB" w:rsidRDefault="003E5EDB" w:rsidP="007D4517">
      <w:pPr>
        <w:sectPr w:rsidR="003E5EDB" w:rsidSect="007D451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FD1834" w:rsidRDefault="00FD1834"/>
    <w:sectPr w:rsidR="00FD18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3E5EDB"/>
    <w:rsid w:val="003E5EDB"/>
    <w:rsid w:val="00FD1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E5EDB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3E5EDB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2022-08-25T02:27:00Z</dcterms:created>
</cp:coreProperties>
</file>