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F5" w:rsidRDefault="00C672F5">
      <w:pPr>
        <w:pStyle w:val="1"/>
      </w:pPr>
      <w:r>
        <w:rPr>
          <w:rFonts w:hint="eastAsia"/>
        </w:rPr>
        <w:t>云溪区人大常委会：让党建活动实起来、动起来、活起来</w:t>
      </w:r>
    </w:p>
    <w:p w:rsidR="00C672F5" w:rsidRDefault="00C672F5">
      <w:pPr>
        <w:ind w:firstLine="420"/>
        <w:jc w:val="left"/>
      </w:pPr>
      <w:r>
        <w:rPr>
          <w:rFonts w:hint="eastAsia"/>
        </w:rPr>
        <w:t>湖南日报·新湖南客户端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日讯</w:t>
      </w:r>
      <w:r>
        <w:rPr>
          <w:rFonts w:hint="eastAsia"/>
        </w:rPr>
        <w:t>(</w:t>
      </w: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丁晓春</w:t>
      </w:r>
      <w:r>
        <w:rPr>
          <w:rFonts w:hint="eastAsia"/>
        </w:rPr>
        <w:t>)</w:t>
      </w:r>
    </w:p>
    <w:p w:rsidR="00C672F5" w:rsidRDefault="00C672F5">
      <w:pPr>
        <w:ind w:firstLine="420"/>
        <w:jc w:val="left"/>
      </w:pPr>
      <w:r>
        <w:rPr>
          <w:rFonts w:hint="eastAsia"/>
        </w:rPr>
        <w:t>去年以来，云溪区人大常委会党组认真贯彻落实新时代党的建设总要求，牢固树立“抓好党建是本职、不抓党建是失职、抓不好党建是不称职”的理念，坚持把政治建设放在首位，坚持党建与人大依法履职行权互促共进，以党建引领人大工作新征程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三个工作方法，让党建工作换新颜</w:t>
      </w:r>
    </w:p>
    <w:p w:rsidR="00C672F5" w:rsidRDefault="00C672F5">
      <w:pPr>
        <w:ind w:firstLine="420"/>
        <w:jc w:val="left"/>
      </w:pPr>
      <w:r>
        <w:rPr>
          <w:rFonts w:hint="eastAsia"/>
        </w:rPr>
        <w:t>“一个支部一面旗，一名党员一盏灯。旗帜引领方向，明灯照亮征途。”云溪区人大常委会党组坚持“党建工作是一切工作的牛鼻子”的总体思路，紧紧围绕党建工作的核心事项，把加强机关党的建设作为践行“与党委同向、与政府同力、与人民同心”理念，实现“有作为、有地位、有权威”目标的重要保证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推进“两个全覆盖”。虽然人大机关党员的教育管理已经有严密的组织体系，但由于缺乏覆盖党员代表的基层党组织和连接党外代表的联系机制，难以将党的工作有效覆盖到党外代表。云溪区人大依据《中国共产党党组工作条例》，按照“人大常委会党组</w:t>
      </w:r>
      <w:r>
        <w:rPr>
          <w:rFonts w:hint="eastAsia"/>
        </w:rPr>
        <w:t>+</w:t>
      </w:r>
      <w:r>
        <w:rPr>
          <w:rFonts w:hint="eastAsia"/>
        </w:rPr>
        <w:t>机关党支部</w:t>
      </w:r>
      <w:r>
        <w:rPr>
          <w:rFonts w:hint="eastAsia"/>
        </w:rPr>
        <w:t>+</w:t>
      </w:r>
      <w:r>
        <w:rPr>
          <w:rFonts w:hint="eastAsia"/>
        </w:rPr>
        <w:t>专委会功能型党支部”模式，在每个专委会设立功能型党支部，建立学习培训、双重组织生活、党员代表联系党外代表、管理与考核四项制度，实现党的组织对党员代表全覆盖和党的工作对人大代表全覆盖。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严肃党内政治生活。认真履行党组书记职责，定期研究机关党建工作，解决存在的困难和问题。认真实施“四大工程”</w:t>
      </w:r>
      <w:r>
        <w:rPr>
          <w:rFonts w:hint="eastAsia"/>
        </w:rPr>
        <w:t>(</w:t>
      </w:r>
      <w:r>
        <w:rPr>
          <w:rFonts w:hint="eastAsia"/>
        </w:rPr>
        <w:t>素质工程、强基工程、为民工程、聚力工程</w:t>
      </w:r>
      <w:r>
        <w:rPr>
          <w:rFonts w:hint="eastAsia"/>
        </w:rPr>
        <w:t>)</w:t>
      </w:r>
      <w:r>
        <w:rPr>
          <w:rFonts w:hint="eastAsia"/>
        </w:rPr>
        <w:t>，把“三会一课”、党员活动日等工作抓在日常。认真开展“送党课下乡”活动，在联点单位松阳湖街道滨湖村开展“送党课下乡寻初心、守初心、践初心”主题党日活动</w:t>
      </w:r>
      <w:r>
        <w:rPr>
          <w:rFonts w:hint="eastAsia"/>
        </w:rPr>
        <w:t>;</w:t>
      </w:r>
      <w:r>
        <w:rPr>
          <w:rFonts w:hint="eastAsia"/>
        </w:rPr>
        <w:t>扎实开展民主评议党员活动，严格按照《云溪区人大常委会机关党支部党员考评项目实施细则》民主评议党员，对</w:t>
      </w:r>
      <w:r>
        <w:rPr>
          <w:rFonts w:hint="eastAsia"/>
        </w:rPr>
        <w:t>4</w:t>
      </w:r>
      <w:r>
        <w:rPr>
          <w:rFonts w:hint="eastAsia"/>
        </w:rPr>
        <w:t>名优秀党员给予精神奖励，对长期不参加党的组织生活、不按时缴纳党费、民主评议不合格的党员给予亮牌警告，切实解决机关党建“灯下黑”</w:t>
      </w:r>
      <w:r>
        <w:rPr>
          <w:rFonts w:hint="eastAsia"/>
        </w:rPr>
        <w:t>;</w:t>
      </w:r>
      <w:r>
        <w:rPr>
          <w:rFonts w:hint="eastAsia"/>
        </w:rPr>
        <w:t>认真开展违反中央八项规定精神突出问题自查自纠</w:t>
      </w:r>
      <w:r>
        <w:rPr>
          <w:rFonts w:hint="eastAsia"/>
        </w:rPr>
        <w:t>;</w:t>
      </w:r>
      <w:r>
        <w:rPr>
          <w:rFonts w:hint="eastAsia"/>
        </w:rPr>
        <w:t>认真抓好巡察期间查出问题的整改工作，对照问题举一反三抓落实，巩固成效建机制，党建引领促提高。对</w:t>
      </w:r>
      <w:r>
        <w:rPr>
          <w:rFonts w:hint="eastAsia"/>
        </w:rPr>
        <w:t>6</w:t>
      </w:r>
      <w:r>
        <w:rPr>
          <w:rFonts w:hint="eastAsia"/>
        </w:rPr>
        <w:t>名责任人给予了不同形式的内部处理，教育引导党员干部不断增强纪律规矩意识。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严格制度管理。针对党建工作可能存在的主要责任“悬空”、重点任务“放空”、问题整改“落空”的现象，云溪区人大常委会结合实际，研究修订出台一系列制度，如《岳阳市云溪区人民代表大会常务委员会讨论、决定重大事项的规定》、《岳阳市云溪区人民代表大会常务委员会国有资产管理监督暂行办法》、《岳阳市云溪区人大常委会机关财务管理办法》等，通过制度完善，进一步强化机关各项工作有章可循、有法可依，确保工作有序推进。</w:t>
      </w:r>
      <w:r>
        <w:rPr>
          <w:rFonts w:hint="eastAsia"/>
        </w:rPr>
        <w:t xml:space="preserve"> </w:t>
      </w:r>
      <w:r>
        <w:rPr>
          <w:rFonts w:hint="eastAsia"/>
        </w:rPr>
        <w:t>三个工作方法显示出强大生命力，云溪区人大常委会机关党建工作迅速打开局面。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三个有机结合，让党建工作有实效</w:t>
      </w:r>
    </w:p>
    <w:p w:rsidR="00C672F5" w:rsidRDefault="00C672F5">
      <w:pPr>
        <w:ind w:firstLine="420"/>
        <w:jc w:val="left"/>
      </w:pPr>
      <w:r>
        <w:rPr>
          <w:rFonts w:hint="eastAsia"/>
        </w:rPr>
        <w:t>人大常委会机关党建工作的方向，就是要始终服务于人大工作大局和人大常委会党组工作大局，做好党建工作与人大业务工作相结合文章，着力破解党建和业务工作“两张皮”难题，以党建引领推动人大常委会各项业务工作落实落地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结合党组中心工作定目标。按照建设学习型机关要求，强化干部职工的政治理论、人大业务及有关法律知识的学习，坚持开展“一月一法”学习活动，为人大干部依法履职奠定了扎实的理论基础，积累了过硬的本领和能力。充分发挥党组表率作用，严规矩、明纪律。党组书记、人大主任聂金华带头抓作风建设，工作主动沉入一线，下乡调研轻车简从，减少层层陪同。凡事亲力</w:t>
      </w:r>
      <w:r>
        <w:rPr>
          <w:rFonts w:hint="eastAsia"/>
        </w:rPr>
        <w:lastRenderedPageBreak/>
        <w:t>亲为、躬身践行。调查报告、会议讲话等从不要办公室代笔。强调机关内部的“小分工”“大协作”，有事大家一齐上，有困难大家一起努力克服，全机关上下形成了团结统一、廉洁高效的战斗集体。加强人大工作宣传力度，通过人大网站和微信公众号的宣传作用，人大机关信息中心快速、准确、高效地推出人大所做的各项工作，推进人大常委会机关信息化建设。加强对镇人大、街道人大工委的联系和指导，每年分上下半年举行两次镇</w:t>
      </w:r>
      <w:r>
        <w:rPr>
          <w:rFonts w:hint="eastAsia"/>
        </w:rPr>
        <w:t>(</w:t>
      </w:r>
      <w:r>
        <w:rPr>
          <w:rFonts w:hint="eastAsia"/>
        </w:rPr>
        <w:t>街道</w:t>
      </w:r>
      <w:r>
        <w:rPr>
          <w:rFonts w:hint="eastAsia"/>
        </w:rPr>
        <w:t>)</w:t>
      </w:r>
      <w:r>
        <w:rPr>
          <w:rFonts w:hint="eastAsia"/>
        </w:rPr>
        <w:t>人大</w:t>
      </w:r>
      <w:r>
        <w:rPr>
          <w:rFonts w:hint="eastAsia"/>
        </w:rPr>
        <w:t>(</w:t>
      </w:r>
      <w:r>
        <w:rPr>
          <w:rFonts w:hint="eastAsia"/>
        </w:rPr>
        <w:t>工委</w:t>
      </w:r>
      <w:r>
        <w:rPr>
          <w:rFonts w:hint="eastAsia"/>
        </w:rPr>
        <w:t>)</w:t>
      </w:r>
      <w:r>
        <w:rPr>
          <w:rFonts w:hint="eastAsia"/>
        </w:rPr>
        <w:t>工作经验交流会，印发《关于规范镇人大、街道人大工委工作的指导意见》。率先在全市启动政府民生实事项目人大代表票决制试点。路口镇在</w:t>
      </w:r>
      <w:r>
        <w:rPr>
          <w:rFonts w:hint="eastAsia"/>
        </w:rPr>
        <w:t>2019</w:t>
      </w:r>
      <w:r>
        <w:rPr>
          <w:rFonts w:hint="eastAsia"/>
        </w:rPr>
        <w:t>年度对五件民生实事实行人大代表投票表决，并以无记名投票方式对项目完成情况进行满意度测评。通过一系列扎实有效工作的开展，有力推进镇</w:t>
      </w:r>
      <w:r>
        <w:rPr>
          <w:rFonts w:hint="eastAsia"/>
        </w:rPr>
        <w:t>(</w:t>
      </w:r>
      <w:r>
        <w:rPr>
          <w:rFonts w:hint="eastAsia"/>
        </w:rPr>
        <w:t>街道</w:t>
      </w:r>
      <w:r>
        <w:rPr>
          <w:rFonts w:hint="eastAsia"/>
        </w:rPr>
        <w:t>)</w:t>
      </w:r>
      <w:r>
        <w:rPr>
          <w:rFonts w:hint="eastAsia"/>
        </w:rPr>
        <w:t>人大</w:t>
      </w:r>
      <w:r>
        <w:rPr>
          <w:rFonts w:hint="eastAsia"/>
        </w:rPr>
        <w:t>(</w:t>
      </w:r>
      <w:r>
        <w:rPr>
          <w:rFonts w:hint="eastAsia"/>
        </w:rPr>
        <w:t>工委</w:t>
      </w:r>
      <w:r>
        <w:rPr>
          <w:rFonts w:hint="eastAsia"/>
        </w:rPr>
        <w:t>)</w:t>
      </w:r>
      <w:r>
        <w:rPr>
          <w:rFonts w:hint="eastAsia"/>
        </w:rPr>
        <w:t>工作再上新台阶。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结合人大监督重点开展调研。结合年度工作计划，积极动员机关党员干部深入群众，深入基层，深入一线开展监督、跟踪督办。对问题聚焦的水污染防治执法检查，生态环保、预算监督联网、传染病防治法的宣传贯彻执行情况、民生实事人大代表票决制全覆盖等重点工作进行专题调研和监督，为提高区人大及其常委会监督实效提供了保障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结合人大工作特点有的放矢。人大常委会工作与“一府一委两院”工作紧密结合起来。人大工作与“一府一委两院”工作目标一致，通过定期听取工作情况汇报，监督、审议相关工作，在加强配合与沟通的基础上，共同推动云溪法治建设、廉政建设和经济社会发展。将人大常委会工作与各专门委员会工作有效结合起来，充分发挥各专门委员会专业性、经常性的特点，对监管领域内的事项能够做出快速反应、精准施策。从小切口着手，解决大问题，切实将广大群众的诉求落到实处。如农业委专题会听取了区人民政府关于脱贫攻坚工作情况汇报，既肯定了前期各部门单位所取得的成绩，又对后段工作提出了合理化的建设性意见，对推动我区脱贫攻坚目标任务全面完成，起到了“催化剂”作用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三个整体联动，让党建工作显活力</w:t>
      </w:r>
    </w:p>
    <w:p w:rsidR="00C672F5" w:rsidRDefault="00C672F5">
      <w:pPr>
        <w:ind w:firstLine="420"/>
        <w:jc w:val="left"/>
      </w:pPr>
      <w:r>
        <w:rPr>
          <w:rFonts w:hint="eastAsia"/>
        </w:rPr>
        <w:t>云溪区人大常委会机关党支部不断增强党员干部的凝聚力、战斗力，进一步夯实党支部在抓党建和服务中心大局中的基础，充分发挥战斗堡垒作用，将党建工作与中心工作整体联动起来。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与各级人大代表联动起来。在今年新冠肺炎疫情期间，全区各级人大代表在区人大常委会机关党支部的倡议下，发出了“向代表中的党员看齐，共克时艰”的声音。全区</w:t>
      </w:r>
      <w:r>
        <w:rPr>
          <w:rFonts w:hint="eastAsia"/>
        </w:rPr>
        <w:t>5</w:t>
      </w:r>
      <w:r>
        <w:rPr>
          <w:rFonts w:hint="eastAsia"/>
        </w:rPr>
        <w:t>名省代表、</w:t>
      </w:r>
      <w:r>
        <w:rPr>
          <w:rFonts w:hint="eastAsia"/>
        </w:rPr>
        <w:t>27</w:t>
      </w:r>
      <w:r>
        <w:rPr>
          <w:rFonts w:hint="eastAsia"/>
        </w:rPr>
        <w:t>名市代表、</w:t>
      </w:r>
      <w:r>
        <w:rPr>
          <w:rFonts w:hint="eastAsia"/>
        </w:rPr>
        <w:t>154</w:t>
      </w:r>
      <w:r>
        <w:rPr>
          <w:rFonts w:hint="eastAsia"/>
        </w:rPr>
        <w:t>名区代表、</w:t>
      </w:r>
      <w:r>
        <w:rPr>
          <w:rFonts w:hint="eastAsia"/>
        </w:rPr>
        <w:t>114</w:t>
      </w:r>
      <w:r>
        <w:rPr>
          <w:rFonts w:hint="eastAsia"/>
        </w:rPr>
        <w:t>名镇代表勇敢逆行，采取各种不同形式战斗在不同的岗位上，为全区夺取抗击疫情的最后胜利贡献了人大力量，展现了“人民代表为人民”的时代风采。党员代表刘建军、向锋、彭伟球、林望菊、易升明等，更是身先士卒，日夜忘我奋战在抗疫一线，为代表们亮起了一盏引路的明灯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与代表工作室联动起来。全区</w:t>
      </w:r>
      <w:r>
        <w:rPr>
          <w:rFonts w:hint="eastAsia"/>
        </w:rPr>
        <w:t>20</w:t>
      </w:r>
      <w:r>
        <w:rPr>
          <w:rFonts w:hint="eastAsia"/>
        </w:rPr>
        <w:t>个代表工作室，拥有代表</w:t>
      </w:r>
      <w:r>
        <w:rPr>
          <w:rFonts w:hint="eastAsia"/>
        </w:rPr>
        <w:t>300</w:t>
      </w:r>
      <w:r>
        <w:rPr>
          <w:rFonts w:hint="eastAsia"/>
        </w:rPr>
        <w:t>名，党员代表</w:t>
      </w:r>
      <w:r>
        <w:rPr>
          <w:rFonts w:hint="eastAsia"/>
        </w:rPr>
        <w:t>258</w:t>
      </w:r>
      <w:r>
        <w:rPr>
          <w:rFonts w:hint="eastAsia"/>
        </w:rPr>
        <w:t>名，在发挥代表联系选民、代表督查督办选民提出的问题、代表接受选民监督、代表“走进农村问民生、走进社区问和谐、走进企业问发展”等方面，充分发挥了平台作用。通过代表工作室这一载体，既发挥了党员代表的模范带头、桥梁纽带和监督作用，也为我区经济社会又好又快发展作出了应有的贡献。</w:t>
      </w:r>
    </w:p>
    <w:p w:rsidR="00C672F5" w:rsidRDefault="00C672F5">
      <w:pPr>
        <w:ind w:firstLine="420"/>
        <w:jc w:val="left"/>
      </w:pPr>
      <w:r>
        <w:rPr>
          <w:rFonts w:hint="eastAsia"/>
        </w:rPr>
        <w:t>与机关工会组织联动起来。今年，区人大常委会正式选举成立了工会组织。在抓党建带工建工作中，将创建区级文明单位纳入了机关文化建设范畴，按期开展了</w:t>
      </w:r>
      <w:r>
        <w:rPr>
          <w:rFonts w:hint="eastAsia"/>
        </w:rPr>
        <w:t>6</w:t>
      </w:r>
      <w:r>
        <w:rPr>
          <w:rFonts w:hint="eastAsia"/>
        </w:rPr>
        <w:t>期道德讲堂、</w:t>
      </w:r>
      <w:r>
        <w:rPr>
          <w:rFonts w:hint="eastAsia"/>
        </w:rPr>
        <w:t>7</w:t>
      </w:r>
      <w:r>
        <w:rPr>
          <w:rFonts w:hint="eastAsia"/>
        </w:rPr>
        <w:t>个“我们的节日”主题活动、建立了职工书屋等，进一步丰富干部职工的文化生活</w:t>
      </w:r>
      <w:r>
        <w:rPr>
          <w:rFonts w:hint="eastAsia"/>
        </w:rPr>
        <w:t>;</w:t>
      </w:r>
      <w:r>
        <w:rPr>
          <w:rFonts w:hint="eastAsia"/>
        </w:rPr>
        <w:t>开展了文明家庭、文明委室、文明职工评选活动，用身边的好人好事激励身边的人，进一步净化机关文明风气。同时以党建联工建，推进服务型支部建设。机关党支部组建志愿服务队，积极开展“志愿服务进社区、进企业、进村组”系列活动。全体党员带头示范，机关全体干部职工积极投身抗击疫情的战斗中去，以实际行动坚守在抗疫一线，共克时艰，并捐款捐物达</w:t>
      </w:r>
      <w:r>
        <w:rPr>
          <w:rFonts w:hint="eastAsia"/>
        </w:rPr>
        <w:t>3</w:t>
      </w:r>
      <w:r>
        <w:rPr>
          <w:rFonts w:hint="eastAsia"/>
        </w:rPr>
        <w:t>万余元。扎实开展“运用法治力量，守护碧水清波”环保志愿服务活动，将依法监督与志愿服务融为一体，既当监督员、宣传员，又当服务员，以实际行动践行“守护好一江碧水”，为云溪区的生态环境建设贡献力量。加强对人大联点的非公企业党建工作指导，负责联点企业的指导员坚持上门指导不添负担、不拿好处，当好参谋助手，切实发挥了指导员应有的作用。特别是疫情期间，指导员还深入企业一线指导他们参与疫情防控和复工复产，帮助非公企业走出困境，让非公党建与企业发展实现相融共生。</w:t>
      </w:r>
    </w:p>
    <w:p w:rsidR="00C672F5" w:rsidRDefault="00C672F5">
      <w:pPr>
        <w:ind w:firstLine="420"/>
        <w:jc w:val="right"/>
      </w:pPr>
      <w:r>
        <w:rPr>
          <w:rFonts w:hint="eastAsia"/>
        </w:rPr>
        <w:t>湖南日报·新湖南客户端</w:t>
      </w:r>
      <w:r>
        <w:rPr>
          <w:rFonts w:hint="eastAsia"/>
        </w:rPr>
        <w:t>2020-06-28</w:t>
      </w:r>
    </w:p>
    <w:p w:rsidR="00C672F5" w:rsidRDefault="00C672F5" w:rsidP="00890A68">
      <w:pPr>
        <w:sectPr w:rsidR="00C672F5" w:rsidSect="00890A6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141DD" w:rsidRDefault="009141DD"/>
    <w:sectPr w:rsidR="0091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672F5"/>
    <w:rsid w:val="009141DD"/>
    <w:rsid w:val="00C6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72F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672F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Company>微软中国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2022-08-23T03:02:00Z</dcterms:created>
</cp:coreProperties>
</file>