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384" w:rsidRDefault="00B81384">
      <w:pPr>
        <w:pStyle w:val="1"/>
      </w:pPr>
      <w:bookmarkStart w:id="0" w:name="_Toc14296"/>
      <w:r>
        <w:rPr>
          <w:rFonts w:hint="eastAsia"/>
        </w:rPr>
        <w:t>吉州区应急管理局“下实功”！为企业复工复产保驾护航</w:t>
      </w:r>
      <w:bookmarkEnd w:id="0"/>
    </w:p>
    <w:p w:rsidR="00B81384" w:rsidRDefault="00B81384">
      <w:pPr>
        <w:ind w:firstLine="421"/>
      </w:pPr>
      <w:r>
        <w:rPr>
          <w:rFonts w:hint="eastAsia"/>
        </w:rPr>
        <w:t>为深入推进春节后企业有序复工复产，指导企业做好复工复产安全风险管控工作，吉州区应急管理局出实招、下实功、求实效，尽快帮助企业恢复生产，守住安全生产底线。全面摸排调查，提前研判风险。抽调业务骨干组成检查组进企业，提前对企业开工情况开展“五个摸排”调查，并将《复工复产安全生产知识》手册分发给企业进行学习。共计发放</w:t>
      </w:r>
      <w:r>
        <w:rPr>
          <w:rFonts w:hint="eastAsia"/>
        </w:rPr>
        <w:t>500</w:t>
      </w:r>
      <w:r>
        <w:rPr>
          <w:rFonts w:hint="eastAsia"/>
        </w:rPr>
        <w:t>余份。一是摸排掌握企业复产复工具体时间、复产复工准备工作情况并建立台账；二是摸排申请复产复工的企业主要负责人、安全管理人员以及特种作业人员等“三项岗位”到岗到位情况，及时调整并落实高危企业安全网格管理责任人；三是摸排申请复产复工企业的全员岗前全员培训计划和落实情况；四是对以往检查中发现的企业安全隐患，进行复查摸排是否已整改到位</w:t>
      </w:r>
      <w:r>
        <w:rPr>
          <w:rFonts w:hint="eastAsia"/>
        </w:rPr>
        <w:t>,</w:t>
      </w:r>
      <w:r>
        <w:rPr>
          <w:rFonts w:hint="eastAsia"/>
        </w:rPr>
        <w:t>特别是人大集中视察安全生产通报的问题隐患要求逐项整改到位；五是摸排企业在复产复工前，是否对安全风险重点区域、重点设备、重要环节、重点岗位开展一次全面隐患排查治理。精心组织培训，狠抓企业责任落实。</w:t>
      </w:r>
      <w:r>
        <w:rPr>
          <w:rFonts w:hint="eastAsia"/>
        </w:rPr>
        <w:t>2</w:t>
      </w:r>
      <w:r>
        <w:rPr>
          <w:rFonts w:hint="eastAsia"/>
        </w:rPr>
        <w:t>月</w:t>
      </w:r>
      <w:r>
        <w:rPr>
          <w:rFonts w:hint="eastAsia"/>
        </w:rPr>
        <w:t>22</w:t>
      </w:r>
      <w:r>
        <w:rPr>
          <w:rFonts w:hint="eastAsia"/>
        </w:rPr>
        <w:t>日，区安全生产委员会办公室下发了《关于切实做好全区企业复工复产安全生产工作的通知》，制定全区企业复工复产工作实施方案，明确复工复产程序。同时，区应急管理局联合工业园区举行全区工贸企业复工复产暨安全生产工作培训会，会上就复工复产文件和相关程序做培训解读，并邀请工贸专家讲授了一堂关于节假日管理的安全生产专题培训课。全区共</w:t>
      </w:r>
      <w:r>
        <w:rPr>
          <w:rFonts w:hint="eastAsia"/>
        </w:rPr>
        <w:t>100</w:t>
      </w:r>
      <w:r>
        <w:rPr>
          <w:rFonts w:hint="eastAsia"/>
        </w:rPr>
        <w:t>余家工贸企业参加，下发文件</w:t>
      </w:r>
      <w:r>
        <w:rPr>
          <w:rFonts w:hint="eastAsia"/>
        </w:rPr>
        <w:t>200</w:t>
      </w:r>
      <w:r>
        <w:rPr>
          <w:rFonts w:hint="eastAsia"/>
        </w:rPr>
        <w:t>余份，《复工复产安全生产知识》手册</w:t>
      </w:r>
      <w:r>
        <w:rPr>
          <w:rFonts w:hint="eastAsia"/>
        </w:rPr>
        <w:t>300</w:t>
      </w:r>
      <w:r>
        <w:rPr>
          <w:rFonts w:hint="eastAsia"/>
        </w:rPr>
        <w:t>余份。会上，所有企业均签订了《安全生产责任状》。</w:t>
      </w:r>
      <w:r>
        <w:rPr>
          <w:rFonts w:hint="eastAsia"/>
        </w:rPr>
        <w:t xml:space="preserve">                       </w:t>
      </w:r>
    </w:p>
    <w:p w:rsidR="00B81384" w:rsidRDefault="00B81384">
      <w:pPr>
        <w:ind w:firstLine="421"/>
      </w:pPr>
      <w:r>
        <w:rPr>
          <w:rFonts w:hint="eastAsia"/>
        </w:rPr>
        <w:t>突出重点领域，“检查＋专家”入企帮扶。针对危险化学品、医药化工等重点领域企业，要求制定复工方案，向区应急管理局和工业园区提交申请，由应急部门和工业园区会同专家联合进行现场核查，经区政府分管领导签字审核同意后方可复产。采用“检查＋专家”的形式，由区应急管理局安全生产监察大队与业务专家一起组成督导组，深入危险化学品生产、医药化工等重点领域企业，把复工复产法律知识送到企业，把专家指导服务送到企业，帮助企业尽快复工、安全复产。</w:t>
      </w:r>
    </w:p>
    <w:p w:rsidR="00B81384" w:rsidRDefault="00B81384">
      <w:r>
        <w:rPr>
          <w:rFonts w:hint="eastAsia"/>
        </w:rPr>
        <w:t xml:space="preserve"> </w:t>
      </w:r>
      <w:r>
        <w:rPr>
          <w:rFonts w:hint="eastAsia"/>
        </w:rPr>
        <w:tab/>
      </w:r>
      <w:r>
        <w:rPr>
          <w:rFonts w:hint="eastAsia"/>
        </w:rPr>
        <w:t>通过赠送《复工复产安全生产知识》手册，帮助企业从思想上注重安全、知识上掌握安全、管理上能够安全。在区应急管理局的帮扶下，目前，全区共有</w:t>
      </w:r>
      <w:r>
        <w:rPr>
          <w:rFonts w:hint="eastAsia"/>
        </w:rPr>
        <w:t>1</w:t>
      </w:r>
      <w:r>
        <w:rPr>
          <w:rFonts w:hint="eastAsia"/>
        </w:rPr>
        <w:t>家危险化学品生产企业、</w:t>
      </w:r>
      <w:r>
        <w:rPr>
          <w:rFonts w:hint="eastAsia"/>
        </w:rPr>
        <w:t>2</w:t>
      </w:r>
      <w:r>
        <w:rPr>
          <w:rFonts w:hint="eastAsia"/>
        </w:rPr>
        <w:t>家医药化工企业开工复产。</w:t>
      </w:r>
    </w:p>
    <w:p w:rsidR="00B81384" w:rsidRDefault="00B81384">
      <w:pPr>
        <w:jc w:val="right"/>
      </w:pPr>
      <w:r>
        <w:rPr>
          <w:rFonts w:hint="eastAsia"/>
        </w:rPr>
        <w:t>吉州区应急管理局</w:t>
      </w:r>
      <w:r>
        <w:rPr>
          <w:rFonts w:hint="eastAsia"/>
        </w:rPr>
        <w:t>2021-03-04</w:t>
      </w:r>
    </w:p>
    <w:p w:rsidR="00B81384" w:rsidRDefault="00B81384" w:rsidP="001023FA">
      <w:pPr>
        <w:sectPr w:rsidR="00B81384" w:rsidSect="00DB42CF">
          <w:headerReference w:type="even" r:id="rId4"/>
          <w:headerReference w:type="default" r:id="rId5"/>
          <w:footerReference w:type="even" r:id="rId6"/>
          <w:footerReference w:type="default" r:id="rId7"/>
          <w:pgSz w:w="11906" w:h="16838"/>
          <w:pgMar w:top="1644" w:right="1236" w:bottom="1418" w:left="1814" w:header="851" w:footer="907" w:gutter="0"/>
          <w:pgNumType w:start="1"/>
          <w:cols w:space="720"/>
          <w:docGrid w:type="lines" w:linePitch="341" w:charSpace="2373"/>
        </w:sectPr>
      </w:pPr>
    </w:p>
    <w:p w:rsidR="00D777A5" w:rsidRDefault="00D777A5"/>
    <w:sectPr w:rsidR="00D777A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2CF" w:rsidRDefault="00D777A5">
    <w:pPr>
      <w:pStyle w:val="a3"/>
      <w:tabs>
        <w:tab w:val="clear" w:pos="4153"/>
        <w:tab w:val="clear" w:pos="8306"/>
        <w:tab w:val="left" w:pos="0"/>
        <w:tab w:val="right" w:pos="8700"/>
      </w:tabs>
      <w:jc w:val="center"/>
    </w:pPr>
    <w:r>
      <w:fldChar w:fldCharType="begin"/>
    </w:r>
    <w:r>
      <w:instrText xml:space="preserve"> PAGE </w:instrText>
    </w:r>
    <w:r>
      <w:fldChar w:fldCharType="separate"/>
    </w:r>
    <w:r>
      <w:rPr>
        <w:noProof/>
      </w:rPr>
      <w:t>2</w:t>
    </w:r>
    <w:r>
      <w:fldChar w:fldCharType="end"/>
    </w:r>
    <w:r>
      <w:tab/>
    </w:r>
    <w:r>
      <w:rPr>
        <w:rFonts w:hint="eastAsia"/>
      </w:rPr>
      <w:t xml:space="preserve">   </w:t>
    </w:r>
    <w:r>
      <w:rPr>
        <w:rFonts w:hint="eastAsia"/>
      </w:rPr>
      <w:t>服务热线：</w:t>
    </w:r>
    <w:r>
      <w:rPr>
        <w:rFonts w:hint="eastAsia"/>
        <w:szCs w:val="21"/>
      </w:rPr>
      <w:t>010-</w:t>
    </w:r>
    <w:r>
      <w:t>872</w:t>
    </w:r>
    <w:r>
      <w:rPr>
        <w:rFonts w:hint="eastAsia"/>
      </w:rPr>
      <w:t>77707</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2CF" w:rsidRDefault="00D777A5">
    <w:pPr>
      <w:pStyle w:val="a3"/>
      <w:tabs>
        <w:tab w:val="clear" w:pos="4153"/>
        <w:tab w:val="clear" w:pos="8306"/>
        <w:tab w:val="right" w:pos="8932"/>
      </w:tabs>
      <w:wordWrap w:val="0"/>
      <w:ind w:leftChars="6" w:left="13"/>
      <w:jc w:val="right"/>
    </w:pPr>
    <w:r>
      <w:rPr>
        <w:rFonts w:hint="eastAsia"/>
      </w:rPr>
      <w:t xml:space="preserve">   </w:t>
    </w:r>
    <w:r>
      <w:rPr>
        <w:rFonts w:hint="eastAsia"/>
      </w:rPr>
      <w:t>服务热线：</w:t>
    </w:r>
    <w:r>
      <w:rPr>
        <w:rFonts w:hint="eastAsia"/>
        <w:szCs w:val="21"/>
      </w:rPr>
      <w:t>010-</w:t>
    </w:r>
    <w:r>
      <w:t>8727</w:t>
    </w:r>
    <w:r>
      <w:rPr>
        <w:rFonts w:hint="eastAsia"/>
      </w:rPr>
      <w:t>7707</w:t>
    </w:r>
    <w:r>
      <w:rPr>
        <w:szCs w:val="21"/>
      </w:rPr>
      <w:tab/>
    </w:r>
    <w:r>
      <w:fldChar w:fldCharType="begin"/>
    </w:r>
    <w:r>
      <w:instrText xml:space="preserve"> PAGE </w:instrText>
    </w:r>
    <w:r>
      <w:fldChar w:fldCharType="separate"/>
    </w:r>
    <w:r>
      <w:rPr>
        <w:noProof/>
      </w:rPr>
      <w:t>1</w:t>
    </w:r>
    <w:r>
      <w:fldChar w:fldCharType="end"/>
    </w:r>
    <w:r>
      <w:rPr>
        <w:rFonts w:hint="eastAsia"/>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2CF" w:rsidRDefault="00D777A5">
    <w:pPr>
      <w:pStyle w:val="a4"/>
      <w:tabs>
        <w:tab w:val="clear" w:pos="8306"/>
        <w:tab w:val="right" w:pos="9061"/>
      </w:tabs>
    </w:pPr>
    <w:r>
      <w:rPr>
        <w:rFonts w:hint="eastAsia"/>
      </w:rPr>
      <w:t>丽人剪报</w:t>
    </w:r>
    <w:r>
      <w:tab/>
    </w:r>
    <w:r>
      <w:rPr>
        <w:rFonts w:hint="eastAsia"/>
      </w:rPr>
      <w:t xml:space="preserve">                                                         </w:t>
    </w:r>
    <w:r>
      <w:rPr>
        <w:rFonts w:hint="eastAsia"/>
      </w:rPr>
      <w:t>《综合》</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2CF" w:rsidRDefault="00D777A5">
    <w:pPr>
      <w:pStyle w:val="a4"/>
      <w:tabs>
        <w:tab w:val="clear" w:pos="8306"/>
        <w:tab w:val="right" w:pos="9061"/>
      </w:tabs>
      <w:jc w:val="both"/>
    </w:pPr>
    <w:r>
      <w:rPr>
        <w:rFonts w:hint="eastAsia"/>
      </w:rPr>
      <w:t>丽人剪报</w:t>
    </w:r>
    <w:r>
      <w:rPr>
        <w:rFonts w:hint="eastAsia"/>
      </w:rPr>
      <w:t xml:space="preserve">                                                          </w:t>
    </w:r>
    <w:r>
      <w:rPr>
        <w:rFonts w:hint="eastAsia"/>
      </w:rPr>
      <w:t>《综合》</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B81384"/>
    <w:rsid w:val="00B81384"/>
    <w:rsid w:val="00D777A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B81384"/>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B81384"/>
    <w:rPr>
      <w:rFonts w:ascii="黑体" w:eastAsia="黑体" w:hAnsi="宋体" w:cs="Times New Roman"/>
      <w:b/>
      <w:kern w:val="36"/>
      <w:sz w:val="32"/>
      <w:szCs w:val="32"/>
    </w:rPr>
  </w:style>
  <w:style w:type="paragraph" w:styleId="a3">
    <w:name w:val="footer"/>
    <w:basedOn w:val="a"/>
    <w:link w:val="Char"/>
    <w:qFormat/>
    <w:rsid w:val="00B81384"/>
    <w:pPr>
      <w:tabs>
        <w:tab w:val="center" w:pos="4153"/>
        <w:tab w:val="right" w:pos="8306"/>
      </w:tabs>
      <w:snapToGrid w:val="0"/>
      <w:jc w:val="left"/>
    </w:pPr>
    <w:rPr>
      <w:rFonts w:ascii="宋体" w:eastAsia="宋体" w:hAnsi="宋体" w:cs="Times New Roman"/>
      <w:b/>
      <w:bCs/>
      <w:i/>
      <w:kern w:val="36"/>
      <w:sz w:val="24"/>
      <w:szCs w:val="18"/>
    </w:rPr>
  </w:style>
  <w:style w:type="character" w:customStyle="1" w:styleId="Char">
    <w:name w:val="页脚 Char"/>
    <w:basedOn w:val="a0"/>
    <w:link w:val="a3"/>
    <w:rsid w:val="00B81384"/>
    <w:rPr>
      <w:rFonts w:ascii="宋体" w:eastAsia="宋体" w:hAnsi="宋体" w:cs="Times New Roman"/>
      <w:b/>
      <w:bCs/>
      <w:i/>
      <w:kern w:val="36"/>
      <w:sz w:val="24"/>
      <w:szCs w:val="18"/>
    </w:rPr>
  </w:style>
  <w:style w:type="paragraph" w:styleId="a4">
    <w:name w:val="header"/>
    <w:basedOn w:val="a"/>
    <w:link w:val="Char0"/>
    <w:qFormat/>
    <w:rsid w:val="00B81384"/>
    <w:pPr>
      <w:pBdr>
        <w:bottom w:val="single" w:sz="6" w:space="1" w:color="auto"/>
      </w:pBdr>
      <w:tabs>
        <w:tab w:val="center" w:pos="4153"/>
        <w:tab w:val="right" w:pos="8306"/>
      </w:tabs>
      <w:snapToGrid w:val="0"/>
      <w:jc w:val="center"/>
    </w:pPr>
    <w:rPr>
      <w:rFonts w:ascii="宋体" w:eastAsia="宋体" w:hAnsi="宋体" w:cs="Times New Roman"/>
      <w:b/>
      <w:bCs/>
      <w:i/>
      <w:kern w:val="36"/>
      <w:sz w:val="24"/>
      <w:szCs w:val="18"/>
    </w:rPr>
  </w:style>
  <w:style w:type="character" w:customStyle="1" w:styleId="Char0">
    <w:name w:val="页眉 Char"/>
    <w:basedOn w:val="a0"/>
    <w:link w:val="a4"/>
    <w:rsid w:val="00B81384"/>
    <w:rPr>
      <w:rFonts w:ascii="宋体" w:eastAsia="宋体" w:hAnsi="宋体" w:cs="Times New Roman"/>
      <w:b/>
      <w:bCs/>
      <w:i/>
      <w:kern w:val="36"/>
      <w:sz w:val="24"/>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152</Words>
  <Characters>872</Characters>
  <Application>Microsoft Office Word</Application>
  <DocSecurity>0</DocSecurity>
  <Lines>7</Lines>
  <Paragraphs>2</Paragraphs>
  <ScaleCrop>false</ScaleCrop>
  <Company>微软中国</Company>
  <LinksUpToDate>false</LinksUpToDate>
  <CharactersWithSpaces>1022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2022-08-23T07:35:00Z</dcterms:created>
</cp:coreProperties>
</file>