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538" w:rsidRDefault="002C7538">
      <w:pPr>
        <w:pStyle w:val="1"/>
      </w:pPr>
      <w:r>
        <w:rPr>
          <w:rFonts w:hint="eastAsia"/>
        </w:rPr>
        <w:t>桃源县全力做好森林防灭火工作</w:t>
      </w:r>
    </w:p>
    <w:p w:rsidR="002C7538" w:rsidRDefault="002C7538">
      <w:pPr>
        <w:ind w:firstLine="420"/>
        <w:jc w:val="left"/>
      </w:pPr>
      <w:r>
        <w:rPr>
          <w:rFonts w:hint="eastAsia"/>
        </w:rPr>
        <w:t>9</w:t>
      </w:r>
      <w:r>
        <w:rPr>
          <w:rFonts w:hint="eastAsia"/>
        </w:rPr>
        <w:t>月份以来，桃源县加强秋冬季森林防灭火工作，采取了一系列切实有效的措施，从思想认识、宣传教育、提升能力、专项督查、加强值班五个方面筑牢森林防火墙，确保全县国庆期间及秋冬季森林生态安全。</w:t>
      </w:r>
    </w:p>
    <w:p w:rsidR="002C7538" w:rsidRDefault="002C7538">
      <w:pPr>
        <w:ind w:firstLine="420"/>
        <w:jc w:val="left"/>
      </w:pPr>
      <w:r>
        <w:rPr>
          <w:rFonts w:hint="eastAsia"/>
        </w:rPr>
        <w:t>一是发布总林长森林防火令。</w:t>
      </w:r>
      <w:r>
        <w:rPr>
          <w:rFonts w:hint="eastAsia"/>
        </w:rPr>
        <w:t>9</w:t>
      </w:r>
      <w:r>
        <w:rPr>
          <w:rFonts w:hint="eastAsia"/>
        </w:rPr>
        <w:t>月</w:t>
      </w:r>
      <w:r>
        <w:rPr>
          <w:rFonts w:hint="eastAsia"/>
        </w:rPr>
        <w:t>26</w:t>
      </w:r>
      <w:r>
        <w:rPr>
          <w:rFonts w:hint="eastAsia"/>
        </w:rPr>
        <w:t>日，桃源县县委书记、总林长庞波主持召开全面推行林长制工作动员大会，发布总林长令第</w:t>
      </w:r>
      <w:r>
        <w:rPr>
          <w:rFonts w:hint="eastAsia"/>
        </w:rPr>
        <w:t>1</w:t>
      </w:r>
      <w:r>
        <w:rPr>
          <w:rFonts w:hint="eastAsia"/>
        </w:rPr>
        <w:t>号、第</w:t>
      </w:r>
      <w:r>
        <w:rPr>
          <w:rFonts w:hint="eastAsia"/>
        </w:rPr>
        <w:t>2</w:t>
      </w:r>
      <w:r>
        <w:rPr>
          <w:rFonts w:hint="eastAsia"/>
        </w:rPr>
        <w:t>号，第</w:t>
      </w:r>
      <w:r>
        <w:rPr>
          <w:rFonts w:hint="eastAsia"/>
        </w:rPr>
        <w:t>1</w:t>
      </w:r>
      <w:r>
        <w:rPr>
          <w:rFonts w:hint="eastAsia"/>
        </w:rPr>
        <w:t>号令将森林防灭火工作列为当前林长工作的重中之重。第</w:t>
      </w:r>
      <w:r>
        <w:rPr>
          <w:rFonts w:hint="eastAsia"/>
        </w:rPr>
        <w:t>2</w:t>
      </w:r>
      <w:r>
        <w:rPr>
          <w:rFonts w:hint="eastAsia"/>
        </w:rPr>
        <w:t>号令发布森林防火令，宣布</w:t>
      </w:r>
      <w:r>
        <w:rPr>
          <w:rFonts w:hint="eastAsia"/>
        </w:rPr>
        <w:t>10</w:t>
      </w:r>
      <w:r>
        <w:rPr>
          <w:rFonts w:hint="eastAsia"/>
        </w:rPr>
        <w:t>条禁令，有效预防和遏制森林火灾发生。</w:t>
      </w:r>
    </w:p>
    <w:p w:rsidR="002C7538" w:rsidRDefault="002C7538">
      <w:pPr>
        <w:ind w:firstLine="420"/>
        <w:jc w:val="left"/>
      </w:pPr>
      <w:r>
        <w:rPr>
          <w:rFonts w:hint="eastAsia"/>
        </w:rPr>
        <w:t>二是开展森林防火知识大培训。</w:t>
      </w:r>
      <w:r>
        <w:rPr>
          <w:rFonts w:hint="eastAsia"/>
        </w:rPr>
        <w:t>9</w:t>
      </w:r>
      <w:r>
        <w:rPr>
          <w:rFonts w:hint="eastAsia"/>
        </w:rPr>
        <w:t>月</w:t>
      </w:r>
      <w:r>
        <w:rPr>
          <w:rFonts w:hint="eastAsia"/>
        </w:rPr>
        <w:t>26</w:t>
      </w:r>
      <w:r>
        <w:rPr>
          <w:rFonts w:hint="eastAsia"/>
        </w:rPr>
        <w:t>日，县林业局开展森林防灭火知识大培训，邀请省林堪院森林防火专家授课，增强了全县</w:t>
      </w:r>
      <w:r>
        <w:rPr>
          <w:rFonts w:hint="eastAsia"/>
        </w:rPr>
        <w:t>28</w:t>
      </w:r>
      <w:r>
        <w:rPr>
          <w:rFonts w:hint="eastAsia"/>
        </w:rPr>
        <w:t>个乡镇（街道）相关技术负责人的应急意识和扑救知识。各乡镇（街道）、国有林场、自然保护地等林业系统单位会后完善了应急预案，提升应急演练的可操作性和实用性。</w:t>
      </w:r>
    </w:p>
    <w:p w:rsidR="002C7538" w:rsidRDefault="002C7538">
      <w:pPr>
        <w:ind w:firstLine="420"/>
        <w:jc w:val="left"/>
      </w:pPr>
      <w:r>
        <w:rPr>
          <w:rFonts w:hint="eastAsia"/>
        </w:rPr>
        <w:t>三是全县森林防灭火宣传工作氛围浓。全县各单位充分利用流动宣传车巡查、电子显示屏滚动播放、张贴宣传标语，制作固定宣传牌等形式大力宣传防火知识，共张贴森林防火令</w:t>
      </w:r>
      <w:r>
        <w:rPr>
          <w:rFonts w:hint="eastAsia"/>
        </w:rPr>
        <w:t>5000</w:t>
      </w:r>
      <w:r>
        <w:rPr>
          <w:rFonts w:hint="eastAsia"/>
        </w:rPr>
        <w:t>余张，营造了浓厚的宣传氛围。</w:t>
      </w:r>
    </w:p>
    <w:p w:rsidR="002C7538" w:rsidRDefault="002C7538">
      <w:pPr>
        <w:ind w:firstLine="420"/>
        <w:jc w:val="left"/>
      </w:pPr>
      <w:r>
        <w:rPr>
          <w:rFonts w:hint="eastAsia"/>
        </w:rPr>
        <w:t>四是开展森林防灭火工作秋冬季专项督查。</w:t>
      </w:r>
      <w:r>
        <w:rPr>
          <w:rFonts w:hint="eastAsia"/>
        </w:rPr>
        <w:t>9</w:t>
      </w:r>
      <w:r>
        <w:rPr>
          <w:rFonts w:hint="eastAsia"/>
        </w:rPr>
        <w:t>月</w:t>
      </w:r>
      <w:r>
        <w:rPr>
          <w:rFonts w:hint="eastAsia"/>
        </w:rPr>
        <w:t>27</w:t>
      </w:r>
      <w:r>
        <w:rPr>
          <w:rFonts w:hint="eastAsia"/>
        </w:rPr>
        <w:t>日－</w:t>
      </w:r>
      <w:r>
        <w:rPr>
          <w:rFonts w:hint="eastAsia"/>
        </w:rPr>
        <w:t>30</w:t>
      </w:r>
      <w:r>
        <w:rPr>
          <w:rFonts w:hint="eastAsia"/>
        </w:rPr>
        <w:t>日，县应急管理局、县森林公安局、县林业局联合开展秋冬季森林防灭火工作专项督查。督查组分成三个小组，深入</w:t>
      </w:r>
      <w:r>
        <w:rPr>
          <w:rFonts w:hint="eastAsia"/>
        </w:rPr>
        <w:t>28</w:t>
      </w:r>
      <w:r>
        <w:rPr>
          <w:rFonts w:hint="eastAsia"/>
        </w:rPr>
        <w:t>个乡镇（街道）、各国有林场及自然保护地，围绕应急预案制定情况、森林防灭火装备保养维护情况、防火队伍设置情况、宣传部署情况、隐患排查及火源管控情况、值班值守情况等</w:t>
      </w:r>
      <w:r>
        <w:rPr>
          <w:rFonts w:hint="eastAsia"/>
        </w:rPr>
        <w:t>6</w:t>
      </w:r>
      <w:r>
        <w:rPr>
          <w:rFonts w:hint="eastAsia"/>
        </w:rPr>
        <w:t>个方面督查。</w:t>
      </w:r>
    </w:p>
    <w:p w:rsidR="002C7538" w:rsidRDefault="002C7538">
      <w:pPr>
        <w:ind w:firstLine="420"/>
        <w:jc w:val="left"/>
      </w:pPr>
      <w:r>
        <w:rPr>
          <w:rFonts w:hint="eastAsia"/>
        </w:rPr>
        <w:t>五是定期抽查各单位值班情况。县林业局在国庆期间安排值班人员对全县各单位森林防火值班情况进行抽查，抽查结果作为森林防火年度考核依据。</w:t>
      </w:r>
    </w:p>
    <w:p w:rsidR="002C7538" w:rsidRDefault="002C7538">
      <w:pPr>
        <w:ind w:firstLine="420"/>
        <w:jc w:val="left"/>
      </w:pPr>
      <w:r>
        <w:rPr>
          <w:rFonts w:hint="eastAsia"/>
        </w:rPr>
        <w:t>下一步，该县将进一步开展“三大一基础”活动，即大宣传、大培训、大排查、基础设施建设，切实管好人、防住火，并建立长效机制，严防死守，防范于未“燃”。</w:t>
      </w:r>
    </w:p>
    <w:p w:rsidR="002C7538" w:rsidRDefault="002C7538">
      <w:pPr>
        <w:ind w:firstLine="420"/>
        <w:jc w:val="right"/>
      </w:pPr>
      <w:r>
        <w:rPr>
          <w:rFonts w:hint="eastAsia"/>
        </w:rPr>
        <w:t>桃源县林业局</w:t>
      </w:r>
      <w:r>
        <w:rPr>
          <w:rFonts w:hint="eastAsia"/>
        </w:rPr>
        <w:t>2021-10-14</w:t>
      </w:r>
    </w:p>
    <w:p w:rsidR="002C7538" w:rsidRDefault="002C7538" w:rsidP="00935454">
      <w:pPr>
        <w:sectPr w:rsidR="002C7538" w:rsidSect="00935454">
          <w:type w:val="continuous"/>
          <w:pgSz w:w="11906" w:h="16838"/>
          <w:pgMar w:top="1644" w:right="1236" w:bottom="1418" w:left="1814" w:header="851" w:footer="907" w:gutter="0"/>
          <w:pgNumType w:start="1"/>
          <w:cols w:space="720"/>
          <w:docGrid w:type="lines" w:linePitch="341" w:charSpace="2373"/>
        </w:sectPr>
      </w:pPr>
    </w:p>
    <w:p w:rsidR="00C51E8E" w:rsidRDefault="00C51E8E"/>
    <w:sectPr w:rsidR="00C51E8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2C7538"/>
    <w:rsid w:val="002C7538"/>
    <w:rsid w:val="00C51E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2C753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2C753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2022-08-23T03:01:00Z</dcterms:created>
</cp:coreProperties>
</file>