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7B0" w:rsidRDefault="008047B0">
      <w:pPr>
        <w:pStyle w:val="1"/>
      </w:pPr>
      <w:r>
        <w:rPr>
          <w:rFonts w:hint="eastAsia"/>
        </w:rPr>
        <w:t>蓬安县人大机关深入开展“遍访行动”</w:t>
      </w:r>
    </w:p>
    <w:p w:rsidR="008047B0" w:rsidRDefault="008047B0">
      <w:pPr>
        <w:ind w:firstLine="420"/>
      </w:pPr>
      <w:r>
        <w:rPr>
          <w:rFonts w:hint="eastAsia"/>
        </w:rPr>
        <w:t>为深入践行习近平总书记以人民为中心的发展理念，巩固拓展党史学习教育成果，结合“我为群众办实事——人大代表在行动”实践活动，蓬安县人大机关组织干部职工扎实开展了进村入户“遍访行动”，着力打通人大干部服务群众的最后一公里。</w:t>
      </w:r>
    </w:p>
    <w:p w:rsidR="008047B0" w:rsidRDefault="008047B0">
      <w:pPr>
        <w:ind w:firstLine="420"/>
      </w:pPr>
      <w:r>
        <w:rPr>
          <w:rFonts w:hint="eastAsia"/>
        </w:rPr>
        <w:t>一是强化组织领导。成立了由县人大常委会机关党组书记、办公室主任为组长，各机关党组成员为副组长，各委室主任为成员的领导小组，负责对“遍访行动”进行统一协调安排和指导督查，确保活动有安排、有计划、有落实、有成效。</w:t>
      </w:r>
    </w:p>
    <w:p w:rsidR="008047B0" w:rsidRDefault="008047B0">
      <w:pPr>
        <w:ind w:firstLine="420"/>
      </w:pPr>
      <w:r>
        <w:rPr>
          <w:rFonts w:hint="eastAsia"/>
        </w:rPr>
        <w:t>二是压实包联责任。坚持“点线面”结合，建立全覆盖走访联系责任制。严格落实委室联系居民小组、干部联系村</w:t>
      </w:r>
      <w:r>
        <w:rPr>
          <w:rFonts w:hint="eastAsia"/>
        </w:rPr>
        <w:t>(</w:t>
      </w:r>
      <w:r>
        <w:rPr>
          <w:rFonts w:hint="eastAsia"/>
        </w:rPr>
        <w:t>居</w:t>
      </w:r>
      <w:r>
        <w:rPr>
          <w:rFonts w:hint="eastAsia"/>
        </w:rPr>
        <w:t>)</w:t>
      </w:r>
      <w:r>
        <w:rPr>
          <w:rFonts w:hint="eastAsia"/>
        </w:rPr>
        <w:t>民户的包联机制，确保能实现“应包尽包、应访尽访”。一方面要求大家通过与最基层群众的零距离沟通，真正了解群众的急难愁盼；另一方面，要让人大干部扎实做到为民代言为民效力为民释怀。</w:t>
      </w:r>
    </w:p>
    <w:p w:rsidR="008047B0" w:rsidRDefault="008047B0">
      <w:pPr>
        <w:ind w:firstLine="420"/>
      </w:pPr>
      <w:r>
        <w:rPr>
          <w:rFonts w:hint="eastAsia"/>
        </w:rPr>
        <w:t>三是确保遍访实效。既通过入户走访、发放干群连心卡、问卷调查、电话、微信、</w:t>
      </w:r>
      <w:r>
        <w:rPr>
          <w:rFonts w:hint="eastAsia"/>
        </w:rPr>
        <w:t>QQ</w:t>
      </w:r>
      <w:r>
        <w:rPr>
          <w:rFonts w:hint="eastAsia"/>
        </w:rPr>
        <w:t>等方式收集民情民意，建立“遍访行动”问题诉求和意见建议处理台账，又填写和使用好“遍访行动”问题诉求和意见建议移交台账，确保问题了解得透、反馈得出。全体干部在活动中当好了政策宣传员、干群联接员，广泛宣传县域经济社会发展新成就，推动了“党风政风人民满意工程”走向深入。</w:t>
      </w:r>
    </w:p>
    <w:p w:rsidR="008047B0" w:rsidRDefault="008047B0">
      <w:pPr>
        <w:ind w:firstLine="420"/>
        <w:jc w:val="right"/>
      </w:pPr>
      <w:r>
        <w:rPr>
          <w:rFonts w:hint="eastAsia"/>
        </w:rPr>
        <w:t>蓬安县人大</w:t>
      </w:r>
      <w:r>
        <w:rPr>
          <w:rFonts w:hint="eastAsia"/>
        </w:rPr>
        <w:t>2022-05-30</w:t>
      </w:r>
    </w:p>
    <w:p w:rsidR="008047B0" w:rsidRDefault="008047B0" w:rsidP="007948DF">
      <w:pPr>
        <w:sectPr w:rsidR="008047B0" w:rsidSect="007948DF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4605E7" w:rsidRDefault="004605E7"/>
    <w:sectPr w:rsidR="00460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047B0"/>
    <w:rsid w:val="004605E7"/>
    <w:rsid w:val="00804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047B0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8047B0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479</Characters>
  <Application>Microsoft Office Word</Application>
  <DocSecurity>0</DocSecurity>
  <Lines>3</Lines>
  <Paragraphs>1</Paragraphs>
  <ScaleCrop>false</ScaleCrop>
  <Company>微软中国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2022-08-22T07:37:00Z</dcterms:created>
</cp:coreProperties>
</file>