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FA" w:rsidRDefault="00D24FFA">
      <w:pPr>
        <w:pStyle w:val="1"/>
      </w:pPr>
      <w:r>
        <w:rPr>
          <w:rFonts w:hint="eastAsia"/>
        </w:rPr>
        <w:t xml:space="preserve">龙湖区检察院积极转化主题教育成果，落实整改措施 </w:t>
      </w:r>
    </w:p>
    <w:p w:rsidR="00D24FFA" w:rsidRDefault="00D24FFA">
      <w:pPr>
        <w:ind w:firstLine="420"/>
        <w:jc w:val="left"/>
      </w:pPr>
      <w:r>
        <w:rPr>
          <w:rFonts w:hint="eastAsia"/>
        </w:rPr>
        <w:t xml:space="preserve">" </w:t>
      </w:r>
      <w:r>
        <w:rPr>
          <w:rFonts w:hint="eastAsia"/>
        </w:rPr>
        <w:t>不忘初心、牢记使命</w:t>
      </w:r>
      <w:r>
        <w:rPr>
          <w:rFonts w:hint="eastAsia"/>
        </w:rPr>
        <w:t xml:space="preserve"> " </w:t>
      </w:r>
      <w:r>
        <w:rPr>
          <w:rFonts w:hint="eastAsia"/>
        </w:rPr>
        <w:t>主题教育开展以来，龙湖区检察院按照区委安排部署，在区委第一指导组的具体指导下，紧紧围绕守初心、担使命，找差距、抓落实的总要求，结合检察工作实际，有序推进主题教育各项工作，积极转化教育成果，切实转变工作作风。</w:t>
      </w:r>
    </w:p>
    <w:p w:rsidR="00D24FFA" w:rsidRDefault="00D24FFA">
      <w:pPr>
        <w:ind w:firstLine="420"/>
        <w:jc w:val="left"/>
      </w:pPr>
      <w:r>
        <w:rPr>
          <w:rFonts w:hint="eastAsia"/>
        </w:rPr>
        <w:t>重学习，强教育</w:t>
      </w:r>
    </w:p>
    <w:p w:rsidR="00D24FFA" w:rsidRDefault="00D24FFA">
      <w:pPr>
        <w:ind w:firstLine="420"/>
        <w:jc w:val="left"/>
      </w:pPr>
      <w:r>
        <w:rPr>
          <w:rFonts w:hint="eastAsia"/>
        </w:rPr>
        <w:t>形式多样更走心</w:t>
      </w:r>
    </w:p>
    <w:p w:rsidR="00D24FFA" w:rsidRDefault="00D24FFA">
      <w:pPr>
        <w:ind w:firstLine="420"/>
        <w:jc w:val="left"/>
      </w:pPr>
      <w:r>
        <w:rPr>
          <w:rFonts w:hint="eastAsia"/>
        </w:rPr>
        <w:t>一是院党组充分发挥</w:t>
      </w:r>
      <w:r>
        <w:rPr>
          <w:rFonts w:hint="eastAsia"/>
        </w:rPr>
        <w:t xml:space="preserve"> " </w:t>
      </w:r>
      <w:r>
        <w:rPr>
          <w:rFonts w:hint="eastAsia"/>
        </w:rPr>
        <w:t>头雁效应</w:t>
      </w:r>
      <w:r>
        <w:rPr>
          <w:rFonts w:hint="eastAsia"/>
        </w:rPr>
        <w:t xml:space="preserve"> "</w:t>
      </w:r>
      <w:r>
        <w:rPr>
          <w:rFonts w:hint="eastAsia"/>
        </w:rPr>
        <w:t>。党组书记、检察长杨汉金同志认真履行第一责任人职责，集中开展</w:t>
      </w:r>
      <w:r>
        <w:rPr>
          <w:rFonts w:hint="eastAsia"/>
        </w:rPr>
        <w:t xml:space="preserve"> 5 </w:t>
      </w:r>
      <w:r>
        <w:rPr>
          <w:rFonts w:hint="eastAsia"/>
        </w:rPr>
        <w:t>场学习研讨，结合检察工作实际和个人学习体会，提倡全体干警树立</w:t>
      </w:r>
      <w:r>
        <w:rPr>
          <w:rFonts w:hint="eastAsia"/>
        </w:rPr>
        <w:t xml:space="preserve"> " </w:t>
      </w:r>
      <w:r>
        <w:rPr>
          <w:rFonts w:hint="eastAsia"/>
        </w:rPr>
        <w:t>学无止境、活到老学到老</w:t>
      </w:r>
      <w:r>
        <w:rPr>
          <w:rFonts w:hint="eastAsia"/>
        </w:rPr>
        <w:t xml:space="preserve"> " </w:t>
      </w:r>
      <w:r>
        <w:rPr>
          <w:rFonts w:hint="eastAsia"/>
        </w:rPr>
        <w:t>的学习理念，要求全院干警在做好本职工作的同时，每天至少自学一小时，把学习当成工作生活的习惯和常态，融入日常、抓在平常，把学习成效体现在检察工作的具体实践中。二是先后组织全院干警到区党史学习馆、市博物馆等地参观学习党史新中国史，组织全院干警收看庆祝新中国成立</w:t>
      </w:r>
      <w:r>
        <w:rPr>
          <w:rFonts w:hint="eastAsia"/>
        </w:rPr>
        <w:t xml:space="preserve"> 70 </w:t>
      </w:r>
      <w:r>
        <w:rPr>
          <w:rFonts w:hint="eastAsia"/>
        </w:rPr>
        <w:t>周年大会现场直播、观看教育电影、收看英模事迹节目，通过学习张富清、黄文秀、</w:t>
      </w:r>
      <w:r>
        <w:rPr>
          <w:rFonts w:hint="eastAsia"/>
        </w:rPr>
        <w:t xml:space="preserve">" </w:t>
      </w:r>
      <w:r>
        <w:rPr>
          <w:rFonts w:hint="eastAsia"/>
        </w:rPr>
        <w:t>全国模范检察官</w:t>
      </w:r>
      <w:r>
        <w:rPr>
          <w:rFonts w:hint="eastAsia"/>
        </w:rPr>
        <w:t xml:space="preserve"> " </w:t>
      </w:r>
      <w:r>
        <w:rPr>
          <w:rFonts w:hint="eastAsia"/>
        </w:rPr>
        <w:t>章春燕等同志先进事迹，切实做到以英模为榜样，守初心、担使命。三是编印编写《龙湖区人民检察院</w:t>
      </w:r>
      <w:r>
        <w:rPr>
          <w:rFonts w:hint="eastAsia"/>
        </w:rPr>
        <w:t xml:space="preserve"> " </w:t>
      </w:r>
      <w:r>
        <w:rPr>
          <w:rFonts w:hint="eastAsia"/>
        </w:rPr>
        <w:t>不忘初心、牢记使命</w:t>
      </w:r>
      <w:r>
        <w:rPr>
          <w:rFonts w:hint="eastAsia"/>
        </w:rPr>
        <w:t xml:space="preserve"> " </w:t>
      </w:r>
      <w:r>
        <w:rPr>
          <w:rFonts w:hint="eastAsia"/>
        </w:rPr>
        <w:t>主题教育学习研讨资料》、《龙湖区人民检察院</w:t>
      </w:r>
      <w:r>
        <w:rPr>
          <w:rFonts w:hint="eastAsia"/>
        </w:rPr>
        <w:t xml:space="preserve"> " </w:t>
      </w:r>
      <w:r>
        <w:rPr>
          <w:rFonts w:hint="eastAsia"/>
        </w:rPr>
        <w:t>不忘初心、牢记使命</w:t>
      </w:r>
      <w:r>
        <w:rPr>
          <w:rFonts w:hint="eastAsia"/>
        </w:rPr>
        <w:t xml:space="preserve"> " </w:t>
      </w:r>
      <w:r>
        <w:rPr>
          <w:rFonts w:hint="eastAsia"/>
        </w:rPr>
        <w:t>主题教育知识测试卷》，全院干警集中参加测试，加深对主题教育学习的认识。四是龙湖区检察院主题教育办与派驻纪检监察组联合，坚持每周一向全院干警发送一条主题教育知识短信息，进一步推动学习往深里走、往心里走、往实里走。</w:t>
      </w:r>
    </w:p>
    <w:p w:rsidR="00D24FFA" w:rsidRDefault="00D24FFA">
      <w:pPr>
        <w:ind w:firstLine="420"/>
        <w:jc w:val="left"/>
      </w:pPr>
      <w:r>
        <w:rPr>
          <w:rFonts w:hint="eastAsia"/>
        </w:rPr>
        <w:t>抓服务，真为民</w:t>
      </w:r>
    </w:p>
    <w:p w:rsidR="00D24FFA" w:rsidRDefault="00D24FFA">
      <w:pPr>
        <w:ind w:firstLine="420"/>
        <w:jc w:val="left"/>
      </w:pPr>
      <w:r>
        <w:rPr>
          <w:rFonts w:hint="eastAsia"/>
        </w:rPr>
        <w:t>检察职能得体现</w:t>
      </w:r>
    </w:p>
    <w:p w:rsidR="00D24FFA" w:rsidRDefault="00D24FFA">
      <w:pPr>
        <w:ind w:firstLine="420"/>
        <w:jc w:val="left"/>
      </w:pPr>
      <w:r>
        <w:rPr>
          <w:rFonts w:hint="eastAsia"/>
        </w:rPr>
        <w:t>一是服务保障打好三大攻坚战，积极开展公益诉讼专项监督工作。</w:t>
      </w:r>
      <w:r>
        <w:rPr>
          <w:rFonts w:hint="eastAsia"/>
        </w:rPr>
        <w:t xml:space="preserve">2019 </w:t>
      </w:r>
      <w:r>
        <w:rPr>
          <w:rFonts w:hint="eastAsia"/>
        </w:rPr>
        <w:t>年摸排行政公益诉讼线索</w:t>
      </w:r>
      <w:r>
        <w:rPr>
          <w:rFonts w:hint="eastAsia"/>
        </w:rPr>
        <w:t xml:space="preserve"> 46 </w:t>
      </w:r>
      <w:r>
        <w:rPr>
          <w:rFonts w:hint="eastAsia"/>
        </w:rPr>
        <w:t>件，发出诉前检察建议</w:t>
      </w:r>
      <w:r>
        <w:rPr>
          <w:rFonts w:hint="eastAsia"/>
        </w:rPr>
        <w:t xml:space="preserve"> 24 </w:t>
      </w:r>
      <w:r>
        <w:rPr>
          <w:rFonts w:hint="eastAsia"/>
        </w:rPr>
        <w:t>份，努力实现</w:t>
      </w:r>
      <w:r>
        <w:rPr>
          <w:rFonts w:hint="eastAsia"/>
        </w:rPr>
        <w:t xml:space="preserve"> " </w:t>
      </w:r>
      <w:r>
        <w:rPr>
          <w:rFonts w:hint="eastAsia"/>
        </w:rPr>
        <w:t>办理一案、警示一片、教育影响社会面</w:t>
      </w:r>
      <w:r>
        <w:rPr>
          <w:rFonts w:hint="eastAsia"/>
        </w:rPr>
        <w:t xml:space="preserve"> " </w:t>
      </w:r>
      <w:r>
        <w:rPr>
          <w:rFonts w:hint="eastAsia"/>
        </w:rPr>
        <w:t>的办案效果。二是进一步发挥检察机关在扫黑除恶专项斗争中的职能作用。</w:t>
      </w:r>
      <w:r>
        <w:rPr>
          <w:rFonts w:hint="eastAsia"/>
        </w:rPr>
        <w:t xml:space="preserve">2019 </w:t>
      </w:r>
      <w:r>
        <w:rPr>
          <w:rFonts w:hint="eastAsia"/>
        </w:rPr>
        <w:t>年共批捕涉恶案件</w:t>
      </w:r>
      <w:r>
        <w:rPr>
          <w:rFonts w:hint="eastAsia"/>
        </w:rPr>
        <w:t xml:space="preserve"> 16 </w:t>
      </w:r>
      <w:r>
        <w:rPr>
          <w:rFonts w:hint="eastAsia"/>
        </w:rPr>
        <w:t>件</w:t>
      </w:r>
      <w:r>
        <w:rPr>
          <w:rFonts w:hint="eastAsia"/>
        </w:rPr>
        <w:t xml:space="preserve"> 23 </w:t>
      </w:r>
      <w:r>
        <w:rPr>
          <w:rFonts w:hint="eastAsia"/>
        </w:rPr>
        <w:t>人，起诉涉恶案件</w:t>
      </w:r>
      <w:r>
        <w:rPr>
          <w:rFonts w:hint="eastAsia"/>
        </w:rPr>
        <w:t xml:space="preserve"> 20 </w:t>
      </w:r>
      <w:r>
        <w:rPr>
          <w:rFonts w:hint="eastAsia"/>
        </w:rPr>
        <w:t>件</w:t>
      </w:r>
      <w:r>
        <w:rPr>
          <w:rFonts w:hint="eastAsia"/>
        </w:rPr>
        <w:t xml:space="preserve"> 110 </w:t>
      </w:r>
      <w:r>
        <w:rPr>
          <w:rFonts w:hint="eastAsia"/>
        </w:rPr>
        <w:t>人、涉黑</w:t>
      </w:r>
      <w:r>
        <w:rPr>
          <w:rFonts w:hint="eastAsia"/>
        </w:rPr>
        <w:t xml:space="preserve"> 1 </w:t>
      </w:r>
      <w:r>
        <w:rPr>
          <w:rFonts w:hint="eastAsia"/>
        </w:rPr>
        <w:t>件</w:t>
      </w:r>
      <w:r>
        <w:rPr>
          <w:rFonts w:hint="eastAsia"/>
        </w:rPr>
        <w:t xml:space="preserve"> 38 </w:t>
      </w:r>
      <w:r>
        <w:rPr>
          <w:rFonts w:hint="eastAsia"/>
        </w:rPr>
        <w:t>人，扫黑除恶斗争取得阶段性成果。三是切实把</w:t>
      </w:r>
      <w:r>
        <w:rPr>
          <w:rFonts w:hint="eastAsia"/>
        </w:rPr>
        <w:t xml:space="preserve"> " </w:t>
      </w:r>
      <w:r>
        <w:rPr>
          <w:rFonts w:hint="eastAsia"/>
        </w:rPr>
        <w:t>以人民为中心</w:t>
      </w:r>
      <w:r>
        <w:rPr>
          <w:rFonts w:hint="eastAsia"/>
        </w:rPr>
        <w:t xml:space="preserve"> " </w:t>
      </w:r>
      <w:r>
        <w:rPr>
          <w:rFonts w:hint="eastAsia"/>
        </w:rPr>
        <w:t>落实到各项检察工作上</w:t>
      </w:r>
      <w:r>
        <w:rPr>
          <w:rFonts w:hint="eastAsia"/>
        </w:rPr>
        <w:t xml:space="preserve"> , </w:t>
      </w:r>
      <w:r>
        <w:rPr>
          <w:rFonts w:hint="eastAsia"/>
        </w:rPr>
        <w:t>做好群众来信办理和回复工作，依法积极开展国家司法救助，</w:t>
      </w:r>
      <w:r>
        <w:rPr>
          <w:rFonts w:hint="eastAsia"/>
        </w:rPr>
        <w:t xml:space="preserve">2019 </w:t>
      </w:r>
      <w:r>
        <w:rPr>
          <w:rFonts w:hint="eastAsia"/>
        </w:rPr>
        <w:t>年办理司法救助案件</w:t>
      </w:r>
      <w:r>
        <w:rPr>
          <w:rFonts w:hint="eastAsia"/>
        </w:rPr>
        <w:t xml:space="preserve"> 8 </w:t>
      </w:r>
      <w:r>
        <w:rPr>
          <w:rFonts w:hint="eastAsia"/>
        </w:rPr>
        <w:t>件，共发放司法救助金</w:t>
      </w:r>
      <w:r>
        <w:rPr>
          <w:rFonts w:hint="eastAsia"/>
        </w:rPr>
        <w:t xml:space="preserve"> 27 </w:t>
      </w:r>
      <w:r>
        <w:rPr>
          <w:rFonts w:hint="eastAsia"/>
        </w:rPr>
        <w:t>万元，践行检察机关</w:t>
      </w:r>
      <w:r>
        <w:rPr>
          <w:rFonts w:hint="eastAsia"/>
        </w:rPr>
        <w:t xml:space="preserve"> " </w:t>
      </w:r>
      <w:r>
        <w:rPr>
          <w:rFonts w:hint="eastAsia"/>
        </w:rPr>
        <w:t>立检为公、司法为民</w:t>
      </w:r>
      <w:r>
        <w:rPr>
          <w:rFonts w:hint="eastAsia"/>
        </w:rPr>
        <w:t xml:space="preserve"> " </w:t>
      </w:r>
      <w:r>
        <w:rPr>
          <w:rFonts w:hint="eastAsia"/>
        </w:rPr>
        <w:t>的宗旨理念。四是保障企业合法权益，进一步服务保障民营经济。党组每月召开工作情况汇报会，听取各线条工作落实情况汇报，明确下一步工作思路和举措，进一步改进办案方式方法，促进规范文明司法，减少对企业经营负面影响。</w:t>
      </w:r>
    </w:p>
    <w:p w:rsidR="00D24FFA" w:rsidRDefault="00D24FFA">
      <w:pPr>
        <w:ind w:firstLine="420"/>
        <w:jc w:val="left"/>
      </w:pPr>
      <w:r>
        <w:rPr>
          <w:rFonts w:hint="eastAsia"/>
        </w:rPr>
        <w:t>树标杆，转作风</w:t>
      </w:r>
    </w:p>
    <w:p w:rsidR="00D24FFA" w:rsidRDefault="00D24FFA">
      <w:pPr>
        <w:ind w:firstLine="420"/>
        <w:jc w:val="left"/>
      </w:pPr>
      <w:r>
        <w:rPr>
          <w:rFonts w:hint="eastAsia"/>
        </w:rPr>
        <w:t>真抓实干勇担当</w:t>
      </w:r>
    </w:p>
    <w:p w:rsidR="00D24FFA" w:rsidRDefault="00D24FFA">
      <w:pPr>
        <w:ind w:firstLine="420"/>
        <w:jc w:val="left"/>
      </w:pPr>
      <w:r>
        <w:rPr>
          <w:rFonts w:hint="eastAsia"/>
        </w:rPr>
        <w:t>一是院党组树立龙湖区检察院</w:t>
      </w:r>
      <w:r>
        <w:rPr>
          <w:rFonts w:hint="eastAsia"/>
        </w:rPr>
        <w:t xml:space="preserve"> 4 </w:t>
      </w:r>
      <w:r>
        <w:rPr>
          <w:rFonts w:hint="eastAsia"/>
        </w:rPr>
        <w:t>位先进典型，用身边事教育身边人，每月评选先进部门和先进个人，对工作表现突出的部门颁发</w:t>
      </w:r>
      <w:r>
        <w:rPr>
          <w:rFonts w:hint="eastAsia"/>
        </w:rPr>
        <w:t xml:space="preserve"> " </w:t>
      </w:r>
      <w:r>
        <w:rPr>
          <w:rFonts w:hint="eastAsia"/>
        </w:rPr>
        <w:t>月流动红旗</w:t>
      </w:r>
      <w:r>
        <w:rPr>
          <w:rFonts w:hint="eastAsia"/>
        </w:rPr>
        <w:t xml:space="preserve"> "</w:t>
      </w:r>
      <w:r>
        <w:rPr>
          <w:rFonts w:hint="eastAsia"/>
        </w:rPr>
        <w:t>，对先进个人进行通报表扬，号召全体干警以先进部门和先进个人为榜样，树立高标准工作目标。二是推动落实落细龙湖区检察院</w:t>
      </w:r>
      <w:r>
        <w:rPr>
          <w:rFonts w:hint="eastAsia"/>
        </w:rPr>
        <w:t xml:space="preserve"> " </w:t>
      </w:r>
      <w:r>
        <w:rPr>
          <w:rFonts w:hint="eastAsia"/>
        </w:rPr>
        <w:t>抓落实、补短板、创亮点</w:t>
      </w:r>
      <w:r>
        <w:rPr>
          <w:rFonts w:hint="eastAsia"/>
        </w:rPr>
        <w:t xml:space="preserve"> " </w:t>
      </w:r>
      <w:r>
        <w:rPr>
          <w:rFonts w:hint="eastAsia"/>
        </w:rPr>
        <w:t>工作要求，对照龙湖区检察院</w:t>
      </w:r>
      <w:r>
        <w:rPr>
          <w:rFonts w:hint="eastAsia"/>
        </w:rPr>
        <w:t xml:space="preserve"> " </w:t>
      </w:r>
      <w:r>
        <w:rPr>
          <w:rFonts w:hint="eastAsia"/>
        </w:rPr>
        <w:t>为公、崇法、厚德、高效、干净、担当、包容、友爱、共进</w:t>
      </w:r>
      <w:r>
        <w:rPr>
          <w:rFonts w:hint="eastAsia"/>
        </w:rPr>
        <w:t xml:space="preserve"> " </w:t>
      </w:r>
      <w:r>
        <w:rPr>
          <w:rFonts w:hint="eastAsia"/>
        </w:rPr>
        <w:t>十八字团队精神，开展全员大学习大讨论，让每位干警了解十八字的意义和内涵，并用十八字理念指导自己的行动和各项检察工作。三是开展</w:t>
      </w:r>
      <w:r>
        <w:rPr>
          <w:rFonts w:hint="eastAsia"/>
        </w:rPr>
        <w:t xml:space="preserve"> " </w:t>
      </w:r>
      <w:r>
        <w:rPr>
          <w:rFonts w:hint="eastAsia"/>
        </w:rPr>
        <w:t>突击</w:t>
      </w:r>
      <w:r>
        <w:rPr>
          <w:rFonts w:hint="eastAsia"/>
        </w:rPr>
        <w:t xml:space="preserve"> 40 </w:t>
      </w:r>
      <w:r>
        <w:rPr>
          <w:rFonts w:hint="eastAsia"/>
        </w:rPr>
        <w:t>天，完成年度目标任务</w:t>
      </w:r>
      <w:r>
        <w:rPr>
          <w:rFonts w:hint="eastAsia"/>
        </w:rPr>
        <w:t xml:space="preserve"> " </w:t>
      </w:r>
      <w:r>
        <w:rPr>
          <w:rFonts w:hint="eastAsia"/>
        </w:rPr>
        <w:t>活动，面对</w:t>
      </w:r>
      <w:r>
        <w:rPr>
          <w:rFonts w:hint="eastAsia"/>
        </w:rPr>
        <w:t xml:space="preserve"> " </w:t>
      </w:r>
      <w:r>
        <w:rPr>
          <w:rFonts w:hint="eastAsia"/>
        </w:rPr>
        <w:t>任务重、时间紧、压力大、人员少</w:t>
      </w:r>
      <w:r>
        <w:rPr>
          <w:rFonts w:hint="eastAsia"/>
        </w:rPr>
        <w:t xml:space="preserve"> " </w:t>
      </w:r>
      <w:r>
        <w:rPr>
          <w:rFonts w:hint="eastAsia"/>
        </w:rPr>
        <w:t>的严峻形势，党组要求全院上下要以钉钉子的精神，闻鸡起舞，日夜兼程，风雨无阻，以</w:t>
      </w:r>
      <w:r>
        <w:rPr>
          <w:rFonts w:hint="eastAsia"/>
        </w:rPr>
        <w:t xml:space="preserve"> "5+2"" </w:t>
      </w:r>
      <w:r>
        <w:rPr>
          <w:rFonts w:hint="eastAsia"/>
        </w:rPr>
        <w:t>白加黑</w:t>
      </w:r>
      <w:r>
        <w:rPr>
          <w:rFonts w:hint="eastAsia"/>
        </w:rPr>
        <w:t xml:space="preserve"> " </w:t>
      </w:r>
      <w:r>
        <w:rPr>
          <w:rFonts w:hint="eastAsia"/>
        </w:rPr>
        <w:t>的工作状态，连续作战，确保完成年度各项检察工作任务。</w:t>
      </w:r>
    </w:p>
    <w:p w:rsidR="00D24FFA" w:rsidRDefault="00D24FFA">
      <w:pPr>
        <w:ind w:firstLine="420"/>
        <w:jc w:val="left"/>
      </w:pPr>
      <w:r>
        <w:rPr>
          <w:rFonts w:hint="eastAsia"/>
        </w:rPr>
        <w:t>严纪律，立规矩</w:t>
      </w:r>
    </w:p>
    <w:p w:rsidR="00D24FFA" w:rsidRDefault="00D24FFA">
      <w:pPr>
        <w:ind w:firstLine="420"/>
        <w:jc w:val="left"/>
      </w:pPr>
      <w:r>
        <w:rPr>
          <w:rFonts w:hint="eastAsia"/>
        </w:rPr>
        <w:t>夯实清廉之基</w:t>
      </w:r>
    </w:p>
    <w:p w:rsidR="00D24FFA" w:rsidRDefault="00D24FFA">
      <w:pPr>
        <w:ind w:firstLine="420"/>
        <w:jc w:val="left"/>
      </w:pPr>
      <w:r>
        <w:rPr>
          <w:rFonts w:hint="eastAsia"/>
        </w:rPr>
        <w:t>一是深入开展党性党风党纪教育和廉洁从检教育，筑牢拒腐防变的思想道德防线。班子成员率先垂范，严格执行廉洁从政准则和廉洁自律各项规定，对照党章党规党纪，从严要求自己、家人、亲属和分管线条检察人员，养成遵规守纪的高度自觉，做到自重、自省、自警、自励。二是落实党风廉政建设责任制，层层传导压力，逐级压实责任，促进权力在阳光下运行。三是加强制度建设，完善《检察工作人员绩效考核实施办法》、党风廉政等规章制度，切实促进检察机关党风廉政建设和队伍建设。</w:t>
      </w:r>
    </w:p>
    <w:p w:rsidR="00D24FFA" w:rsidRDefault="00D24FFA">
      <w:pPr>
        <w:ind w:firstLine="420"/>
        <w:jc w:val="right"/>
      </w:pPr>
      <w:r>
        <w:rPr>
          <w:rFonts w:hint="eastAsia"/>
        </w:rPr>
        <w:t>汕头市龙湖区人民检察院</w:t>
      </w:r>
      <w:r>
        <w:rPr>
          <w:rFonts w:hint="eastAsia"/>
        </w:rPr>
        <w:t>2020-01-07</w:t>
      </w:r>
    </w:p>
    <w:p w:rsidR="00D24FFA" w:rsidRDefault="00D24FFA" w:rsidP="000117F5">
      <w:pPr>
        <w:sectPr w:rsidR="00D24FFA" w:rsidSect="000117F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61AA1" w:rsidRDefault="00961AA1"/>
    <w:sectPr w:rsidR="00961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4FFA"/>
    <w:rsid w:val="00961AA1"/>
    <w:rsid w:val="00D2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24FF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24FFA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>微软中国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2022-08-18T06:05:00Z</dcterms:created>
</cp:coreProperties>
</file>