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76" w:rsidRDefault="00EC1A76">
      <w:pPr>
        <w:pStyle w:val="1"/>
      </w:pPr>
      <w:r>
        <w:rPr>
          <w:rFonts w:hint="eastAsia"/>
        </w:rPr>
        <w:t>宁阳县人民检察院：创新引领奋楫进 凝心聚力勇争先</w:t>
      </w:r>
    </w:p>
    <w:p w:rsidR="00EC1A76" w:rsidRDefault="00EC1A76">
      <w:pPr>
        <w:ind w:firstLine="420"/>
        <w:jc w:val="left"/>
      </w:pPr>
      <w:r>
        <w:rPr>
          <w:rFonts w:hint="eastAsia"/>
        </w:rPr>
        <w:t>近年来，宁阳县人民检察院围绕“业务工作创一流、队伍提振精气神”的目标，大力营造干事创业、和谐发展、学习提升的良好氛围，着力增强队伍思想政治定力、激发创先争优活力、凝聚团结奋进合力，推动检察工作整体提档升级、全面发展。宁阳县检察院先后获得“全国文明接待示范窗口”“全国检察宣传先进单位”“山东省人民满意政法单位”“全省优秀基层检察院”等多项荣誉称号，连续</w:t>
      </w:r>
      <w:r>
        <w:rPr>
          <w:rFonts w:hint="eastAsia"/>
        </w:rPr>
        <w:t>14</w:t>
      </w:r>
      <w:r>
        <w:rPr>
          <w:rFonts w:hint="eastAsia"/>
        </w:rPr>
        <w:t>年被评为“省级文明单位”。</w:t>
      </w:r>
      <w:r>
        <w:rPr>
          <w:rFonts w:hint="eastAsia"/>
        </w:rPr>
        <w:t>2020</w:t>
      </w:r>
      <w:r>
        <w:rPr>
          <w:rFonts w:hint="eastAsia"/>
        </w:rPr>
        <w:t>年获评第七届全国先进基层检察院。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月，荣获山东省“人民满意的公务员示范单位”荣誉称号，是全省政法机关唯一获此殊荣的单位。</w:t>
      </w:r>
    </w:p>
    <w:p w:rsidR="00EC1A76" w:rsidRDefault="00EC1A76">
      <w:pPr>
        <w:ind w:firstLine="420"/>
        <w:jc w:val="left"/>
      </w:pPr>
      <w:r>
        <w:rPr>
          <w:rFonts w:hint="eastAsia"/>
        </w:rPr>
        <w:t>院党组始终坚持创新引领，探索检察监督“新内涵”，不断提升监督品质和司法公信力。一是改方式、强监督。更新监督理念，由过去审查式、被动受理式向点穴式、主动出击式拓展，以开展专项监督活动为抓手，拓展案件线索来源渠道、提升监督实效。近年来，各项检察业务考核总成绩在全市绩效考核中位居前列。二是建机制、提质效。与法院会签《关于在民事、行政审判及执行活动监督中加强协作配合的意见》、与公安局会签《关于建立公安机关移送案件质量定期反馈机制的意见》、与司法局会签《关于在刑事、民事、行政诉讼监督和公益诉讼中检律双方加强协作配合、积极发挥作用的意见》。其中，探索建立对公安机关移送案件质量定期反馈机制，有效降低案件退查率，提高了办案质效。“案</w:t>
      </w:r>
      <w:r>
        <w:rPr>
          <w:rFonts w:hint="eastAsia"/>
        </w:rPr>
        <w:t>-</w:t>
      </w:r>
      <w:r>
        <w:rPr>
          <w:rFonts w:hint="eastAsia"/>
        </w:rPr>
        <w:t>件比”连续三年在全市中最低。三是重创新，求实效。探索建立的“五位一体”检察建议公开送达新机制在全省进行推广，并参加最高检“规范检察建议，把检察建议做成刚性、做到刚性”新闻发布会。“构建新型检律关系”“‘五化’公益诉讼办案机制”等创新项目荣获全省检察机关创新成果奖。四是激活力，焕生机。把激发干事创业动力作为履职担当的关键来抓，以创建“学习型检察院”为载体，开展判例微课堂、读书会、学习沙龙、理论研讨等活动，充分发挥业绩考评指挥棒作用，不断激发干警内生动力。检察人员苏康被最高检荣记个人一等功，</w:t>
      </w:r>
      <w:r>
        <w:rPr>
          <w:rFonts w:hint="eastAsia"/>
        </w:rPr>
        <w:t>1</w:t>
      </w:r>
      <w:r>
        <w:rPr>
          <w:rFonts w:hint="eastAsia"/>
        </w:rPr>
        <w:t>件检察建议被评为“全国优秀检察建议案例”，</w:t>
      </w:r>
      <w:r>
        <w:rPr>
          <w:rFonts w:hint="eastAsia"/>
        </w:rPr>
        <w:t>3</w:t>
      </w:r>
      <w:r>
        <w:rPr>
          <w:rFonts w:hint="eastAsia"/>
        </w:rPr>
        <w:t>名检察人员分别荣获“全国案件管理业务标兵”、“全省行政检察业务标兵”、“全省优秀公诉人”称号。</w:t>
      </w:r>
      <w:r>
        <w:rPr>
          <w:rFonts w:hint="eastAsia"/>
        </w:rPr>
        <w:t>3</w:t>
      </w:r>
      <w:r>
        <w:rPr>
          <w:rFonts w:hint="eastAsia"/>
        </w:rPr>
        <w:t>名检察人员入选省以上检察机关人才库。</w:t>
      </w:r>
    </w:p>
    <w:p w:rsidR="00EC1A76" w:rsidRDefault="00EC1A76">
      <w:pPr>
        <w:ind w:firstLine="420"/>
        <w:jc w:val="right"/>
      </w:pPr>
      <w:r>
        <w:rPr>
          <w:rFonts w:hint="eastAsia"/>
        </w:rPr>
        <w:t>宁阳县检察院</w:t>
      </w:r>
      <w:r>
        <w:rPr>
          <w:rFonts w:hint="eastAsia"/>
        </w:rPr>
        <w:t>2022-01-07</w:t>
      </w:r>
    </w:p>
    <w:p w:rsidR="00EC1A76" w:rsidRDefault="00EC1A76">
      <w:pPr>
        <w:jc w:val="left"/>
      </w:pPr>
    </w:p>
    <w:p w:rsidR="00EC1A76" w:rsidRDefault="00EC1A76" w:rsidP="00220D1A">
      <w:pPr>
        <w:sectPr w:rsidR="00EC1A76" w:rsidSect="00220D1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7671B" w:rsidRDefault="0087671B"/>
    <w:sectPr w:rsidR="0087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C1A76"/>
    <w:rsid w:val="0087671B"/>
    <w:rsid w:val="00EC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C1A7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C1A7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2022-08-19T06:23:00Z</dcterms:created>
</cp:coreProperties>
</file>