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74B8" w:rsidRDefault="006674B8">
      <w:pPr>
        <w:pStyle w:val="1"/>
      </w:pPr>
      <w:r>
        <w:rPr>
          <w:rFonts w:hint="eastAsia"/>
        </w:rPr>
        <w:t>秦皇岛市残疾人事业发展实现新跨越</w:t>
      </w:r>
    </w:p>
    <w:p w:rsidR="006674B8" w:rsidRDefault="006674B8">
      <w:pPr>
        <w:ind w:firstLine="420"/>
        <w:jc w:val="left"/>
      </w:pPr>
      <w:r>
        <w:rPr>
          <w:rFonts w:hint="eastAsia"/>
        </w:rPr>
        <w:t>河北共产党员网讯</w:t>
      </w:r>
      <w:r>
        <w:rPr>
          <w:rFonts w:hint="eastAsia"/>
        </w:rPr>
        <w:t>(</w:t>
      </w:r>
      <w:r>
        <w:rPr>
          <w:rFonts w:hint="eastAsia"/>
        </w:rPr>
        <w:t>丁景东</w:t>
      </w:r>
      <w:r>
        <w:rPr>
          <w:rFonts w:hint="eastAsia"/>
        </w:rPr>
        <w:t>)2021</w:t>
      </w:r>
      <w:r>
        <w:rPr>
          <w:rFonts w:hint="eastAsia"/>
        </w:rPr>
        <w:t>年</w:t>
      </w:r>
      <w:r>
        <w:rPr>
          <w:rFonts w:hint="eastAsia"/>
        </w:rPr>
        <w:t>8</w:t>
      </w:r>
      <w:r>
        <w:rPr>
          <w:rFonts w:hint="eastAsia"/>
        </w:rPr>
        <w:t>月</w:t>
      </w:r>
      <w:r>
        <w:rPr>
          <w:rFonts w:hint="eastAsia"/>
        </w:rPr>
        <w:t>18</w:t>
      </w:r>
      <w:r>
        <w:rPr>
          <w:rFonts w:hint="eastAsia"/>
        </w:rPr>
        <w:t>日上午，秦皇岛市人民政府新闻办公室召开“‘双聚焦’为民办实事”系列新闻发布会，介绍全市残疾人事业发展情况。</w:t>
      </w:r>
    </w:p>
    <w:p w:rsidR="006674B8" w:rsidRDefault="006674B8">
      <w:pPr>
        <w:ind w:firstLine="420"/>
        <w:jc w:val="left"/>
      </w:pPr>
      <w:r>
        <w:rPr>
          <w:rFonts w:hint="eastAsia"/>
        </w:rPr>
        <w:t>近年来，秦皇岛市残联深入贯彻落实中央和省、市关于促进残疾人事业发展的重要决策部署，紧紧围绕市委中心工作，结合实际，强化社会化的工作理念，改革创新工作机制，突出抓好“干部队伍、品牌宣传、普惠机制、资金保障、廉政建设”五条主线，深入实施“一个协调推动、六个全覆盖”等各项助残工程，残疾人社会保障体系和服务体系更加完善，扶残助残氛围更加浓厚，广大残疾人生活得到全面改善和提升</w:t>
      </w:r>
      <w:r>
        <w:rPr>
          <w:rFonts w:hint="eastAsia"/>
        </w:rPr>
        <w:t>,</w:t>
      </w:r>
      <w:r>
        <w:rPr>
          <w:rFonts w:hint="eastAsia"/>
        </w:rPr>
        <w:t>秦皇岛市残疾人事业发展实现新跨越。</w:t>
      </w:r>
    </w:p>
    <w:p w:rsidR="006674B8" w:rsidRDefault="006674B8">
      <w:pPr>
        <w:ind w:firstLine="420"/>
        <w:jc w:val="left"/>
      </w:pPr>
      <w:r>
        <w:rPr>
          <w:rFonts w:hint="eastAsia"/>
        </w:rPr>
        <w:t>残疾人康复服务。成年残疾人基本康复是指动态更新系统中有康复医疗、康复训练、护理</w:t>
      </w:r>
      <w:r>
        <w:rPr>
          <w:rFonts w:hint="eastAsia"/>
        </w:rPr>
        <w:t>(</w:t>
      </w:r>
      <w:r>
        <w:rPr>
          <w:rFonts w:hint="eastAsia"/>
        </w:rPr>
        <w:t>残疾</w:t>
      </w:r>
      <w:r>
        <w:rPr>
          <w:rFonts w:hint="eastAsia"/>
        </w:rPr>
        <w:t>1</w:t>
      </w:r>
      <w:r>
        <w:rPr>
          <w:rFonts w:hint="eastAsia"/>
        </w:rPr>
        <w:t>级</w:t>
      </w:r>
      <w:r>
        <w:rPr>
          <w:rFonts w:hint="eastAsia"/>
        </w:rPr>
        <w:t>)</w:t>
      </w:r>
      <w:r>
        <w:rPr>
          <w:rFonts w:hint="eastAsia"/>
        </w:rPr>
        <w:t>需求的持证残疾人，优先保障贫困残疾人。全市投入资金</w:t>
      </w:r>
      <w:r>
        <w:rPr>
          <w:rFonts w:hint="eastAsia"/>
        </w:rPr>
        <w:t>330.1</w:t>
      </w:r>
      <w:r>
        <w:rPr>
          <w:rFonts w:hint="eastAsia"/>
        </w:rPr>
        <w:t>万元，为</w:t>
      </w:r>
      <w:r>
        <w:rPr>
          <w:rFonts w:hint="eastAsia"/>
        </w:rPr>
        <w:t>6816</w:t>
      </w:r>
      <w:r>
        <w:rPr>
          <w:rFonts w:hint="eastAsia"/>
        </w:rPr>
        <w:t>名成年残疾人提供每人每年</w:t>
      </w:r>
      <w:r>
        <w:rPr>
          <w:rFonts w:hint="eastAsia"/>
        </w:rPr>
        <w:t>500</w:t>
      </w:r>
      <w:r>
        <w:rPr>
          <w:rFonts w:hint="eastAsia"/>
        </w:rPr>
        <w:t>元的康复医疗或康复训练。选择康复医疗治疗服务的，药物补贴不低于</w:t>
      </w:r>
      <w:r>
        <w:rPr>
          <w:rFonts w:hint="eastAsia"/>
        </w:rPr>
        <w:t>500</w:t>
      </w:r>
      <w:r>
        <w:rPr>
          <w:rFonts w:hint="eastAsia"/>
        </w:rPr>
        <w:t>元</w:t>
      </w:r>
      <w:r>
        <w:rPr>
          <w:rFonts w:hint="eastAsia"/>
        </w:rPr>
        <w:t>/</w:t>
      </w:r>
      <w:r>
        <w:rPr>
          <w:rFonts w:hint="eastAsia"/>
        </w:rPr>
        <w:t>人，选择康复训练的，服务次数每年不少于</w:t>
      </w:r>
      <w:r>
        <w:rPr>
          <w:rFonts w:hint="eastAsia"/>
        </w:rPr>
        <w:t>5</w:t>
      </w:r>
      <w:r>
        <w:rPr>
          <w:rFonts w:hint="eastAsia"/>
        </w:rPr>
        <w:t>次；投入资金</w:t>
      </w:r>
      <w:r>
        <w:rPr>
          <w:rFonts w:hint="eastAsia"/>
        </w:rPr>
        <w:t>237.6</w:t>
      </w:r>
      <w:r>
        <w:rPr>
          <w:rFonts w:hint="eastAsia"/>
        </w:rPr>
        <w:t>万元，为</w:t>
      </w:r>
      <w:r>
        <w:rPr>
          <w:rFonts w:hint="eastAsia"/>
        </w:rPr>
        <w:t>198</w:t>
      </w:r>
      <w:r>
        <w:rPr>
          <w:rFonts w:hint="eastAsia"/>
        </w:rPr>
        <w:t>名申请康复救助且符合条件的残疾儿童提供康复医疗或训练：</w:t>
      </w:r>
      <w:r>
        <w:rPr>
          <w:rFonts w:hint="eastAsia"/>
        </w:rPr>
        <w:t>0-8</w:t>
      </w:r>
      <w:r>
        <w:rPr>
          <w:rFonts w:hint="eastAsia"/>
        </w:rPr>
        <w:t>岁残疾儿童康复训练每人每年为其补贴</w:t>
      </w:r>
      <w:r>
        <w:rPr>
          <w:rFonts w:hint="eastAsia"/>
        </w:rPr>
        <w:t>12000</w:t>
      </w:r>
      <w:r>
        <w:rPr>
          <w:rFonts w:hint="eastAsia"/>
        </w:rPr>
        <w:t>元的康复训练费。残疾儿童人工耳蜗手术、肢残矫治手术为</w:t>
      </w:r>
      <w:r>
        <w:rPr>
          <w:rFonts w:hint="eastAsia"/>
        </w:rPr>
        <w:t>1-17</w:t>
      </w:r>
      <w:r>
        <w:rPr>
          <w:rFonts w:hint="eastAsia"/>
        </w:rPr>
        <w:t>周岁</w:t>
      </w:r>
      <w:r>
        <w:rPr>
          <w:rFonts w:hint="eastAsia"/>
        </w:rPr>
        <w:t>(</w:t>
      </w:r>
      <w:r>
        <w:rPr>
          <w:rFonts w:hint="eastAsia"/>
        </w:rPr>
        <w:t>未满</w:t>
      </w:r>
      <w:r>
        <w:rPr>
          <w:rFonts w:hint="eastAsia"/>
        </w:rPr>
        <w:t>18</w:t>
      </w:r>
      <w:r>
        <w:rPr>
          <w:rFonts w:hint="eastAsia"/>
        </w:rPr>
        <w:t>周岁</w:t>
      </w:r>
      <w:r>
        <w:rPr>
          <w:rFonts w:hint="eastAsia"/>
        </w:rPr>
        <w:t>)</w:t>
      </w:r>
      <w:r>
        <w:rPr>
          <w:rFonts w:hint="eastAsia"/>
        </w:rPr>
        <w:t>的听力或肢体残疾儿童，听力残疾儿童人工耳蜗手术，免费为其提供一套人工耳蜗，术后补贴手术费</w:t>
      </w:r>
      <w:r>
        <w:rPr>
          <w:rFonts w:hint="eastAsia"/>
        </w:rPr>
        <w:t>12000</w:t>
      </w:r>
      <w:r>
        <w:rPr>
          <w:rFonts w:hint="eastAsia"/>
        </w:rPr>
        <w:t>元，并补贴术后一学年</w:t>
      </w:r>
      <w:r>
        <w:rPr>
          <w:rFonts w:hint="eastAsia"/>
        </w:rPr>
        <w:t>14000</w:t>
      </w:r>
      <w:r>
        <w:rPr>
          <w:rFonts w:hint="eastAsia"/>
        </w:rPr>
        <w:t>元的康复训练费。肢残矫治手术补贴手术费用</w:t>
      </w:r>
      <w:r>
        <w:rPr>
          <w:rFonts w:hint="eastAsia"/>
        </w:rPr>
        <w:t>10000</w:t>
      </w:r>
      <w:r>
        <w:rPr>
          <w:rFonts w:hint="eastAsia"/>
        </w:rPr>
        <w:t>元，术后康复训练</w:t>
      </w:r>
      <w:r>
        <w:rPr>
          <w:rFonts w:hint="eastAsia"/>
        </w:rPr>
        <w:t>6000</w:t>
      </w:r>
      <w:r>
        <w:rPr>
          <w:rFonts w:hint="eastAsia"/>
        </w:rPr>
        <w:t>元，矫形器装配补贴</w:t>
      </w:r>
      <w:r>
        <w:rPr>
          <w:rFonts w:hint="eastAsia"/>
        </w:rPr>
        <w:t>1200</w:t>
      </w:r>
      <w:r>
        <w:rPr>
          <w:rFonts w:hint="eastAsia"/>
        </w:rPr>
        <w:t>元。</w:t>
      </w:r>
    </w:p>
    <w:p w:rsidR="006674B8" w:rsidRDefault="006674B8">
      <w:pPr>
        <w:ind w:firstLine="420"/>
        <w:jc w:val="left"/>
      </w:pPr>
      <w:r>
        <w:rPr>
          <w:rFonts w:hint="eastAsia"/>
        </w:rPr>
        <w:t>残疾人基本辅具适配。投入资金</w:t>
      </w:r>
      <w:r>
        <w:rPr>
          <w:rFonts w:hint="eastAsia"/>
        </w:rPr>
        <w:t>240.7</w:t>
      </w:r>
      <w:r>
        <w:rPr>
          <w:rFonts w:hint="eastAsia"/>
        </w:rPr>
        <w:t>万元，为动态更新中有辅具需求且经专业人员评估符合条件的</w:t>
      </w:r>
      <w:r>
        <w:rPr>
          <w:rFonts w:hint="eastAsia"/>
        </w:rPr>
        <w:t>4674</w:t>
      </w:r>
      <w:r>
        <w:rPr>
          <w:rFonts w:hint="eastAsia"/>
        </w:rPr>
        <w:t>名残疾人补贴适配基本型辅助器具。制定出台《秦皇岛市残疾人基本型辅助器具适配服务改革试点方案》，对于享受最低生活保障残疾人、精准扶贫建档立卡户残疾人、一户多残家庭残疾人、特困供养残疾人和</w:t>
      </w:r>
      <w:r>
        <w:rPr>
          <w:rFonts w:hint="eastAsia"/>
        </w:rPr>
        <w:t>0-8</w:t>
      </w:r>
      <w:r>
        <w:rPr>
          <w:rFonts w:hint="eastAsia"/>
        </w:rPr>
        <w:t>岁残疾儿童，实行免费适配，全额补贴；非困难残疾人，实行补贴适配。选配辅具金额</w:t>
      </w:r>
      <w:r>
        <w:rPr>
          <w:rFonts w:hint="eastAsia"/>
        </w:rPr>
        <w:t>500</w:t>
      </w:r>
      <w:r>
        <w:rPr>
          <w:rFonts w:hint="eastAsia"/>
        </w:rPr>
        <w:t>元以内的</w:t>
      </w:r>
      <w:r>
        <w:rPr>
          <w:rFonts w:hint="eastAsia"/>
        </w:rPr>
        <w:t>(</w:t>
      </w:r>
      <w:r>
        <w:rPr>
          <w:rFonts w:hint="eastAsia"/>
        </w:rPr>
        <w:t>含</w:t>
      </w:r>
      <w:r>
        <w:rPr>
          <w:rFonts w:hint="eastAsia"/>
        </w:rPr>
        <w:t>500</w:t>
      </w:r>
      <w:r>
        <w:rPr>
          <w:rFonts w:hint="eastAsia"/>
        </w:rPr>
        <w:t>元</w:t>
      </w:r>
      <w:r>
        <w:rPr>
          <w:rFonts w:hint="eastAsia"/>
        </w:rPr>
        <w:t>)</w:t>
      </w:r>
      <w:r>
        <w:rPr>
          <w:rFonts w:hint="eastAsia"/>
        </w:rPr>
        <w:t>，给予</w:t>
      </w:r>
      <w:r>
        <w:rPr>
          <w:rFonts w:hint="eastAsia"/>
        </w:rPr>
        <w:t>100%</w:t>
      </w:r>
      <w:r>
        <w:rPr>
          <w:rFonts w:hint="eastAsia"/>
        </w:rPr>
        <w:t>补贴；超过</w:t>
      </w:r>
      <w:r>
        <w:rPr>
          <w:rFonts w:hint="eastAsia"/>
        </w:rPr>
        <w:t>500</w:t>
      </w:r>
      <w:r>
        <w:rPr>
          <w:rFonts w:hint="eastAsia"/>
        </w:rPr>
        <w:t>元部分，给予</w:t>
      </w:r>
      <w:r>
        <w:rPr>
          <w:rFonts w:hint="eastAsia"/>
        </w:rPr>
        <w:t>70%</w:t>
      </w:r>
      <w:r>
        <w:rPr>
          <w:rFonts w:hint="eastAsia"/>
        </w:rPr>
        <w:t>补贴，个人负担</w:t>
      </w:r>
      <w:r>
        <w:rPr>
          <w:rFonts w:hint="eastAsia"/>
        </w:rPr>
        <w:t>30%</w:t>
      </w:r>
      <w:r>
        <w:rPr>
          <w:rFonts w:hint="eastAsia"/>
        </w:rPr>
        <w:t>。每人补贴最高限额</w:t>
      </w:r>
      <w:r>
        <w:rPr>
          <w:rFonts w:hint="eastAsia"/>
        </w:rPr>
        <w:t>2000</w:t>
      </w:r>
      <w:r>
        <w:rPr>
          <w:rFonts w:hint="eastAsia"/>
        </w:rPr>
        <w:t>元。</w:t>
      </w:r>
    </w:p>
    <w:p w:rsidR="006674B8" w:rsidRDefault="006674B8">
      <w:pPr>
        <w:ind w:firstLine="420"/>
        <w:jc w:val="left"/>
      </w:pPr>
      <w:r>
        <w:rPr>
          <w:rFonts w:hint="eastAsia"/>
        </w:rPr>
        <w:t>残疾人康复体育进家庭项目。“十三五”以来，市残联为贫困重度残疾人家庭实施康复体育器材、康复体育方法、康复体育服务的“三进”家庭服务项目，以实现贫困重度残疾人居家式康复体育健身，让他们享受个性化、精细化的居家康复体育服务，增强康复意识，改善身体技能。按照每户</w:t>
      </w:r>
      <w:r>
        <w:rPr>
          <w:rFonts w:hint="eastAsia"/>
        </w:rPr>
        <w:t>500</w:t>
      </w:r>
      <w:r>
        <w:rPr>
          <w:rFonts w:hint="eastAsia"/>
        </w:rPr>
        <w:t>元标准，今年共为</w:t>
      </w:r>
      <w:r>
        <w:rPr>
          <w:rFonts w:hint="eastAsia"/>
        </w:rPr>
        <w:t>240</w:t>
      </w:r>
      <w:r>
        <w:rPr>
          <w:rFonts w:hint="eastAsia"/>
        </w:rPr>
        <w:t>户残疾人提供了该项目服务，目前器材已发放到位并开展入户服务指导使用。项目实施以来，全市累计为</w:t>
      </w:r>
      <w:r>
        <w:rPr>
          <w:rFonts w:hint="eastAsia"/>
        </w:rPr>
        <w:t>1710</w:t>
      </w:r>
      <w:r>
        <w:rPr>
          <w:rFonts w:hint="eastAsia"/>
        </w:rPr>
        <w:t>户重度贫困残疾人家庭提供居家康复体育服务。</w:t>
      </w:r>
    </w:p>
    <w:p w:rsidR="006674B8" w:rsidRDefault="006674B8">
      <w:pPr>
        <w:ind w:firstLine="420"/>
        <w:jc w:val="left"/>
      </w:pPr>
      <w:r>
        <w:rPr>
          <w:rFonts w:hint="eastAsia"/>
        </w:rPr>
        <w:t>残疾人家庭无障碍改造。以残疾人需求为导向，根据残疾人房屋结构以及残疾人实际需求，实行“量体裁衣”式个性化服务，着眼于选择残疾人最基本、最迫切、最可行的需求，兼顾改善贫困残疾人生活条件。残疾人家庭无障碍改造项目分为肢体残疾人改造和其他类别残疾人改造。肢体残疾人改造项目主要内容是房屋出入口改造、卫生间改造、厨房改造、路面硬化等，其它类别残疾人以配发无障碍用品为主。包括：语音电磁炉、盲杖、语音手表、震动烧水壶、破壁机等。</w:t>
      </w:r>
      <w:r>
        <w:rPr>
          <w:rFonts w:hint="eastAsia"/>
        </w:rPr>
        <w:t>2021</w:t>
      </w:r>
      <w:r>
        <w:rPr>
          <w:rFonts w:hint="eastAsia"/>
        </w:rPr>
        <w:t>年全市投入资金</w:t>
      </w:r>
      <w:r>
        <w:rPr>
          <w:rFonts w:hint="eastAsia"/>
        </w:rPr>
        <w:t>255</w:t>
      </w:r>
      <w:r>
        <w:rPr>
          <w:rFonts w:hint="eastAsia"/>
        </w:rPr>
        <w:t>万元，改造</w:t>
      </w:r>
      <w:r>
        <w:rPr>
          <w:rFonts w:hint="eastAsia"/>
        </w:rPr>
        <w:t>800</w:t>
      </w:r>
      <w:r>
        <w:rPr>
          <w:rFonts w:hint="eastAsia"/>
        </w:rPr>
        <w:t>户，其中肢体残疾人</w:t>
      </w:r>
      <w:r>
        <w:rPr>
          <w:rFonts w:hint="eastAsia"/>
        </w:rPr>
        <w:t>300</w:t>
      </w:r>
      <w:r>
        <w:rPr>
          <w:rFonts w:hint="eastAsia"/>
        </w:rPr>
        <w:t>户，其他残疾人</w:t>
      </w:r>
      <w:r>
        <w:rPr>
          <w:rFonts w:hint="eastAsia"/>
        </w:rPr>
        <w:t>500</w:t>
      </w:r>
      <w:r>
        <w:rPr>
          <w:rFonts w:hint="eastAsia"/>
        </w:rPr>
        <w:t>户。截止目前，市残联共为全市</w:t>
      </w:r>
      <w:r>
        <w:rPr>
          <w:rFonts w:hint="eastAsia"/>
        </w:rPr>
        <w:t>6000</w:t>
      </w:r>
      <w:r>
        <w:rPr>
          <w:rFonts w:hint="eastAsia"/>
        </w:rPr>
        <w:t>余户有需求且符合条件的残疾人家庭进行了无障碍改造，实现全市建档立卡户残疾人家庭无障碍改造全覆盖。</w:t>
      </w:r>
    </w:p>
    <w:p w:rsidR="006674B8" w:rsidRDefault="006674B8">
      <w:pPr>
        <w:ind w:firstLine="420"/>
        <w:jc w:val="left"/>
      </w:pPr>
      <w:r>
        <w:rPr>
          <w:rFonts w:hint="eastAsia"/>
        </w:rPr>
        <w:t>残疾人职业技能培训。为适应各类残疾人就业的个性需求，秦皇岛市采取因人因需施教的原则，举办残疾人盲人按摩班、面点班、剪纸班、刺绣班、葫芦烫画班、婚纱摄影后期制作班、网络游戏测试员班、旅游特色纪念品手工加工班以及农村实用技术种养殖业培训等多种多样的培训班，培训残疾人</w:t>
      </w:r>
      <w:r>
        <w:rPr>
          <w:rFonts w:hint="eastAsia"/>
        </w:rPr>
        <w:t>1620</w:t>
      </w:r>
      <w:r>
        <w:rPr>
          <w:rFonts w:hint="eastAsia"/>
        </w:rPr>
        <w:t>人，通过强化培训，推动了残疾人就业增收。以盲人按摩培训为例，已打造出一整套初级培训、中级提升、高级研讨的盲人按摩培训模式，通过包实习实训、包职称评定、包开店选址、包开业补贴、包证照办理的按摩就业保障模式，举办培训班累计</w:t>
      </w:r>
      <w:r>
        <w:rPr>
          <w:rFonts w:hint="eastAsia"/>
        </w:rPr>
        <w:t>32</w:t>
      </w:r>
      <w:r>
        <w:rPr>
          <w:rFonts w:hint="eastAsia"/>
        </w:rPr>
        <w:t>期，培训盲人按摩师</w:t>
      </w:r>
      <w:r>
        <w:rPr>
          <w:rFonts w:hint="eastAsia"/>
        </w:rPr>
        <w:t>500</w:t>
      </w:r>
      <w:r>
        <w:rPr>
          <w:rFonts w:hint="eastAsia"/>
        </w:rPr>
        <w:t>多人，扶持</w:t>
      </w:r>
      <w:r>
        <w:rPr>
          <w:rFonts w:hint="eastAsia"/>
        </w:rPr>
        <w:t>50</w:t>
      </w:r>
      <w:r>
        <w:rPr>
          <w:rFonts w:hint="eastAsia"/>
        </w:rPr>
        <w:t>多名盲人开店，人均年收入</w:t>
      </w:r>
      <w:r>
        <w:rPr>
          <w:rFonts w:hint="eastAsia"/>
        </w:rPr>
        <w:t>3</w:t>
      </w:r>
      <w:r>
        <w:rPr>
          <w:rFonts w:hint="eastAsia"/>
        </w:rPr>
        <w:t>万元以上。</w:t>
      </w:r>
    </w:p>
    <w:p w:rsidR="006674B8" w:rsidRDefault="006674B8">
      <w:pPr>
        <w:ind w:firstLine="420"/>
        <w:jc w:val="left"/>
      </w:pPr>
      <w:r>
        <w:rPr>
          <w:rFonts w:hint="eastAsia"/>
        </w:rPr>
        <w:t>残疾人托养。以政府购买服务形式开展残疾人托养服务</w:t>
      </w:r>
      <w:r>
        <w:rPr>
          <w:rFonts w:hint="eastAsia"/>
        </w:rPr>
        <w:t>,</w:t>
      </w:r>
      <w:r>
        <w:rPr>
          <w:rFonts w:hint="eastAsia"/>
        </w:rPr>
        <w:t>针对不同残疾类别和程度</w:t>
      </w:r>
      <w:r>
        <w:rPr>
          <w:rFonts w:hint="eastAsia"/>
        </w:rPr>
        <w:t>,</w:t>
      </w:r>
      <w:r>
        <w:rPr>
          <w:rFonts w:hint="eastAsia"/>
        </w:rPr>
        <w:t>实行分类服务</w:t>
      </w:r>
      <w:r>
        <w:rPr>
          <w:rFonts w:hint="eastAsia"/>
        </w:rPr>
        <w:t>,</w:t>
      </w:r>
      <w:r>
        <w:rPr>
          <w:rFonts w:hint="eastAsia"/>
        </w:rPr>
        <w:t>满足残疾人的个性化需求</w:t>
      </w:r>
      <w:r>
        <w:rPr>
          <w:rFonts w:hint="eastAsia"/>
        </w:rPr>
        <w:t>,</w:t>
      </w:r>
      <w:r>
        <w:rPr>
          <w:rFonts w:hint="eastAsia"/>
        </w:rPr>
        <w:t>努力实现残疾人困有所助、难有所帮、需有所应。一是机构托养。在各级、各类寄宿制集中托养机构和日间照料机构中，为符合条件的智力、精神和重度肢体残疾人提供基本生活照料和护理、生活自理能力训练、社会适应能力辅导、职业康复和劳动技能训练、运动功能训练等方面的社会服务。二是居家托养。根据残疾人的不同情况和不同需求</w:t>
      </w:r>
      <w:r>
        <w:rPr>
          <w:rFonts w:hint="eastAsia"/>
        </w:rPr>
        <w:t>,</w:t>
      </w:r>
      <w:r>
        <w:rPr>
          <w:rFonts w:hint="eastAsia"/>
        </w:rPr>
        <w:t>整合社区服务资源和结对关爱相结合的方式</w:t>
      </w:r>
      <w:r>
        <w:rPr>
          <w:rFonts w:hint="eastAsia"/>
        </w:rPr>
        <w:t>,</w:t>
      </w:r>
      <w:r>
        <w:rPr>
          <w:rFonts w:hint="eastAsia"/>
        </w:rPr>
        <w:t>通过定期上门和针对服务等形式</w:t>
      </w:r>
      <w:r>
        <w:rPr>
          <w:rFonts w:hint="eastAsia"/>
        </w:rPr>
        <w:t>,</w:t>
      </w:r>
      <w:r>
        <w:rPr>
          <w:rFonts w:hint="eastAsia"/>
        </w:rPr>
        <w:t>为居家残疾人提供家政服务</w:t>
      </w:r>
      <w:r>
        <w:rPr>
          <w:rFonts w:hint="eastAsia"/>
        </w:rPr>
        <w:t>(</w:t>
      </w:r>
      <w:r>
        <w:rPr>
          <w:rFonts w:hint="eastAsia"/>
        </w:rPr>
        <w:t>清洁居家卫生、生活用品购买或饮食生活服务等</w:t>
      </w:r>
      <w:r>
        <w:rPr>
          <w:rFonts w:hint="eastAsia"/>
        </w:rPr>
        <w:t>)</w:t>
      </w:r>
      <w:r>
        <w:rPr>
          <w:rFonts w:hint="eastAsia"/>
        </w:rPr>
        <w:t>、康复服务</w:t>
      </w:r>
      <w:r>
        <w:rPr>
          <w:rFonts w:hint="eastAsia"/>
        </w:rPr>
        <w:t>(</w:t>
      </w:r>
      <w:r>
        <w:rPr>
          <w:rFonts w:hint="eastAsia"/>
        </w:rPr>
        <w:t>简单康复、疾病护理、工疗康复等</w:t>
      </w:r>
      <w:r>
        <w:rPr>
          <w:rFonts w:hint="eastAsia"/>
        </w:rPr>
        <w:t>)</w:t>
      </w:r>
      <w:r>
        <w:rPr>
          <w:rFonts w:hint="eastAsia"/>
        </w:rPr>
        <w:t>、紧急援助等。年初制定并下发了《</w:t>
      </w:r>
      <w:r>
        <w:rPr>
          <w:rFonts w:hint="eastAsia"/>
        </w:rPr>
        <w:t>2021</w:t>
      </w:r>
      <w:r>
        <w:rPr>
          <w:rFonts w:hint="eastAsia"/>
        </w:rPr>
        <w:t>年秦皇岛市实施阳光家园计划项目的实施方案》，投入资金</w:t>
      </w:r>
      <w:r>
        <w:rPr>
          <w:rFonts w:hint="eastAsia"/>
        </w:rPr>
        <w:t>225.3</w:t>
      </w:r>
      <w:r>
        <w:rPr>
          <w:rFonts w:hint="eastAsia"/>
        </w:rPr>
        <w:t>万元，托养残疾人</w:t>
      </w:r>
      <w:r>
        <w:rPr>
          <w:rFonts w:hint="eastAsia"/>
        </w:rPr>
        <w:t>1521</w:t>
      </w:r>
      <w:r>
        <w:rPr>
          <w:rFonts w:hint="eastAsia"/>
        </w:rPr>
        <w:t>人。</w:t>
      </w:r>
    </w:p>
    <w:p w:rsidR="006674B8" w:rsidRDefault="006674B8">
      <w:pPr>
        <w:ind w:firstLine="420"/>
        <w:jc w:val="left"/>
      </w:pPr>
      <w:r>
        <w:rPr>
          <w:rFonts w:hint="eastAsia"/>
        </w:rPr>
        <w:t>残疾人就业创业。通过推动分散按比例就业、就业扶贫基地集中安置就业、“互联网</w:t>
      </w:r>
      <w:r>
        <w:rPr>
          <w:rFonts w:hint="eastAsia"/>
        </w:rPr>
        <w:t>+</w:t>
      </w:r>
      <w:r>
        <w:rPr>
          <w:rFonts w:hint="eastAsia"/>
        </w:rPr>
        <w:t>”居家就业、辅助性就业机构扶持就业、特色培训班自主就业等方式，解决残疾人就业</w:t>
      </w:r>
      <w:r>
        <w:rPr>
          <w:rFonts w:hint="eastAsia"/>
        </w:rPr>
        <w:t>738</w:t>
      </w:r>
      <w:r>
        <w:rPr>
          <w:rFonts w:hint="eastAsia"/>
        </w:rPr>
        <w:t>多人，实现了“一人就业，全家脱贫”的目标。</w:t>
      </w:r>
    </w:p>
    <w:p w:rsidR="006674B8" w:rsidRDefault="006674B8">
      <w:pPr>
        <w:ind w:firstLine="420"/>
        <w:jc w:val="left"/>
      </w:pPr>
      <w:r>
        <w:rPr>
          <w:rFonts w:hint="eastAsia"/>
        </w:rPr>
        <w:t>残疾人助学工作。今年省残联继续对困难残疾学生和残疾人家庭子女实施资助，省残联对困难残疾学生考入本科的一次性资助</w:t>
      </w:r>
      <w:r>
        <w:rPr>
          <w:rFonts w:hint="eastAsia"/>
        </w:rPr>
        <w:t>5000</w:t>
      </w:r>
      <w:r>
        <w:rPr>
          <w:rFonts w:hint="eastAsia"/>
        </w:rPr>
        <w:t>元，考入研究生一次性资助</w:t>
      </w:r>
      <w:r>
        <w:rPr>
          <w:rFonts w:hint="eastAsia"/>
        </w:rPr>
        <w:t>6000</w:t>
      </w:r>
      <w:r>
        <w:rPr>
          <w:rFonts w:hint="eastAsia"/>
        </w:rPr>
        <w:t>元。对困难残疾人家庭子女研究生、本科生另一次性资助</w:t>
      </w:r>
      <w:r>
        <w:rPr>
          <w:rFonts w:hint="eastAsia"/>
        </w:rPr>
        <w:t>3000</w:t>
      </w:r>
      <w:r>
        <w:rPr>
          <w:rFonts w:hint="eastAsia"/>
        </w:rPr>
        <w:t>元。困难残疾学生及困难残疾人子女仅限于建档立卡、特困供养或低保家庭。秦皇岛市在省残联资助标准的基础上，对困难残疾学生及困难残疾人家庭子女考入全日制高中起点专科一次性资助</w:t>
      </w:r>
      <w:r>
        <w:rPr>
          <w:rFonts w:hint="eastAsia"/>
        </w:rPr>
        <w:t>3000</w:t>
      </w:r>
      <w:r>
        <w:rPr>
          <w:rFonts w:hint="eastAsia"/>
        </w:rPr>
        <w:t>元，本科及研究生一次性资助</w:t>
      </w:r>
      <w:r>
        <w:rPr>
          <w:rFonts w:hint="eastAsia"/>
        </w:rPr>
        <w:t>5000</w:t>
      </w:r>
      <w:r>
        <w:rPr>
          <w:rFonts w:hint="eastAsia"/>
        </w:rPr>
        <w:t>元。对参加函授或自学考试，取得大专毕业证书的困难残疾学生一次性资助</w:t>
      </w:r>
      <w:r>
        <w:rPr>
          <w:rFonts w:hint="eastAsia"/>
        </w:rPr>
        <w:t>3000</w:t>
      </w:r>
      <w:r>
        <w:rPr>
          <w:rFonts w:hint="eastAsia"/>
        </w:rPr>
        <w:t>元，取得本科以上毕业证的一次性资助</w:t>
      </w:r>
      <w:r>
        <w:rPr>
          <w:rFonts w:hint="eastAsia"/>
        </w:rPr>
        <w:t>5000</w:t>
      </w:r>
      <w:r>
        <w:rPr>
          <w:rFonts w:hint="eastAsia"/>
        </w:rPr>
        <w:t>元。困难残疾学生及困难残疾人子女除享受建档立卡政策的家庭、特困供养、低保、低收入家庭以外，扩大资助范围，增加学校依据秦教规财〔</w:t>
      </w:r>
      <w:r>
        <w:rPr>
          <w:rFonts w:hint="eastAsia"/>
        </w:rPr>
        <w:t>2020</w:t>
      </w:r>
      <w:r>
        <w:rPr>
          <w:rFonts w:hint="eastAsia"/>
        </w:rPr>
        <w:t>〕</w:t>
      </w:r>
      <w:r>
        <w:rPr>
          <w:rFonts w:hint="eastAsia"/>
        </w:rPr>
        <w:t>13</w:t>
      </w:r>
      <w:r>
        <w:rPr>
          <w:rFonts w:hint="eastAsia"/>
        </w:rPr>
        <w:t>号认定为家庭经济困难学生。截至</w:t>
      </w:r>
      <w:r>
        <w:rPr>
          <w:rFonts w:hint="eastAsia"/>
        </w:rPr>
        <w:t>2020</w:t>
      </w:r>
      <w:r>
        <w:rPr>
          <w:rFonts w:hint="eastAsia"/>
        </w:rPr>
        <w:t>年底，累计投入资金</w:t>
      </w:r>
      <w:r>
        <w:rPr>
          <w:rFonts w:hint="eastAsia"/>
        </w:rPr>
        <w:t>1489.98</w:t>
      </w:r>
      <w:r>
        <w:rPr>
          <w:rFonts w:hint="eastAsia"/>
        </w:rPr>
        <w:t>万元，</w:t>
      </w:r>
      <w:r>
        <w:rPr>
          <w:rFonts w:hint="eastAsia"/>
        </w:rPr>
        <w:t>3380</w:t>
      </w:r>
      <w:r>
        <w:rPr>
          <w:rFonts w:hint="eastAsia"/>
        </w:rPr>
        <w:t>名残疾及残疾家庭子女大学生得到了及时帮助。</w:t>
      </w:r>
    </w:p>
    <w:p w:rsidR="006674B8" w:rsidRDefault="006674B8">
      <w:pPr>
        <w:ind w:firstLine="420"/>
        <w:jc w:val="right"/>
      </w:pPr>
      <w:r>
        <w:rPr>
          <w:rFonts w:hint="eastAsia"/>
        </w:rPr>
        <w:t>河北共产党员网</w:t>
      </w:r>
      <w:r>
        <w:rPr>
          <w:rFonts w:hint="eastAsia"/>
        </w:rPr>
        <w:t>2021-08-18</w:t>
      </w:r>
    </w:p>
    <w:p w:rsidR="006674B8" w:rsidRDefault="006674B8"/>
    <w:p w:rsidR="006674B8" w:rsidRDefault="006674B8" w:rsidP="00393174">
      <w:pPr>
        <w:sectPr w:rsidR="006674B8" w:rsidSect="00393174">
          <w:type w:val="continuous"/>
          <w:pgSz w:w="11906" w:h="16838"/>
          <w:pgMar w:top="1644" w:right="1236" w:bottom="1418" w:left="1814" w:header="851" w:footer="907" w:gutter="0"/>
          <w:pgNumType w:start="1"/>
          <w:cols w:space="720"/>
          <w:docGrid w:type="lines" w:linePitch="341" w:charSpace="2373"/>
        </w:sectPr>
      </w:pPr>
    </w:p>
    <w:p w:rsidR="002A6906" w:rsidRDefault="002A6906"/>
    <w:sectPr w:rsidR="002A690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674B8"/>
    <w:rsid w:val="002A6906"/>
    <w:rsid w:val="006674B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qFormat/>
    <w:rsid w:val="006674B8"/>
    <w:pPr>
      <w:widowControl/>
      <w:spacing w:before="100" w:beforeAutospacing="1" w:after="100" w:afterAutospacing="1"/>
      <w:ind w:firstLineChars="200" w:firstLine="643"/>
      <w:jc w:val="center"/>
      <w:outlineLvl w:val="0"/>
    </w:pPr>
    <w:rPr>
      <w:rFonts w:ascii="黑体" w:eastAsia="黑体" w:hAnsi="宋体" w:cs="Times New Roman"/>
      <w:b/>
      <w:kern w:val="36"/>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qFormat/>
    <w:rsid w:val="006674B8"/>
    <w:rPr>
      <w:rFonts w:ascii="黑体" w:eastAsia="黑体" w:hAnsi="宋体" w:cs="Times New Roman"/>
      <w:b/>
      <w:kern w:val="36"/>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392</Words>
  <Characters>2239</Characters>
  <Application>Microsoft Office Word</Application>
  <DocSecurity>0</DocSecurity>
  <Lines>18</Lines>
  <Paragraphs>5</Paragraphs>
  <ScaleCrop>false</ScaleCrop>
  <Company>微软中国</Company>
  <LinksUpToDate>false</LinksUpToDate>
  <CharactersWithSpaces>2626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
  <cp:revision>1</cp:revision>
  <dcterms:created xsi:type="dcterms:W3CDTF">2022-08-17T08:57:00Z</dcterms:created>
</cp:coreProperties>
</file>