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C6" w:rsidRDefault="00F210C6">
      <w:pPr>
        <w:pStyle w:val="1"/>
      </w:pPr>
      <w:r>
        <w:rPr>
          <w:rFonts w:hint="eastAsia"/>
        </w:rPr>
        <w:t>营山县宗教团体（场所）民主管理组织换届工作完成</w:t>
      </w:r>
    </w:p>
    <w:p w:rsidR="00F210C6" w:rsidRDefault="00F210C6">
      <w:pPr>
        <w:ind w:firstLine="420"/>
      </w:pPr>
      <w:r>
        <w:rPr>
          <w:rFonts w:hint="eastAsia"/>
        </w:rPr>
        <w:t>为加强宗教事务依法规范管理，不断提升宗教团体、宗教活动场所、宗教教职人员自我管理、民主管理、规范管理的能力和水平，今年</w:t>
      </w:r>
      <w:r>
        <w:rPr>
          <w:rFonts w:hint="eastAsia"/>
        </w:rPr>
        <w:t>4</w:t>
      </w:r>
      <w:r>
        <w:rPr>
          <w:rFonts w:hint="eastAsia"/>
        </w:rPr>
        <w:t>月以来，营山县开展宗教团体（场所）民主管理组织集中换届工作。通过两个多月的深入调研、广泛宣传、民主推荐、严格考察等程序，有序开展换届选举工作，圆满完成了换届任务。</w:t>
      </w:r>
    </w:p>
    <w:p w:rsidR="00F210C6" w:rsidRDefault="00F210C6">
      <w:pPr>
        <w:ind w:firstLine="420"/>
      </w:pPr>
      <w:r>
        <w:rPr>
          <w:rFonts w:hint="eastAsia"/>
        </w:rPr>
        <w:t>认真谋划把好筹备关。一是抓调研。广泛倾听班子成员、教职人员和信众代表意见建议，提前消除分歧、化解矛盾。客观分析选举工作面临的新情况、新问题，对换届选举的操作程序等方面进行精心安排和周密部署，细化每个环节。二是广宣传。以集中宣传、以会代训等方式宣传换届选举政策，明确新一届民主管理组织成员任职条件和换届选举程序，进一步提高认识，统一思想。三是强组织。成立换届工作指导组。分片、分类指导场所就代表产生，候选人推荐、公示和考察，会议筹备及组织建设等平稳有序开展工作。对换届选举工作中可能出现的苗头性、倾向性问题，进行研判分析，指导各团体、场所有针对性的制定切实可行的选举方案，确保换届大会顺利召开。</w:t>
      </w:r>
    </w:p>
    <w:p w:rsidR="00F210C6" w:rsidRDefault="00F210C6">
      <w:pPr>
        <w:ind w:firstLine="420"/>
      </w:pPr>
      <w:r>
        <w:rPr>
          <w:rFonts w:hint="eastAsia"/>
        </w:rPr>
        <w:t>严格换届把好环节关。一是突出民主参与。信众代表参与到整个换届选举工作中，使广大群众意愿与组织满意同频共振。二是强化换届程序。严把换届程序关、人选关、时间关、纪律关。确保换届合法、合规、有序进行。三是突出依法依规。选举过程严格依照《宗教事务条例》等相关规定制定选举方案。四是严格人选把关。广泛听取信众意见，将一批政治品格好、守法遵规好、文明友善好、群众基础好、服务社会好的优秀人士推荐到民主管理组织中，民主管理组织的年龄结构、知识层次得到明显优化。五是规范制度建设。为了促进团体、场所规范化管理，真正靠制度议事、靠制度管事、靠制度办事，县民宗局指导各团体、场所建立健全了消防、食品卫生及防疫、建筑、财务、人员、民主议事及突发事件应急处置预案等制度，进一步提升民主管理能力。</w:t>
      </w:r>
    </w:p>
    <w:p w:rsidR="00F210C6" w:rsidRDefault="00F210C6">
      <w:pPr>
        <w:ind w:firstLine="420"/>
      </w:pPr>
      <w:r>
        <w:rPr>
          <w:rFonts w:hint="eastAsia"/>
        </w:rPr>
        <w:t>换届工作充实了宗教团体和宗教场所管理力量，优化了民主管理组织的人员结构，有效提高了宗教团体和宗教活动场所民主、规范、科学管理水平，为推动全县宗教团体和宗教活动场所依法管理、民主管理、高效管理提供了有效经验做法。</w:t>
      </w:r>
    </w:p>
    <w:p w:rsidR="00F210C6" w:rsidRDefault="00F210C6">
      <w:pPr>
        <w:ind w:firstLine="420"/>
      </w:pPr>
      <w:r>
        <w:rPr>
          <w:rFonts w:hint="eastAsia"/>
        </w:rPr>
        <w:t>（营山县委统战部供稿）</w:t>
      </w:r>
    </w:p>
    <w:p w:rsidR="00F210C6" w:rsidRDefault="00F210C6" w:rsidP="00610EFD">
      <w:pPr>
        <w:ind w:firstLine="420"/>
        <w:jc w:val="right"/>
      </w:pPr>
      <w:r>
        <w:rPr>
          <w:rFonts w:hint="eastAsia"/>
        </w:rPr>
        <w:t>四川统一战线</w:t>
      </w:r>
      <w:r>
        <w:rPr>
          <w:rFonts w:hint="eastAsia"/>
        </w:rPr>
        <w:t>2022-06-17</w:t>
      </w:r>
    </w:p>
    <w:p w:rsidR="00F210C6" w:rsidRDefault="00F210C6" w:rsidP="00BA507D">
      <w:pPr>
        <w:sectPr w:rsidR="00F210C6" w:rsidSect="00BA507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5773F" w:rsidRDefault="00D5773F"/>
    <w:sectPr w:rsidR="00D5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0C6"/>
    <w:rsid w:val="00D5773F"/>
    <w:rsid w:val="00F2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210C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210C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2022-08-17T07:31:00Z</dcterms:created>
</cp:coreProperties>
</file>