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C3" w:rsidRDefault="006629C3">
      <w:pPr>
        <w:pStyle w:val="1"/>
      </w:pPr>
      <w:bookmarkStart w:id="0" w:name="_Toc24679"/>
      <w:r>
        <w:rPr>
          <w:rFonts w:hint="eastAsia"/>
        </w:rPr>
        <w:t>以研究型审计助推审计工作高质量发展</w:t>
      </w:r>
      <w:bookmarkEnd w:id="0"/>
    </w:p>
    <w:p w:rsidR="006629C3" w:rsidRDefault="006629C3">
      <w:pPr>
        <w:ind w:firstLine="420"/>
        <w:jc w:val="left"/>
      </w:pPr>
      <w:r>
        <w:rPr>
          <w:rFonts w:hint="eastAsia"/>
        </w:rPr>
        <w:t>陵水县审计局</w:t>
      </w:r>
      <w:r>
        <w:rPr>
          <w:rFonts w:hint="eastAsia"/>
        </w:rPr>
        <w:t xml:space="preserve"> </w:t>
      </w:r>
      <w:r>
        <w:rPr>
          <w:rFonts w:hint="eastAsia"/>
        </w:rPr>
        <w:t>邓奇文</w:t>
      </w:r>
    </w:p>
    <w:p w:rsidR="006629C3" w:rsidRDefault="006629C3">
      <w:pPr>
        <w:ind w:firstLine="420"/>
        <w:jc w:val="left"/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日，受省政府委托，省审计厅刘劲松厅长向省六届人大常委会第三十七次会议作了《</w:t>
      </w:r>
      <w:r>
        <w:rPr>
          <w:rFonts w:hint="eastAsia"/>
        </w:rPr>
        <w:t>2021</w:t>
      </w:r>
      <w:r>
        <w:rPr>
          <w:rFonts w:hint="eastAsia"/>
        </w:rPr>
        <w:t>年度省本级预算执行和其他财政收支的审计工作报告》。报告反映了省本级财政管理、省本级部门预算执行、重点专项资金和民生事项绩效、重大政策措施落实等九个方面的情况，加大整改推进力度，推动海南自由贸易港高质量发展。我结合陵水审计工作实际，谈谈一些个人体会：</w:t>
      </w:r>
    </w:p>
    <w:p w:rsidR="006629C3" w:rsidRDefault="006629C3">
      <w:pPr>
        <w:ind w:firstLine="420"/>
        <w:jc w:val="left"/>
      </w:pPr>
      <w:r>
        <w:rPr>
          <w:rFonts w:hint="eastAsia"/>
        </w:rPr>
        <w:t>2021</w:t>
      </w:r>
      <w:r>
        <w:rPr>
          <w:rFonts w:hint="eastAsia"/>
        </w:rPr>
        <w:t>年，陵水县审计局深入贯彻全省审计工作会议精神，切实加强开展审计项目全过程研究，建立健全制度体系，全面提升审计质量。</w:t>
      </w:r>
    </w:p>
    <w:p w:rsidR="006629C3" w:rsidRDefault="006629C3">
      <w:pPr>
        <w:ind w:firstLine="420"/>
        <w:jc w:val="left"/>
      </w:pPr>
      <w:r>
        <w:rPr>
          <w:rFonts w:hint="eastAsia"/>
        </w:rPr>
        <w:t>一是聚焦主责主业开展全过程研究。沿着“政治—政策—项目—资金”这条线，加大研究力度，在开展重大政策措施落实情况跟踪审计中，将高质量发展综合考核项目作为审计事项，审计结果形成专报报县委县政府，还发现我县</w:t>
      </w:r>
      <w:r>
        <w:rPr>
          <w:rFonts w:hint="eastAsia"/>
        </w:rPr>
        <w:t>432</w:t>
      </w:r>
      <w:r>
        <w:rPr>
          <w:rFonts w:hint="eastAsia"/>
        </w:rPr>
        <w:t>个政府投资项目存在竣工未验收、完工未结算等方面的情况，推动发改部门出台《陵水黎族自治县解决政府投资项目“久拖不结”问题的指导意见（试行）》文件，分类处理历年未竣工结算项目的历史遗留问题，着力破解政府投资项目“久拖不结”难题，并将相关审计路径与方法作为推广案例上报省审计厅。在开展</w:t>
      </w:r>
      <w:r>
        <w:rPr>
          <w:rFonts w:hint="eastAsia"/>
        </w:rPr>
        <w:t>2022</w:t>
      </w:r>
      <w:r>
        <w:rPr>
          <w:rFonts w:hint="eastAsia"/>
        </w:rPr>
        <w:t>年财政审计中，通过“</w:t>
      </w:r>
      <w:r>
        <w:rPr>
          <w:rFonts w:hint="eastAsia"/>
        </w:rPr>
        <w:t>1+N</w:t>
      </w:r>
      <w:r>
        <w:rPr>
          <w:rFonts w:hint="eastAsia"/>
        </w:rPr>
        <w:t>”的方式，以财政资金管理为主线，加大对重点资金、重点项目的全过程监督，共发现问题</w:t>
      </w:r>
      <w:r>
        <w:rPr>
          <w:rFonts w:hint="eastAsia"/>
        </w:rPr>
        <w:t>97</w:t>
      </w:r>
      <w:r>
        <w:rPr>
          <w:rFonts w:hint="eastAsia"/>
        </w:rPr>
        <w:t>个，移送线索</w:t>
      </w:r>
      <w:r>
        <w:rPr>
          <w:rFonts w:hint="eastAsia"/>
        </w:rPr>
        <w:t>2</w:t>
      </w:r>
      <w:r>
        <w:rPr>
          <w:rFonts w:hint="eastAsia"/>
        </w:rPr>
        <w:t>件，向县委县政府出具专报</w:t>
      </w:r>
      <w:r>
        <w:rPr>
          <w:rFonts w:hint="eastAsia"/>
        </w:rPr>
        <w:t>2</w:t>
      </w:r>
      <w:r>
        <w:rPr>
          <w:rFonts w:hint="eastAsia"/>
        </w:rPr>
        <w:t>篇。</w:t>
      </w:r>
    </w:p>
    <w:p w:rsidR="006629C3" w:rsidRDefault="006629C3">
      <w:pPr>
        <w:ind w:firstLine="420"/>
        <w:jc w:val="left"/>
      </w:pPr>
      <w:r>
        <w:rPr>
          <w:rFonts w:hint="eastAsia"/>
        </w:rPr>
        <w:t>二是加强审计项目全过程管理。为保证审计质量，防范审计风险，落实审计责任，出台了《陵水黎族自治县审计局加强审计项目全过程管理办法（试行）》。为加强对政府投资项目的审计监督，出台了《陵水黎族自治县政府投资项目审计监督管理办法》。为健全审计整改长效机制，落实审计整改工作责任，加强和规范审计整改督查工作，出台了《陵水黎族自治县审计查出问题整改工作管理办法》。</w:t>
      </w:r>
    </w:p>
    <w:p w:rsidR="006629C3" w:rsidRDefault="006629C3">
      <w:pPr>
        <w:ind w:firstLine="420"/>
        <w:jc w:val="left"/>
      </w:pPr>
      <w:r>
        <w:rPr>
          <w:rFonts w:hint="eastAsia"/>
        </w:rPr>
        <w:t>三是全力打造优秀审计项目。始终坚持效果导向，以全国优秀审计项目评选“</w:t>
      </w:r>
      <w:r>
        <w:rPr>
          <w:rFonts w:hint="eastAsia"/>
        </w:rPr>
        <w:t>1+3+1</w:t>
      </w:r>
      <w:r>
        <w:rPr>
          <w:rFonts w:hint="eastAsia"/>
        </w:rPr>
        <w:t>”质量评判要素为标准，不断优化和加强审计计划的合理性、审计取证的规范性以及审计成果的时效性，把成果开发贯穿审计全过程，狠抓审计组织方式和技术方法创新、审计报告质量、审计信息撰写、问题线索移送、推动建章立制，</w:t>
      </w:r>
      <w:r>
        <w:rPr>
          <w:rFonts w:hint="eastAsia"/>
        </w:rPr>
        <w:t>2021</w:t>
      </w:r>
      <w:r>
        <w:rPr>
          <w:rFonts w:hint="eastAsia"/>
        </w:rPr>
        <w:t>年参与全省审计机关优秀审计项目评选，荣获二等奖。</w:t>
      </w:r>
    </w:p>
    <w:p w:rsidR="006629C3" w:rsidRDefault="006629C3">
      <w:pPr>
        <w:ind w:firstLine="420"/>
        <w:jc w:val="left"/>
      </w:pPr>
      <w:r>
        <w:rPr>
          <w:rFonts w:hint="eastAsia"/>
        </w:rPr>
        <w:t>下一步，陵水县审计局将紧紧围绕省委省政府、县委县政府中心工作，坚持监督与服务并重，一体推进揭示问题、规范管理、促进改革，发挥好常态化“经济体检”作用。一是加强组织领导，发挥审计监督作用。抓好</w:t>
      </w:r>
      <w:r>
        <w:rPr>
          <w:rFonts w:hint="eastAsia"/>
        </w:rPr>
        <w:t>2022</w:t>
      </w:r>
      <w:r>
        <w:rPr>
          <w:rFonts w:hint="eastAsia"/>
        </w:rPr>
        <w:t>年审计年度工作计划的统筹谋划、整体推进、督促落实，聚焦主责主业，坚持系统观念，用整治眼光来观察和分析经济社会运行中的问题，提高审计能力和水平。二是抓好审计整改，推动审计整改见成效。进一步压实被审计单位整改主体责任，督促被审计单位及时整改审计发现问题，确保已有问题抓紧清零，新增问题按期整改，确保审计整改取得实效。三是做实研究型审计，实现审计工作整体质量的提升。紧扣中心工作，坚持研用结合，把研究融入日常、抓在经常，充分调动全员研究的主动性和积极性，做深做实研究型审计。</w:t>
      </w:r>
    </w:p>
    <w:p w:rsidR="006629C3" w:rsidRDefault="006629C3">
      <w:pPr>
        <w:ind w:firstLine="420"/>
        <w:jc w:val="right"/>
      </w:pPr>
      <w:r>
        <w:rPr>
          <w:rFonts w:hint="eastAsia"/>
        </w:rPr>
        <w:t>海南省审计厅</w:t>
      </w:r>
      <w:r>
        <w:rPr>
          <w:rFonts w:hint="eastAsia"/>
        </w:rPr>
        <w:t>2022-08-09</w:t>
      </w:r>
    </w:p>
    <w:p w:rsidR="006629C3" w:rsidRDefault="006629C3" w:rsidP="00CE0436">
      <w:pPr>
        <w:sectPr w:rsidR="006629C3" w:rsidSect="002D6E95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F0F2B" w:rsidRDefault="00AF0F2B"/>
    <w:sectPr w:rsidR="00AF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95" w:rsidRDefault="00AF0F2B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95" w:rsidRDefault="00AF0F2B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</w:t>
    </w:r>
    <w:r>
      <w:rPr>
        <w:rFonts w:hint="eastAsia"/>
        <w:szCs w:val="21"/>
      </w:rPr>
      <w:t>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95" w:rsidRDefault="00AF0F2B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95" w:rsidRDefault="00AF0F2B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29C3"/>
    <w:rsid w:val="006629C3"/>
    <w:rsid w:val="00AF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629C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629C3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6629C3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6629C3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qFormat/>
    <w:rsid w:val="00662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6629C3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2022-08-17T08:56:00Z</dcterms:created>
</cp:coreProperties>
</file>