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BD" w:rsidRDefault="00A624BD">
      <w:pPr>
        <w:pStyle w:val="1"/>
      </w:pPr>
      <w:r>
        <w:rPr>
          <w:rFonts w:hint="eastAsia"/>
        </w:rPr>
        <w:t>吉安青原区税务局：坚持严把“四关”助力青年干部成长</w:t>
      </w:r>
    </w:p>
    <w:p w:rsidR="00A624BD" w:rsidRDefault="00A624BD">
      <w:r>
        <w:rPr>
          <w:rFonts w:hint="eastAsia"/>
        </w:rPr>
        <w:t xml:space="preserve">　　青年阶段是人生的“拔节孕穗期”，最需要精心引导和栽培，吉安青原区税务局高度重视税务青年干部培养工作，深入落实总局“带好队伍”机制制度体系建设各项要求，坚持既严管又善待、既压担又引路，持续优化青年干部培养，营造“后浪”奔涌向前的局面。</w:t>
      </w:r>
    </w:p>
    <w:p w:rsidR="00A624BD" w:rsidRDefault="00A624BD">
      <w:r>
        <w:rPr>
          <w:rFonts w:hint="eastAsia"/>
        </w:rPr>
        <w:t xml:space="preserve">　　严把“政治关”。该区税务局以党支部、青年理论学习小组为依托，以学习强国、学习兴税、支部微课堂为平台，聚焦党的十九届六中全会精神，结合党史、新中国史、改革开放史和社会主义发展史的学习，深刻理解精髓要义，准确把握党的历史发展主题主线，了解最新的党中央国务院重大决策部署，正确认识国内外发展形势，为青年干部筑牢发展根基，引导青年干部提升政治站位，拓宽理论视野。</w:t>
      </w:r>
    </w:p>
    <w:p w:rsidR="00A624BD" w:rsidRDefault="00A624BD">
      <w:r>
        <w:rPr>
          <w:rFonts w:hint="eastAsia"/>
        </w:rPr>
        <w:t xml:space="preserve">　　严把“思想关”。该区税务局坚持思想“铸魂”，常态化开展“赓续红色血脉、兴税强国有我”主题实践活动，教育引导青年干部筑牢理想信念、传承红色基因。在七一之际组织庆祝中国共产党成立</w:t>
      </w:r>
      <w:r>
        <w:rPr>
          <w:rFonts w:hint="eastAsia"/>
        </w:rPr>
        <w:t>101</w:t>
      </w:r>
      <w:r>
        <w:rPr>
          <w:rFonts w:hint="eastAsia"/>
        </w:rPr>
        <w:t>周年系列活动，带领青年党员干部重温入党誓词，回顾入党以来的思想成长过程，把重温入党誓词活动的效果真正体现到履职尽责、担当奉献上。充分发挥思想政治工作“生命线”作用，落实落细谈心谈话制度，认真倾听青年干部意见建议，及时了解思想动态和诉求需要，及时为青年干部释疑解惑、排忧解难、鼓劲加油。</w:t>
      </w:r>
    </w:p>
    <w:p w:rsidR="00A624BD" w:rsidRDefault="00A624BD">
      <w:r>
        <w:rPr>
          <w:rFonts w:hint="eastAsia"/>
        </w:rPr>
        <w:t xml:space="preserve">　　严把“能力关”。该区税务局坚持学习与实践相结合，积极组织青年干部深入基层一线开展学习调研，参与“我为群众办实事”、乡村振兴、青年志愿者服务等社会实践活动，将理论学习成果转化为做好本职工作，鼓励青年干部对年度重点工作任务积极建言献策，锤炼工作本领。依托学习兴税平台，开展税收专业化能力训练，积极参加岗位大练兵、业务大比武活动，以“学习兴税提素质”作为带好队伍、干好税务的有力抓手，进一步营造争当优秀标兵的良好氛围。</w:t>
      </w:r>
      <w:r>
        <w:rPr>
          <w:rFonts w:hint="eastAsia"/>
        </w:rPr>
        <w:t>7</w:t>
      </w:r>
      <w:r>
        <w:rPr>
          <w:rFonts w:hint="eastAsia"/>
        </w:rPr>
        <w:t>名干部入选省局</w:t>
      </w:r>
      <w:r>
        <w:rPr>
          <w:rFonts w:hint="eastAsia"/>
        </w:rPr>
        <w:t>2020</w:t>
      </w:r>
      <w:r>
        <w:rPr>
          <w:rFonts w:hint="eastAsia"/>
        </w:rPr>
        <w:t>年“</w:t>
      </w:r>
      <w:r>
        <w:rPr>
          <w:rFonts w:hint="eastAsia"/>
        </w:rPr>
        <w:t>115</w:t>
      </w:r>
      <w:r>
        <w:rPr>
          <w:rFonts w:hint="eastAsia"/>
        </w:rPr>
        <w:t>”素质工程岗位能手，</w:t>
      </w:r>
      <w:r>
        <w:rPr>
          <w:rFonts w:hint="eastAsia"/>
        </w:rPr>
        <w:t>5</w:t>
      </w:r>
      <w:r>
        <w:rPr>
          <w:rFonts w:hint="eastAsia"/>
        </w:rPr>
        <w:t>名干部入选省局、市局人才库，多人分别荣获江西省青年岗位能手，全省减税降费嘉奖、吉安市纪检监察工作先进个人、优秀共产党员、优秀党务工作者等荣誉。</w:t>
      </w:r>
    </w:p>
    <w:p w:rsidR="00A624BD" w:rsidRDefault="00A624BD">
      <w:pPr>
        <w:ind w:firstLine="421"/>
      </w:pPr>
      <w:r>
        <w:rPr>
          <w:rFonts w:hint="eastAsia"/>
        </w:rPr>
        <w:t>严把“廉政关”。该区税务局教育引导青年干部严格执行中央八项规定及其实施细则精神，自觉净化社交圈、生活圈、朋友圈，结合公务员年度考核、组织绩效管理及总局数字人事“</w:t>
      </w:r>
      <w:r>
        <w:rPr>
          <w:rFonts w:hint="eastAsia"/>
        </w:rPr>
        <w:t>1+9</w:t>
      </w:r>
      <w:r>
        <w:rPr>
          <w:rFonts w:hint="eastAsia"/>
        </w:rPr>
        <w:t>”制度的平时考核等情况，全面掌握青年干部的政治表现、工作实际、廉洁自律等情况，发现不良苗头，及时批评教育。常态化开展警示教育活动，组织党规党纪知识测试，在节假日等重要时间节点进行廉政廉洁提醒，加强对青年干部的教育监督管理。</w:t>
      </w:r>
    </w:p>
    <w:p w:rsidR="00A624BD" w:rsidRDefault="00A624BD">
      <w:pPr>
        <w:ind w:firstLine="421"/>
        <w:jc w:val="right"/>
      </w:pPr>
      <w:r>
        <w:rPr>
          <w:rFonts w:hint="eastAsia"/>
        </w:rPr>
        <w:t>中新网江西</w:t>
      </w:r>
      <w:r>
        <w:rPr>
          <w:rFonts w:hint="eastAsia"/>
        </w:rPr>
        <w:t>2022-07-22</w:t>
      </w:r>
    </w:p>
    <w:p w:rsidR="00A624BD" w:rsidRDefault="00A624BD" w:rsidP="00A54E1A">
      <w:pPr>
        <w:sectPr w:rsidR="00A624BD" w:rsidSect="00A54E1A">
          <w:type w:val="continuous"/>
          <w:pgSz w:w="11906" w:h="16838"/>
          <w:pgMar w:top="1644" w:right="1236" w:bottom="1418" w:left="1814" w:header="851" w:footer="907" w:gutter="0"/>
          <w:pgNumType w:start="1"/>
          <w:cols w:space="720"/>
          <w:docGrid w:type="lines" w:linePitch="341" w:charSpace="2373"/>
        </w:sectPr>
      </w:pPr>
    </w:p>
    <w:p w:rsidR="0069459A" w:rsidRDefault="0069459A"/>
    <w:sectPr w:rsidR="006945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24BD"/>
    <w:rsid w:val="0069459A"/>
    <w:rsid w:val="00A62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624B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624B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Company>微软中国</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2022-08-16T03:37:00Z</dcterms:created>
</cp:coreProperties>
</file>