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378" w:rsidRDefault="00B54378">
      <w:pPr>
        <w:pStyle w:val="1"/>
      </w:pPr>
      <w:r>
        <w:rPr>
          <w:rFonts w:hint="eastAsia"/>
        </w:rPr>
        <w:t>威海市文登区政协以“读书+”厚植书香底蕴担当情怀</w:t>
      </w:r>
    </w:p>
    <w:p w:rsidR="00B54378" w:rsidRDefault="00B54378">
      <w:pPr>
        <w:ind w:firstLine="420"/>
        <w:jc w:val="left"/>
      </w:pPr>
      <w:r>
        <w:rPr>
          <w:rFonts w:hint="eastAsia"/>
        </w:rPr>
        <w:t>书香味浓了，干事活力足了</w:t>
      </w:r>
    </w:p>
    <w:p w:rsidR="00B54378" w:rsidRDefault="00B54378">
      <w:pPr>
        <w:ind w:firstLine="420"/>
        <w:jc w:val="left"/>
      </w:pPr>
      <w:r>
        <w:rPr>
          <w:rFonts w:hint="eastAsia"/>
        </w:rPr>
        <w:t>走进威海市文登区政协机关，浓厚的文化氛围扑面而来，办公区域的“空白墙”，挂着设计感十足的政协标语；楼道、走廊变身宣传长廊；“学而书房”里陈列着经典名著、热门读物，浓郁的“书香味”散溢开来……</w:t>
      </w:r>
    </w:p>
    <w:p w:rsidR="00B54378" w:rsidRDefault="00B54378">
      <w:pPr>
        <w:ind w:firstLine="420"/>
        <w:jc w:val="left"/>
      </w:pPr>
      <w:r>
        <w:rPr>
          <w:rFonts w:hint="eastAsia"/>
        </w:rPr>
        <w:t>今年以来，文登区政协持续拓展读书活动内涵，以“读书</w:t>
      </w:r>
      <w:r>
        <w:rPr>
          <w:rFonts w:hint="eastAsia"/>
        </w:rPr>
        <w:t>+</w:t>
      </w:r>
      <w:r>
        <w:rPr>
          <w:rFonts w:hint="eastAsia"/>
        </w:rPr>
        <w:t>”新模式，推动“书香政协·文墨飘香”品牌建设，在政协队伍中营造了多读书、读好书、善读书的浓厚氛围。</w:t>
      </w:r>
    </w:p>
    <w:p w:rsidR="00B54378" w:rsidRDefault="00B54378">
      <w:pPr>
        <w:ind w:firstLine="420"/>
        <w:jc w:val="left"/>
      </w:pPr>
      <w:r>
        <w:rPr>
          <w:rFonts w:hint="eastAsia"/>
        </w:rPr>
        <w:t>“读书</w:t>
      </w:r>
      <w:r>
        <w:rPr>
          <w:rFonts w:hint="eastAsia"/>
        </w:rPr>
        <w:t>+</w:t>
      </w:r>
      <w:r>
        <w:rPr>
          <w:rFonts w:hint="eastAsia"/>
        </w:rPr>
        <w:t>机制”筑牢“压舱石”</w:t>
      </w:r>
    </w:p>
    <w:p w:rsidR="00B54378" w:rsidRDefault="00B54378">
      <w:pPr>
        <w:ind w:firstLine="420"/>
        <w:jc w:val="left"/>
      </w:pPr>
      <w:r>
        <w:rPr>
          <w:rFonts w:hint="eastAsia"/>
        </w:rPr>
        <w:t>完善的制度体系、规范的运行机制是“书香政协”建设的基础保障。为推进“书香政协”建设在有规有矩中有序有力推进，文登区政协健全了以区政协党组理论学习中心组学习为引领的全会集中学、常委会专题学、委员培训学、机关干部常态学的学习体系，出台《“书香政协·文墨飘香”建设实施方案》，制定读书学习活动标准、保障机制和考评奖励办法；成立“书香政协”建设工作领导小组，负责评议荐读书目、制定读书计划，统筹指导委员读书活动。</w:t>
      </w:r>
    </w:p>
    <w:p w:rsidR="00B54378" w:rsidRDefault="00B54378">
      <w:pPr>
        <w:ind w:firstLine="420"/>
        <w:jc w:val="left"/>
      </w:pPr>
      <w:r>
        <w:rPr>
          <w:rFonts w:hint="eastAsia"/>
        </w:rPr>
        <w:t>“读书</w:t>
      </w:r>
      <w:r>
        <w:rPr>
          <w:rFonts w:hint="eastAsia"/>
        </w:rPr>
        <w:t>+</w:t>
      </w:r>
      <w:r>
        <w:rPr>
          <w:rFonts w:hint="eastAsia"/>
        </w:rPr>
        <w:t>平台”激发“内动力”</w:t>
      </w:r>
    </w:p>
    <w:p w:rsidR="00B54378" w:rsidRDefault="00B54378">
      <w:pPr>
        <w:ind w:firstLine="420"/>
        <w:jc w:val="left"/>
      </w:pPr>
      <w:r>
        <w:rPr>
          <w:rFonts w:hint="eastAsia"/>
        </w:rPr>
        <w:t>“书香政协”建设，政协是“舞台”，委员是“主角”。为激发委员的读书热情，实现“要我读”到“我要读”的转变，文登区政协打造“线上</w:t>
      </w:r>
      <w:r>
        <w:rPr>
          <w:rFonts w:hint="eastAsia"/>
        </w:rPr>
        <w:t>+</w:t>
      </w:r>
      <w:r>
        <w:rPr>
          <w:rFonts w:hint="eastAsia"/>
        </w:rPr>
        <w:t>线下”联动读书平台。在政协机关、城市书屋和图书馆设立“学而书房”“委员书屋”“委员悦读”等读书角，添置各类图书</w:t>
      </w:r>
      <w:r>
        <w:rPr>
          <w:rFonts w:hint="eastAsia"/>
        </w:rPr>
        <w:t>2000</w:t>
      </w:r>
      <w:r>
        <w:rPr>
          <w:rFonts w:hint="eastAsia"/>
        </w:rPr>
        <w:t>余本，作为机关干部和委员线下阅读交流阵地。创建机关、界别委员微信读书群，利用学习强国、文登网上党校等平台资源，开展线上荐书、讲书、评书活动</w:t>
      </w:r>
      <w:r>
        <w:rPr>
          <w:rFonts w:hint="eastAsia"/>
        </w:rPr>
        <w:t>20</w:t>
      </w:r>
      <w:r>
        <w:rPr>
          <w:rFonts w:hint="eastAsia"/>
        </w:rPr>
        <w:t>余场。读书群里，文登区政协主席会议成员带头发言，委员们踊跃呼应，交流氛围浓厚。</w:t>
      </w:r>
    </w:p>
    <w:p w:rsidR="00B54378" w:rsidRDefault="00B54378">
      <w:pPr>
        <w:ind w:firstLine="420"/>
        <w:jc w:val="left"/>
      </w:pPr>
      <w:r>
        <w:rPr>
          <w:rFonts w:hint="eastAsia"/>
        </w:rPr>
        <w:t>“读书</w:t>
      </w:r>
      <w:r>
        <w:rPr>
          <w:rFonts w:hint="eastAsia"/>
        </w:rPr>
        <w:t>+</w:t>
      </w:r>
      <w:r>
        <w:rPr>
          <w:rFonts w:hint="eastAsia"/>
        </w:rPr>
        <w:t>讲谈”拓宽“同心圆”</w:t>
      </w:r>
    </w:p>
    <w:p w:rsidR="00B54378" w:rsidRDefault="00B54378">
      <w:pPr>
        <w:ind w:firstLine="420"/>
        <w:jc w:val="left"/>
      </w:pPr>
      <w:r>
        <w:rPr>
          <w:rFonts w:hint="eastAsia"/>
        </w:rPr>
        <w:t>为让“书香”从委员溢向群众、从政协溢向社会，文登区政协以“增强履职本领，广泛凝聚共识”为目标，探索开展了“讲谈”系列读书交流活动。每月举办一次“读书分享会”，主动邀请党外委员参加，分享读书成果，交流心得体会，感悟新成就、领悟新思想，巩固团结奋斗的共同思想政治基础。双月开展一次“委员讲堂”，组织委员聚焦时政焦点、热门话题、专业知识等内容，深入社区、农村等基层一线与居民群众面对面，用通俗易懂的语言讲解党的政策，以“拉家常”方式传递社会正能量，达到“一个委员影响一群人”的效果，推动政协“朋友圈”越拓越广，“同心圆”越画越大。</w:t>
      </w:r>
    </w:p>
    <w:p w:rsidR="00B54378" w:rsidRDefault="00B54378">
      <w:pPr>
        <w:ind w:firstLine="420"/>
        <w:jc w:val="left"/>
      </w:pPr>
      <w:r>
        <w:rPr>
          <w:rFonts w:hint="eastAsia"/>
        </w:rPr>
        <w:t>“读书</w:t>
      </w:r>
      <w:r>
        <w:rPr>
          <w:rFonts w:hint="eastAsia"/>
        </w:rPr>
        <w:t>+</w:t>
      </w:r>
      <w:r>
        <w:rPr>
          <w:rFonts w:hint="eastAsia"/>
        </w:rPr>
        <w:t>履职”孵化“金点子”</w:t>
      </w:r>
    </w:p>
    <w:p w:rsidR="00B54378" w:rsidRDefault="00B54378">
      <w:pPr>
        <w:ind w:firstLine="420"/>
        <w:jc w:val="left"/>
      </w:pPr>
      <w:r>
        <w:rPr>
          <w:rFonts w:hint="eastAsia"/>
        </w:rPr>
        <w:t>以读书活动赋能委员履职是文登区政协“书香政协”建设的一项重要内容。为引导委员将读书所思、所想、所悟，转化成以学促行、以行践学的生动实践。文登区政协按照“先读书后议政”原则，在协商活动前组建专题读书群，邀请相关部门负责人、智库专家学者就有关文件和政策法规进行解读、引读，并组织委员认真交流讨论，在思想碰撞中实现建言献策站位高、议得准、说得实。这其中，“特色农业产业与乡村振兴”专题，进一步助推了文登苹果、西洋参产业高质量发展；“汽车机电产业与工业振兴”专题，促成“打造产业集群品牌”“加快汽车机电产业园建设”等一批意见建议纳入党政决策。</w:t>
      </w:r>
    </w:p>
    <w:p w:rsidR="00B54378" w:rsidRDefault="00B54378">
      <w:pPr>
        <w:ind w:firstLine="420"/>
        <w:jc w:val="left"/>
      </w:pPr>
      <w:r>
        <w:rPr>
          <w:rFonts w:hint="eastAsia"/>
        </w:rPr>
        <w:t>“政协的书香味越来越浓，政协工作的活力也越来越足。”文登区政协主席姜全文说，“接下来，我们将紧扣政协履职，凸显政协特色，开展形式更多样、内容更丰富的读书活动，引导委员在读书中深化认识、扩大共识，提升履职能力水平，以‘书香政协’助力‘书香社会’建设。”</w:t>
      </w:r>
    </w:p>
    <w:p w:rsidR="00B54378" w:rsidRDefault="00B54378">
      <w:pPr>
        <w:ind w:firstLine="420"/>
        <w:jc w:val="right"/>
      </w:pPr>
      <w:r>
        <w:rPr>
          <w:rFonts w:hint="eastAsia"/>
        </w:rPr>
        <w:t>联合日报</w:t>
      </w:r>
      <w:r>
        <w:rPr>
          <w:rFonts w:hint="eastAsia"/>
        </w:rPr>
        <w:t>2022-08-11</w:t>
      </w:r>
    </w:p>
    <w:p w:rsidR="00B54378" w:rsidRDefault="00B54378" w:rsidP="002E2EFE">
      <w:pPr>
        <w:sectPr w:rsidR="00B54378" w:rsidSect="002E2EFE">
          <w:type w:val="continuous"/>
          <w:pgSz w:w="11906" w:h="16838"/>
          <w:pgMar w:top="1644" w:right="1236" w:bottom="1418" w:left="1814" w:header="851" w:footer="907" w:gutter="0"/>
          <w:pgNumType w:start="1"/>
          <w:cols w:space="720"/>
          <w:docGrid w:type="lines" w:linePitch="341" w:charSpace="2373"/>
        </w:sectPr>
      </w:pPr>
    </w:p>
    <w:p w:rsidR="00183E8A" w:rsidRDefault="00183E8A"/>
    <w:sectPr w:rsidR="00183E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4378"/>
    <w:rsid w:val="00183E8A"/>
    <w:rsid w:val="00B543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5437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5437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Company>微软中国</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2022-08-16T06:33:00Z</dcterms:created>
</cp:coreProperties>
</file>