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664B" w:rsidRDefault="005E664B">
      <w:pPr>
        <w:pStyle w:val="1"/>
      </w:pPr>
      <w:r>
        <w:rPr>
          <w:rFonts w:hint="eastAsia"/>
        </w:rPr>
        <w:t>运用抖音平台拓展新时代人民政协工作</w:t>
      </w:r>
    </w:p>
    <w:p w:rsidR="005E664B" w:rsidRDefault="005E664B">
      <w:pPr>
        <w:ind w:firstLine="420"/>
        <w:jc w:val="left"/>
      </w:pPr>
      <w:r>
        <w:rPr>
          <w:rFonts w:hint="eastAsia"/>
        </w:rPr>
        <w:t>——姑苏区政协抖音号走红的背后</w:t>
      </w:r>
    </w:p>
    <w:p w:rsidR="005E664B" w:rsidRDefault="005E664B">
      <w:pPr>
        <w:ind w:firstLine="420"/>
        <w:jc w:val="left"/>
      </w:pPr>
      <w:r>
        <w:rPr>
          <w:rFonts w:hint="eastAsia"/>
        </w:rPr>
        <w:t>苏报讯（通讯员　政轩）去年</w:t>
      </w:r>
      <w:r>
        <w:rPr>
          <w:rFonts w:hint="eastAsia"/>
        </w:rPr>
        <w:t>6</w:t>
      </w:r>
      <w:r>
        <w:rPr>
          <w:rFonts w:hint="eastAsia"/>
        </w:rPr>
        <w:t>月开通的姑苏文史抖音号，依靠其精准定位和高质量的视频，截至去年</w:t>
      </w:r>
      <w:r>
        <w:rPr>
          <w:rFonts w:hint="eastAsia"/>
        </w:rPr>
        <w:t>11</w:t>
      </w:r>
      <w:r>
        <w:rPr>
          <w:rFonts w:hint="eastAsia"/>
        </w:rPr>
        <w:t>月底粉丝数已破</w:t>
      </w:r>
      <w:r>
        <w:rPr>
          <w:rFonts w:hint="eastAsia"/>
        </w:rPr>
        <w:t>22</w:t>
      </w:r>
      <w:r>
        <w:rPr>
          <w:rFonts w:hint="eastAsia"/>
        </w:rPr>
        <w:t>万，成为政协系统宣传号爆款。姑苏区政协用实际行动，生动践行着习近平总书记关于“要让收藏在博物馆里的文物、陈列在广阔大地上的遗产、书写在古籍里的文字都活起来”的重要讲话精神，让新时代人民政协呈现绚丽风采。</w:t>
      </w:r>
    </w:p>
    <w:p w:rsidR="005E664B" w:rsidRDefault="005E664B">
      <w:pPr>
        <w:ind w:firstLine="420"/>
        <w:jc w:val="left"/>
      </w:pPr>
      <w:r>
        <w:rPr>
          <w:rFonts w:hint="eastAsia"/>
        </w:rPr>
        <w:t>姑苏历史悠久，是全国唯一的国家历史文化名城保护区，兼具园林之美与山水之胜，也是历代文人墨客题咏吟唱的“人间天堂”。在一次主席办公会议上，区政协主席蔡炳锋提出设想：“既然网络空间已成为人们生活的新空间，我们能否探索一种新方式，既发挥政协优势，又引导更多人关注党委、政府工作”。</w:t>
      </w:r>
    </w:p>
    <w:p w:rsidR="005E664B" w:rsidRDefault="005E664B">
      <w:pPr>
        <w:ind w:firstLine="420"/>
        <w:jc w:val="left"/>
      </w:pPr>
      <w:r>
        <w:rPr>
          <w:rFonts w:hint="eastAsia"/>
        </w:rPr>
        <w:t>在区政协主席会议领导下，区政协成立了“抖音号运营工作领导小组”。经过勘察，区政协选择北寺塔、探花府、大儒巷等“有故事可讲、有实景可看”的古建、街区作为拍摄地。在文案上，根据年轻群体视角，重新撰写文字台本，区政协还聘请了抖音号文史顾问帮助审核把关。在“北寺塔”宣传视频拍摄过程中，分别制作了以“佛教古刹”“孝文化”“古城楼房限高趣事”为主题的短视频。然而，经过精心准备的</w:t>
      </w:r>
      <w:r>
        <w:rPr>
          <w:rFonts w:hint="eastAsia"/>
        </w:rPr>
        <w:t>7</w:t>
      </w:r>
      <w:r>
        <w:rPr>
          <w:rFonts w:hint="eastAsia"/>
        </w:rPr>
        <w:t>条短视频并未火起来，首周上线后浏览量总计勉强达到</w:t>
      </w:r>
      <w:r>
        <w:rPr>
          <w:rFonts w:hint="eastAsia"/>
        </w:rPr>
        <w:t>2500</w:t>
      </w:r>
      <w:r>
        <w:rPr>
          <w:rFonts w:hint="eastAsia"/>
        </w:rPr>
        <w:t>人次，评论总计</w:t>
      </w:r>
      <w:r>
        <w:rPr>
          <w:rFonts w:hint="eastAsia"/>
        </w:rPr>
        <w:t>50</w:t>
      </w:r>
      <w:r>
        <w:rPr>
          <w:rFonts w:hint="eastAsia"/>
        </w:rPr>
        <w:t>条。</w:t>
      </w:r>
    </w:p>
    <w:p w:rsidR="005E664B" w:rsidRDefault="005E664B">
      <w:pPr>
        <w:ind w:firstLine="420"/>
        <w:jc w:val="left"/>
      </w:pPr>
      <w:r>
        <w:rPr>
          <w:rFonts w:hint="eastAsia"/>
        </w:rPr>
        <w:t>“可以尝试传统文化与现代生活场景的联动，运用音乐、图文、喜剧形式，寻找打动人心的切入点。”经过总结，大家决定“集中火力”，在众多文化遗产中选择昆曲为突破口，与“变装”“卡点”等抖音视频形式结合，尝试更年轻化的拍摄手法。</w:t>
      </w:r>
    </w:p>
    <w:p w:rsidR="005E664B" w:rsidRDefault="005E664B">
      <w:pPr>
        <w:ind w:firstLine="420"/>
        <w:jc w:val="left"/>
      </w:pPr>
      <w:r>
        <w:rPr>
          <w:rFonts w:hint="eastAsia"/>
        </w:rPr>
        <w:t>姑苏区政协请来苏州昆剧院的专家进行指导，并参与剧情策划、选派专业演员、提供服装道具。经过努力，团队拍摄了《狭义》《扈三娘》《传承》三部系列短视频，点赞数暴涨。上线后的短短两天之内，平台的粉丝量已涨至</w:t>
      </w:r>
      <w:r>
        <w:rPr>
          <w:rFonts w:hint="eastAsia"/>
        </w:rPr>
        <w:t>1.6</w:t>
      </w:r>
      <w:r>
        <w:rPr>
          <w:rFonts w:hint="eastAsia"/>
        </w:rPr>
        <w:t>万。《侠义》以“酷到没朋友”作为文案，拍摄了一个柔弱女子变装为扈三娘的短视频，大量年轻粉丝惊呼“太美”。《传承》以“百年昆曲的中国少年行”为主题，展现坚持练习昆曲的年轻人的飒美身姿，点赞量迅速过万。评论区很多网友留言询问“如何学习昆曲”。</w:t>
      </w:r>
    </w:p>
    <w:p w:rsidR="005E664B" w:rsidRDefault="005E664B">
      <w:pPr>
        <w:ind w:firstLine="420"/>
        <w:jc w:val="left"/>
      </w:pPr>
      <w:r>
        <w:rPr>
          <w:rFonts w:hint="eastAsia"/>
        </w:rPr>
        <w:t>姑苏区政协就此坚持以昆曲为主线，紧锣密鼓发布一系列定位精准的短视频。在去年</w:t>
      </w:r>
      <w:r>
        <w:rPr>
          <w:rFonts w:hint="eastAsia"/>
        </w:rPr>
        <w:t>7</w:t>
      </w:r>
      <w:r>
        <w:rPr>
          <w:rFonts w:hint="eastAsia"/>
        </w:rPr>
        <w:t>月</w:t>
      </w:r>
      <w:r>
        <w:rPr>
          <w:rFonts w:hint="eastAsia"/>
        </w:rPr>
        <w:t>30</w:t>
      </w:r>
      <w:r>
        <w:rPr>
          <w:rFonts w:hint="eastAsia"/>
        </w:rPr>
        <w:t>日这天发布的“昆曲进地铁”成为真正意义上的“爆款”，该视频以杨贵妃坐地铁受到乘客拜礼为创意，形成了历史文化与现代城市的强烈反差，点赞量轻松破百万。此外，姑苏区政协结合热点，发布《祝各位学子高考以梦为马，乘风破浪，金榜题名不负韶华》短视频。以旗袍服饰点明主题，“抖”出“旗开得胜”四字，成为该抖音号的另一个爆款。</w:t>
      </w:r>
    </w:p>
    <w:p w:rsidR="005E664B" w:rsidRDefault="005E664B">
      <w:pPr>
        <w:ind w:firstLine="420"/>
        <w:jc w:val="left"/>
      </w:pPr>
      <w:r>
        <w:rPr>
          <w:rFonts w:hint="eastAsia"/>
        </w:rPr>
        <w:t>据统计，“姑苏文史”抖音号的粉丝年龄分布在</w:t>
      </w:r>
      <w:r>
        <w:rPr>
          <w:rFonts w:hint="eastAsia"/>
        </w:rPr>
        <w:t>22</w:t>
      </w:r>
      <w:r>
        <w:rPr>
          <w:rFonts w:hint="eastAsia"/>
        </w:rPr>
        <w:t>岁</w:t>
      </w:r>
      <w:r>
        <w:rPr>
          <w:rFonts w:hint="eastAsia"/>
        </w:rPr>
        <w:t>-45</w:t>
      </w:r>
      <w:r>
        <w:rPr>
          <w:rFonts w:hint="eastAsia"/>
        </w:rPr>
        <w:t>岁之间。“小时候跟着姥爷天天听戏曲，真的感谢你们弘扬传统文化”“去年匆忙来过苏州。看了这个视频发现很多地方还没到过，一定再去”“余生必去姑苏城走一遭！”抖音短视频所展示出的苏式神韵和江南诗性之美，在光影流淌中感受精巧灵动的江南生活气息，触动了网友心弦，扩大了对苏州传统文化的认同，产生了了解姑苏、走进姑苏的强烈愿望。在大量政务抖音号中闯出一片天地，绝非偶然，姑苏区政协秘书长华建文认为：“要坚守传播优秀历史文化的底线。既有客户思维，也不一味迎合消费者。同时，时刻注意社会关注度、接受度，大胆创新。”</w:t>
      </w:r>
    </w:p>
    <w:p w:rsidR="005E664B" w:rsidRDefault="005E664B">
      <w:pPr>
        <w:ind w:firstLine="420"/>
        <w:jc w:val="left"/>
      </w:pPr>
      <w:r>
        <w:rPr>
          <w:rFonts w:hint="eastAsia"/>
        </w:rPr>
        <w:t>“现在只是走出了第一步”。蔡炳锋表示，今后还有更长远的计划——把政协工作融入抖音号中。目前，姑苏区政协已制作上线“大运河保护”“古建保护”等系列《有事好商量》专题短视频。“做到不只是红一阵，而是深深扎根在人们的心中”。</w:t>
      </w:r>
    </w:p>
    <w:p w:rsidR="005E664B" w:rsidRDefault="005E664B">
      <w:pPr>
        <w:ind w:firstLine="420"/>
        <w:jc w:val="right"/>
      </w:pPr>
      <w:r>
        <w:rPr>
          <w:rFonts w:hint="eastAsia"/>
        </w:rPr>
        <w:t>苏州日报</w:t>
      </w:r>
      <w:r>
        <w:rPr>
          <w:rFonts w:hint="eastAsia"/>
        </w:rPr>
        <w:t>2021-01-18</w:t>
      </w:r>
    </w:p>
    <w:p w:rsidR="005E664B" w:rsidRDefault="005E664B" w:rsidP="000F37BA">
      <w:pPr>
        <w:sectPr w:rsidR="005E664B" w:rsidSect="000F37B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42AC6" w:rsidRDefault="00E42AC6"/>
    <w:sectPr w:rsidR="00E42AC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E664B"/>
    <w:rsid w:val="005E664B"/>
    <w:rsid w:val="00E42A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E664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E664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222</Words>
  <Characters>1266</Characters>
  <Application>Microsoft Office Word</Application>
  <DocSecurity>0</DocSecurity>
  <Lines>10</Lines>
  <Paragraphs>2</Paragraphs>
  <ScaleCrop>false</ScaleCrop>
  <Company>微软中国</Company>
  <LinksUpToDate>false</LinksUpToDate>
  <CharactersWithSpaces>1486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2022-08-15T09:40:00Z</dcterms:created>
</cp:coreProperties>
</file>