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C7F" w:rsidRDefault="001F1C7F">
      <w:pPr>
        <w:pStyle w:val="1"/>
      </w:pPr>
      <w:r>
        <w:rPr>
          <w:rFonts w:hint="eastAsia"/>
        </w:rPr>
        <w:t>合浦税务：服务再升级 参保缴费为“新业态”织牢安全网</w:t>
      </w:r>
    </w:p>
    <w:p w:rsidR="001F1C7F" w:rsidRDefault="001F1C7F">
      <w:pPr>
        <w:ind w:firstLine="420"/>
        <w:jc w:val="left"/>
      </w:pPr>
      <w:r>
        <w:rPr>
          <w:rFonts w:hint="eastAsia"/>
        </w:rPr>
        <w:t>在广西北海，为进一步推进社保费征缴工作，切实提升缴费人的便利度和满意度，国家税务总局合浦县税务局联合县人社、农信联社等部门多形式开展社保缴费宣传辅导，为新业态从业人员参保缴费提供精准高效服务，织密安全保障网。</w:t>
      </w:r>
    </w:p>
    <w:p w:rsidR="001F1C7F" w:rsidRDefault="001F1C7F">
      <w:pPr>
        <w:ind w:firstLine="420"/>
        <w:jc w:val="left"/>
      </w:pPr>
      <w:r>
        <w:rPr>
          <w:rFonts w:hint="eastAsia"/>
        </w:rPr>
        <w:t>优先参保，工伤保险守劳“保”底线</w:t>
      </w:r>
    </w:p>
    <w:p w:rsidR="001F1C7F" w:rsidRDefault="001F1C7F">
      <w:pPr>
        <w:ind w:firstLine="420"/>
        <w:jc w:val="left"/>
      </w:pPr>
      <w:r>
        <w:rPr>
          <w:rFonts w:hint="eastAsia"/>
        </w:rPr>
        <w:t>近期，合浦县在全区率先落实了新业态从业人员优先参加工伤保险缴费。</w:t>
      </w:r>
    </w:p>
    <w:p w:rsidR="001F1C7F" w:rsidRDefault="001F1C7F">
      <w:pPr>
        <w:ind w:firstLine="420"/>
        <w:jc w:val="left"/>
      </w:pPr>
      <w:r>
        <w:rPr>
          <w:rFonts w:hint="eastAsia"/>
        </w:rPr>
        <w:t>随着电商物流、快递等行业的快速发展，新业态从业人员规模不断扩大，他们每天穿梭在车水马龙的城市，工作风险尤其是交通安全风险比较大，新业态企业为员工们购买工伤保险可为他们加上一道“安全带”。</w:t>
      </w:r>
    </w:p>
    <w:p w:rsidR="001F1C7F" w:rsidRDefault="001F1C7F">
      <w:pPr>
        <w:ind w:firstLine="420"/>
        <w:jc w:val="left"/>
      </w:pPr>
      <w:r>
        <w:rPr>
          <w:rFonts w:hint="eastAsia"/>
        </w:rPr>
        <w:t>“如果买了工伤保险，我每月到手工资会少吗？”合浦某快递网点的快递员黄女士对参保提出了自己的顾虑。</w:t>
      </w:r>
    </w:p>
    <w:p w:rsidR="001F1C7F" w:rsidRDefault="001F1C7F">
      <w:pPr>
        <w:ind w:firstLine="420"/>
        <w:jc w:val="left"/>
      </w:pPr>
      <w:r>
        <w:rPr>
          <w:rFonts w:hint="eastAsia"/>
        </w:rPr>
        <w:t>在未知的危险面前，多一份保障就是多一份关爱。为进一步提高新业态企业及从业人员对工伤保险的参保意识，切实维护广大劳动者工伤保险权益，合浦县税务局联动县人社部门成立专项行动工作小组，深入当地美团外卖、中通快递、极兔速递等新业态企业，与企业负责人及从业人员面对面交谈，实地了解企业经营现状、从业人数、社保参保缴费等情况，宣传普及工伤保险政策。为企业定制“一企一策”税费政策“集成包”，消除企业以及从业人员参保顾虑。</w:t>
      </w:r>
    </w:p>
    <w:p w:rsidR="001F1C7F" w:rsidRDefault="001F1C7F">
      <w:pPr>
        <w:ind w:firstLine="420"/>
        <w:jc w:val="left"/>
      </w:pPr>
      <w:r>
        <w:rPr>
          <w:rFonts w:hint="eastAsia"/>
        </w:rPr>
        <w:t>“在不影响员工工资发放的情况下，我们不仅为站点所有骑手购买商业保险，还参加了工伤保险，为我们骑手兄弟提供双重安全保障。”广西合浦铭辰商务服务有限公司（美团外卖合浦站）的负责人王扬辉谈道。</w:t>
      </w:r>
    </w:p>
    <w:p w:rsidR="001F1C7F" w:rsidRDefault="001F1C7F">
      <w:pPr>
        <w:ind w:firstLine="420"/>
        <w:jc w:val="left"/>
      </w:pPr>
      <w:r>
        <w:rPr>
          <w:rFonts w:hint="eastAsia"/>
        </w:rPr>
        <w:t>通过专项行动工作小组现场“面对面”送政策、“手把手”教操作，美团外卖合浦站完成了</w:t>
      </w:r>
      <w:r>
        <w:rPr>
          <w:rFonts w:hint="eastAsia"/>
        </w:rPr>
        <w:t>285</w:t>
      </w:r>
      <w:r>
        <w:rPr>
          <w:rFonts w:hint="eastAsia"/>
        </w:rPr>
        <w:t>名骑手优先购买工伤保险，参保率达</w:t>
      </w:r>
      <w:r>
        <w:rPr>
          <w:rFonts w:hint="eastAsia"/>
        </w:rPr>
        <w:t>100%</w:t>
      </w:r>
      <w:r>
        <w:rPr>
          <w:rFonts w:hint="eastAsia"/>
        </w:rPr>
        <w:t>。</w:t>
      </w:r>
    </w:p>
    <w:p w:rsidR="001F1C7F" w:rsidRDefault="001F1C7F">
      <w:pPr>
        <w:ind w:firstLine="420"/>
        <w:jc w:val="left"/>
      </w:pPr>
      <w:r>
        <w:rPr>
          <w:rFonts w:hint="eastAsia"/>
        </w:rPr>
        <w:t>贴心辅导，让灵活就业人员“心里有底”</w:t>
      </w:r>
    </w:p>
    <w:p w:rsidR="001F1C7F" w:rsidRDefault="001F1C7F">
      <w:pPr>
        <w:ind w:firstLine="420"/>
        <w:jc w:val="left"/>
      </w:pPr>
      <w:r>
        <w:rPr>
          <w:rFonts w:hint="eastAsia"/>
        </w:rPr>
        <w:t>在新业态从业人员中，有相当一部分群体无固定劳动关系，处于灵活就业状态。他们为生活奔波劳碌，为城市注入新的动能</w:t>
      </w:r>
      <w:r>
        <w:rPr>
          <w:rFonts w:hint="eastAsia"/>
        </w:rPr>
        <w:t>,</w:t>
      </w:r>
      <w:r>
        <w:rPr>
          <w:rFonts w:hint="eastAsia"/>
        </w:rPr>
        <w:t>但抗风险能力普遍较弱，“不敢病、不敢伤、不敢医”成了很多人的生存现状。</w:t>
      </w:r>
    </w:p>
    <w:p w:rsidR="001F1C7F" w:rsidRDefault="001F1C7F">
      <w:pPr>
        <w:ind w:firstLine="420"/>
        <w:jc w:val="left"/>
      </w:pPr>
      <w:r>
        <w:rPr>
          <w:rFonts w:hint="eastAsia"/>
        </w:rPr>
        <w:t>“我想购买医疗保险，要怎么操作呢？”“我是一名卡车司机，工作时间不固定，也没有工作单位，可以购买养老保险吗？”……合浦县税务局办税大厅的社保专线每天都会接到许多灵活就业的新业态从业人员的咨询电话。</w:t>
      </w:r>
    </w:p>
    <w:p w:rsidR="001F1C7F" w:rsidRDefault="001F1C7F">
      <w:pPr>
        <w:ind w:firstLine="420"/>
        <w:jc w:val="left"/>
      </w:pPr>
      <w:r>
        <w:rPr>
          <w:rFonts w:hint="eastAsia"/>
        </w:rPr>
        <w:t>为此，合浦县办税服务厅专门新增面向灵活就业的新业态从业人员的缴费专窗，安排专业骨干“手把手”辅导，推出“窗口办”“网上办”“掌上办”等多种办理模式，集刷卡、扫码、现金、转账等多形式缴费方式于一体，全方位提升新业态缴费人的缴费体验感。</w:t>
      </w:r>
    </w:p>
    <w:p w:rsidR="001F1C7F" w:rsidRDefault="001F1C7F">
      <w:pPr>
        <w:ind w:firstLine="420"/>
        <w:jc w:val="left"/>
      </w:pPr>
      <w:r>
        <w:rPr>
          <w:rFonts w:hint="eastAsia"/>
        </w:rPr>
        <w:t>同时，合浦县税务局拓展“线下”宣传解疑渠道，在街头、社区、菜鸟驿站、大型停车场、民营企业招聘会现场等，组建“社保宣传分队”向广大群众发放掌上参保缴费宣传资料等，宣传社保卡签约自动缴纳社保费便民措施，耐心为缴费人答疑解惑，现场辅导线上缴费，充分调动群众参保缴费的积极性。</w:t>
      </w:r>
    </w:p>
    <w:p w:rsidR="001F1C7F" w:rsidRDefault="001F1C7F">
      <w:pPr>
        <w:ind w:firstLine="420"/>
        <w:jc w:val="left"/>
      </w:pPr>
      <w:r>
        <w:rPr>
          <w:rFonts w:hint="eastAsia"/>
        </w:rPr>
        <w:t>“好在有税务部门主动上门宣传辅导，我才知道干这行还可以购买灵活就业人员医疗保险和养老保险。常年独自奔波在外，如今购买保险后就像手握‘安心丸’，减轻了我的担忧！”灵活就业的卡车司机李强激动地说道。</w:t>
      </w:r>
    </w:p>
    <w:p w:rsidR="001F1C7F" w:rsidRDefault="001F1C7F">
      <w:pPr>
        <w:ind w:firstLine="420"/>
        <w:jc w:val="left"/>
      </w:pPr>
      <w:r>
        <w:rPr>
          <w:rFonts w:hint="eastAsia"/>
        </w:rPr>
        <w:t>合浦县税务局将持续充分发挥职能作用，继续优化缴费服务举措，做好社保费征收的民心工程，提高新业态企业参保主动性和社会责任意识，为新业态从业人员权益兜底，切实守护好劳动群体的“保障线”，织好“安全网”。</w:t>
      </w:r>
    </w:p>
    <w:p w:rsidR="001F1C7F" w:rsidRDefault="001F1C7F">
      <w:pPr>
        <w:ind w:firstLine="420"/>
        <w:jc w:val="right"/>
      </w:pPr>
      <w:r>
        <w:rPr>
          <w:rFonts w:hint="eastAsia"/>
        </w:rPr>
        <w:t>光明网</w:t>
      </w:r>
      <w:r>
        <w:rPr>
          <w:rFonts w:hint="eastAsia"/>
        </w:rPr>
        <w:t>2022-06-30</w:t>
      </w:r>
    </w:p>
    <w:p w:rsidR="001F1C7F" w:rsidRDefault="001F1C7F" w:rsidP="009A02D9">
      <w:pPr>
        <w:sectPr w:rsidR="001F1C7F" w:rsidSect="009A02D9">
          <w:type w:val="continuous"/>
          <w:pgSz w:w="11906" w:h="16838"/>
          <w:pgMar w:top="1644" w:right="1236" w:bottom="1418" w:left="1814" w:header="851" w:footer="907" w:gutter="0"/>
          <w:pgNumType w:start="1"/>
          <w:cols w:space="720"/>
          <w:docGrid w:type="lines" w:linePitch="341" w:charSpace="2373"/>
        </w:sectPr>
      </w:pPr>
    </w:p>
    <w:p w:rsidR="008F69A0" w:rsidRDefault="008F69A0"/>
    <w:sectPr w:rsidR="008F69A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F1C7F"/>
    <w:rsid w:val="001F1C7F"/>
    <w:rsid w:val="008F69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1F1C7F"/>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1F1C7F"/>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1161</Characters>
  <Application>Microsoft Office Word</Application>
  <DocSecurity>0</DocSecurity>
  <Lines>9</Lines>
  <Paragraphs>2</Paragraphs>
  <ScaleCrop>false</ScaleCrop>
  <Company>微软中国</Company>
  <LinksUpToDate>false</LinksUpToDate>
  <CharactersWithSpaces>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2022-08-12T09:38:00Z</dcterms:created>
</cp:coreProperties>
</file>