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33" w:rsidRDefault="00672733">
      <w:pPr>
        <w:pStyle w:val="1"/>
      </w:pPr>
      <w:r>
        <w:rPr>
          <w:rFonts w:hint="eastAsia"/>
        </w:rPr>
        <w:t xml:space="preserve">科技赋能特种设备智慧管理 构建社会安全多元共治新格局 </w:t>
      </w:r>
    </w:p>
    <w:p w:rsidR="00672733" w:rsidRDefault="00672733">
      <w:r>
        <w:rPr>
          <w:rFonts w:hint="eastAsia"/>
        </w:rPr>
        <w:t xml:space="preserve">　　今年以来，江门市市场监管局以党史学习教育为契机，聚焦破解基层关切、企业关注、群众关心的特种设备安全领域突出问题，创新推动特种设备监管机制改革，全省率先开发上线功能齐全、全国领先的特种设备智慧管理系统，以政务服务、企业自主管理、设备管理、信息共享四大平台搭建智慧管理“四梁八柱”，以科技赋能构建特种设备社会共治新格局，先后得到市领导和省市场监管局领导批示肯定，人民日报、南方日报、广东电视台等中央、省主流媒体广泛报道，全国</w:t>
      </w:r>
      <w:r>
        <w:rPr>
          <w:rFonts w:hint="eastAsia"/>
        </w:rPr>
        <w:t>10</w:t>
      </w:r>
      <w:r>
        <w:rPr>
          <w:rFonts w:hint="eastAsia"/>
        </w:rPr>
        <w:t>多个省、市地区专门就特种设备智慧管理工作表达了到我市学习考察的意愿。</w:t>
      </w:r>
    </w:p>
    <w:p w:rsidR="00672733" w:rsidRDefault="00672733">
      <w:r>
        <w:rPr>
          <w:rFonts w:hint="eastAsia"/>
        </w:rPr>
        <w:t xml:space="preserve">　　一是“一网通办”省时省力。系统实现特种设备审批业务全程网办免跑动，业务流程标准固化、办理事项智能匹配、数据校准实时提醒、线上审批智能简便，有效提升行政审批效能，降低企业时间制度成本。审批时限从</w:t>
      </w:r>
      <w:r>
        <w:rPr>
          <w:rFonts w:hint="eastAsia"/>
        </w:rPr>
        <w:t>25</w:t>
      </w:r>
      <w:r>
        <w:rPr>
          <w:rFonts w:hint="eastAsia"/>
        </w:rPr>
        <w:t>个工作日压缩到</w:t>
      </w:r>
      <w:r>
        <w:rPr>
          <w:rFonts w:hint="eastAsia"/>
        </w:rPr>
        <w:t>1</w:t>
      </w:r>
      <w:r>
        <w:rPr>
          <w:rFonts w:hint="eastAsia"/>
        </w:rPr>
        <w:t>个工作日，审批时间压减</w:t>
      </w:r>
      <w:r>
        <w:rPr>
          <w:rFonts w:hint="eastAsia"/>
        </w:rPr>
        <w:t>96%</w:t>
      </w:r>
      <w:r>
        <w:rPr>
          <w:rFonts w:hint="eastAsia"/>
        </w:rPr>
        <w:t>，申请材料压减</w:t>
      </w:r>
      <w:r>
        <w:rPr>
          <w:rFonts w:hint="eastAsia"/>
        </w:rPr>
        <w:t>40%</w:t>
      </w:r>
      <w:r>
        <w:rPr>
          <w:rFonts w:hint="eastAsia"/>
        </w:rPr>
        <w:t>。</w:t>
      </w:r>
    </w:p>
    <w:p w:rsidR="00672733" w:rsidRDefault="00672733">
      <w:r>
        <w:rPr>
          <w:rFonts w:hint="eastAsia"/>
        </w:rPr>
        <w:t xml:space="preserve">　　二是“一网统览”闭环管理。系统对接整合原特种设备使用单位、监管部门和检验检测机构的数据台账，清理僵尸特种设备信息</w:t>
      </w:r>
      <w:r>
        <w:rPr>
          <w:rFonts w:hint="eastAsia"/>
        </w:rPr>
        <w:t>3.4</w:t>
      </w:r>
      <w:r>
        <w:rPr>
          <w:rFonts w:hint="eastAsia"/>
        </w:rPr>
        <w:t>万条，去重清筛</w:t>
      </w:r>
      <w:r>
        <w:rPr>
          <w:rFonts w:hint="eastAsia"/>
        </w:rPr>
        <w:t>1.2</w:t>
      </w:r>
      <w:r>
        <w:rPr>
          <w:rFonts w:hint="eastAsia"/>
        </w:rPr>
        <w:t>万家特种设备使用单位信息和</w:t>
      </w:r>
      <w:r>
        <w:rPr>
          <w:rFonts w:hint="eastAsia"/>
        </w:rPr>
        <w:t>7.22</w:t>
      </w:r>
      <w:r>
        <w:rPr>
          <w:rFonts w:hint="eastAsia"/>
        </w:rPr>
        <w:t>万台套设备信息，并按照《江门市特种设备安全风险分级和管控要求》《江门市特种设备隐患排查治理指南》等</w:t>
      </w:r>
      <w:r>
        <w:rPr>
          <w:rFonts w:hint="eastAsia"/>
        </w:rPr>
        <w:t>10</w:t>
      </w:r>
      <w:r>
        <w:rPr>
          <w:rFonts w:hint="eastAsia"/>
        </w:rPr>
        <w:t>个制度和标准，将八大类特种设备的源头预防、过程管控、末端治理全过程贯通起来，形成设备底数实时更新、检查管理动态网上公开、风险隐患信息一目了然、隐患整改台账可循可查的管理模式。系统自动将标签为“公众聚集场所”和列入中高风险以上等级的</w:t>
      </w:r>
      <w:r>
        <w:rPr>
          <w:rFonts w:hint="eastAsia"/>
        </w:rPr>
        <w:t>223</w:t>
      </w:r>
      <w:r>
        <w:rPr>
          <w:rFonts w:hint="eastAsia"/>
        </w:rPr>
        <w:t>台特种设备纳入重点监督检查计划，按地域分布自动归属到全市</w:t>
      </w:r>
      <w:r>
        <w:rPr>
          <w:rFonts w:hint="eastAsia"/>
        </w:rPr>
        <w:t>77</w:t>
      </w:r>
      <w:r>
        <w:rPr>
          <w:rFonts w:hint="eastAsia"/>
        </w:rPr>
        <w:t>个基层监管所，规范设定基层监察人员“每日网上巡检”的具体内容，提高对中高风险特种设备、重点场所的检查频次，实行精准靶向监管，有效实现风险分级分类管控、自动预警研判跟踪，有效压实监管责任。</w:t>
      </w:r>
    </w:p>
    <w:p w:rsidR="00672733" w:rsidRDefault="00672733">
      <w:r>
        <w:rPr>
          <w:rFonts w:hint="eastAsia"/>
        </w:rPr>
        <w:t xml:space="preserve">　　三是“一线三排”在线运用。引导企业牢固树立安全生产红线意识，为企业落实安全主体责任设定具体化排查任务，对危险源和隐患风险进行精细化分级分类排序，自动生成隐患排查任务，清单化销号式消除风险隐患，充分运用“一线三排”成果智能对危险源、管理制度、人员管理和设备维护等多方面开展安全评价。应用智慧管理系统后，特种设备飘红率从原来</w:t>
      </w:r>
      <w:r>
        <w:rPr>
          <w:rFonts w:hint="eastAsia"/>
        </w:rPr>
        <w:t>13.43%</w:t>
      </w:r>
      <w:r>
        <w:rPr>
          <w:rFonts w:hint="eastAsia"/>
        </w:rPr>
        <w:t>下降至</w:t>
      </w:r>
      <w:r>
        <w:rPr>
          <w:rFonts w:hint="eastAsia"/>
        </w:rPr>
        <w:t>1.73%</w:t>
      </w:r>
      <w:r>
        <w:rPr>
          <w:rFonts w:hint="eastAsia"/>
        </w:rPr>
        <w:t>。其中首创设备维护保养“三重签到”“三重评价”机制，通过维保地点验证签到、维保人员身份验证签到和设备部件签到，维保人员自我评价、系统自动评价和使用单位评价，有效解决了“以修代保”和“违章维保”的难题。截至</w:t>
      </w:r>
      <w:r>
        <w:rPr>
          <w:rFonts w:hint="eastAsia"/>
        </w:rPr>
        <w:t>11</w:t>
      </w:r>
      <w:r>
        <w:rPr>
          <w:rFonts w:hint="eastAsia"/>
        </w:rPr>
        <w:t>月底，全市</w:t>
      </w:r>
      <w:r>
        <w:rPr>
          <w:rFonts w:hint="eastAsia"/>
        </w:rPr>
        <w:t>47</w:t>
      </w:r>
      <w:r>
        <w:rPr>
          <w:rFonts w:hint="eastAsia"/>
        </w:rPr>
        <w:t>家电梯维保公司进驻平台，累计完成线上维保任务</w:t>
      </w:r>
      <w:r>
        <w:rPr>
          <w:rFonts w:hint="eastAsia"/>
        </w:rPr>
        <w:t>1.59</w:t>
      </w:r>
      <w:r>
        <w:rPr>
          <w:rFonts w:hint="eastAsia"/>
        </w:rPr>
        <w:t>万次，</w:t>
      </w:r>
      <w:r>
        <w:rPr>
          <w:rFonts w:hint="eastAsia"/>
        </w:rPr>
        <w:t>259</w:t>
      </w:r>
      <w:r>
        <w:rPr>
          <w:rFonts w:hint="eastAsia"/>
        </w:rPr>
        <w:t>家特种设备企业开展隐患排查任务</w:t>
      </w:r>
      <w:r>
        <w:rPr>
          <w:rFonts w:hint="eastAsia"/>
        </w:rPr>
        <w:t>653</w:t>
      </w:r>
      <w:r>
        <w:rPr>
          <w:rFonts w:hint="eastAsia"/>
        </w:rPr>
        <w:t>次，</w:t>
      </w:r>
      <w:r>
        <w:rPr>
          <w:rFonts w:hint="eastAsia"/>
        </w:rPr>
        <w:t>217</w:t>
      </w:r>
      <w:r>
        <w:rPr>
          <w:rFonts w:hint="eastAsia"/>
        </w:rPr>
        <w:t>项隐患百分百整改。</w:t>
      </w:r>
    </w:p>
    <w:p w:rsidR="00672733" w:rsidRDefault="00672733">
      <w:r>
        <w:rPr>
          <w:rFonts w:hint="eastAsia"/>
        </w:rPr>
        <w:t xml:space="preserve">　　四是“一触即发”分级响应。将物联网技术应用于应急救援，通过远程监控、故障触发、智能传感、实时应答和精准定位，实现应急救援“智能可视”。电梯故障受困可实现</w:t>
      </w:r>
      <w:r>
        <w:rPr>
          <w:rFonts w:hint="eastAsia"/>
        </w:rPr>
        <w:t>10</w:t>
      </w:r>
      <w:r>
        <w:rPr>
          <w:rFonts w:hint="eastAsia"/>
        </w:rPr>
        <w:t>秒启动可视化应急救援。电梯受困乘客按下轿厢应急按钮一键触发应急处置，分级依次通知维保人员、安全管理员、监管人员开展救援，实时发送救援指令，可视屏幕同步反映救援人员的位置、距离及预计到达时间。</w:t>
      </w:r>
    </w:p>
    <w:p w:rsidR="00672733" w:rsidRDefault="00672733">
      <w:pPr>
        <w:ind w:firstLine="421"/>
      </w:pPr>
      <w:r>
        <w:rPr>
          <w:rFonts w:hint="eastAsia"/>
        </w:rPr>
        <w:t>五是“一码监督”汇聚合力。以设备赋码为连接点，社会公众通过扫码或关注“</w:t>
      </w:r>
      <w:r>
        <w:rPr>
          <w:rFonts w:hint="eastAsia"/>
        </w:rPr>
        <w:t>JM</w:t>
      </w:r>
      <w:r>
        <w:rPr>
          <w:rFonts w:hint="eastAsia"/>
        </w:rPr>
        <w:t>社会共治”小程序，可实时获知就近设备检验检测、维护保养、正确使用方法、应急救援等群众最为关切的信息。平台赋予不同人员对应的查询、操作权限，真正做到查询、报障、投诉“码上实现”，增加特种设备安全信息透明度，让老百姓参与其中，形成特种设备安全齐抓共管的良好局面。</w:t>
      </w:r>
    </w:p>
    <w:p w:rsidR="00672733" w:rsidRDefault="00672733">
      <w:pPr>
        <w:ind w:firstLine="421"/>
        <w:jc w:val="right"/>
      </w:pPr>
      <w:r>
        <w:rPr>
          <w:rFonts w:hint="eastAsia"/>
        </w:rPr>
        <w:t>江门市市场监督管理局</w:t>
      </w:r>
      <w:r>
        <w:rPr>
          <w:rFonts w:hint="eastAsia"/>
        </w:rPr>
        <w:t>2021-12-08</w:t>
      </w:r>
    </w:p>
    <w:p w:rsidR="00672733" w:rsidRDefault="00672733" w:rsidP="00DB58FD">
      <w:pPr>
        <w:sectPr w:rsidR="00672733" w:rsidSect="00DB58F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B395D" w:rsidRDefault="002B395D"/>
    <w:sectPr w:rsidR="002B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733"/>
    <w:rsid w:val="002B395D"/>
    <w:rsid w:val="0067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7273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7273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2022-08-11T05:45:00Z</dcterms:created>
</cp:coreProperties>
</file>