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3B3" w:rsidRDefault="005953B3">
      <w:pPr>
        <w:pStyle w:val="1"/>
      </w:pPr>
      <w:bookmarkStart w:id="0" w:name="_Toc26452"/>
      <w:r>
        <w:t>协商议事在田间 问题解决在一线</w:t>
      </w:r>
      <w:bookmarkEnd w:id="0"/>
    </w:p>
    <w:p w:rsidR="005953B3" w:rsidRDefault="005953B3">
      <w:pPr>
        <w:ind w:firstLine="420"/>
        <w:jc w:val="left"/>
      </w:pPr>
      <w:r>
        <w:t>“</w:t>
      </w:r>
      <w:r>
        <w:t>卖一车桃损耗扣除比例比去年降低</w:t>
      </w:r>
      <w:r>
        <w:t>5%</w:t>
      </w:r>
      <w:r>
        <w:t>，装上车就能拿到现钱。今年桃子行情也好，我家</w:t>
      </w:r>
      <w:r>
        <w:t>8</w:t>
      </w:r>
      <w:r>
        <w:t>亩桃子能比去年多收入好几千块钱，镇里的政协委员真是帮了我们大忙！</w:t>
      </w:r>
      <w:r>
        <w:t>”7</w:t>
      </w:r>
      <w:r>
        <w:t>月</w:t>
      </w:r>
      <w:r>
        <w:t>15</w:t>
      </w:r>
      <w:r>
        <w:t>日上午，正在自家桃园采摘鲜桃的平陆县张店镇张店村桃农马惠高兴地对记者说。</w:t>
      </w:r>
    </w:p>
    <w:p w:rsidR="005953B3" w:rsidRDefault="005953B3">
      <w:pPr>
        <w:ind w:firstLine="420"/>
        <w:jc w:val="left"/>
      </w:pPr>
      <w:r>
        <w:t>桃农的这种喜悦之情，记者在平陆县张店村许多桃园以及鲜桃收购点也得到充分印证。今年，该镇广大桃农不用为鲜桃交付时损耗扣除比例过高而窝火，也不用为桃子卖了迟迟拿不到钱款而担心，大家都将这可喜的变化归功于抓党建促基层治理能力提升专项行动。</w:t>
      </w:r>
    </w:p>
    <w:p w:rsidR="005953B3" w:rsidRDefault="005953B3">
      <w:pPr>
        <w:ind w:firstLine="420"/>
        <w:jc w:val="left"/>
      </w:pPr>
      <w:r>
        <w:t>专项行动开展以来，平陆县把政协协商议事平台建设运行作为提升基层治理能力的重要内容，先后在全县建成镇级协商议事平台</w:t>
      </w:r>
      <w:r>
        <w:t>9</w:t>
      </w:r>
      <w:r>
        <w:t>个、村级协商议事平台</w:t>
      </w:r>
      <w:r>
        <w:t>24</w:t>
      </w:r>
      <w:r>
        <w:t>个，让</w:t>
      </w:r>
      <w:r>
        <w:t>“</w:t>
      </w:r>
      <w:r>
        <w:t>小平台</w:t>
      </w:r>
      <w:r>
        <w:t>”</w:t>
      </w:r>
      <w:r>
        <w:t>发挥</w:t>
      </w:r>
      <w:r>
        <w:t>“</w:t>
      </w:r>
      <w:r>
        <w:t>大作用</w:t>
      </w:r>
      <w:r>
        <w:t>”</w:t>
      </w:r>
      <w:r>
        <w:t>，有效解决群众</w:t>
      </w:r>
      <w:r>
        <w:t>“</w:t>
      </w:r>
      <w:r>
        <w:t>急难愁盼</w:t>
      </w:r>
      <w:r>
        <w:t>”</w:t>
      </w:r>
      <w:r>
        <w:t>问题。张店镇政协联络组立足</w:t>
      </w:r>
      <w:r>
        <w:t>“</w:t>
      </w:r>
      <w:r>
        <w:t>我为群众办实事</w:t>
      </w:r>
      <w:r>
        <w:t>”</w:t>
      </w:r>
      <w:r>
        <w:t>，积极寻找政协协商议事平台和基层治理的契合点。</w:t>
      </w:r>
    </w:p>
    <w:p w:rsidR="005953B3" w:rsidRDefault="005953B3">
      <w:pPr>
        <w:ind w:firstLine="420"/>
        <w:jc w:val="left"/>
      </w:pPr>
      <w:r>
        <w:t>“</w:t>
      </w:r>
      <w:r>
        <w:t>搭台唱戏</w:t>
      </w:r>
      <w:r>
        <w:t>”</w:t>
      </w:r>
    </w:p>
    <w:p w:rsidR="005953B3" w:rsidRDefault="005953B3">
      <w:pPr>
        <w:ind w:firstLine="420"/>
        <w:jc w:val="left"/>
      </w:pPr>
      <w:r>
        <w:t>把协商议事平台建设到村头</w:t>
      </w:r>
    </w:p>
    <w:p w:rsidR="005953B3" w:rsidRDefault="005953B3">
      <w:pPr>
        <w:ind w:firstLine="420"/>
        <w:jc w:val="left"/>
      </w:pPr>
      <w:r>
        <w:t>结合抓党建促基层治理能力提升专项行动，平陆县政协在张店镇设立</w:t>
      </w:r>
      <w:r>
        <w:t>4</w:t>
      </w:r>
      <w:r>
        <w:t>个村级协商议事平台，由包联政协委员在每月</w:t>
      </w:r>
      <w:r>
        <w:t>1</w:t>
      </w:r>
      <w:r>
        <w:t>日、</w:t>
      </w:r>
      <w:r>
        <w:t>10</w:t>
      </w:r>
      <w:r>
        <w:t>日固定时间坐班，收集群众反映的</w:t>
      </w:r>
      <w:r>
        <w:t>“</w:t>
      </w:r>
      <w:r>
        <w:t>急难愁盼</w:t>
      </w:r>
      <w:r>
        <w:t>”</w:t>
      </w:r>
      <w:r>
        <w:t>问题。张店镇政协联络组每月两次对收集到的问题会商讨论，确定议题后再向镇党委、政府反映，由相关职能部门协调解决，政协委员负责全程跟踪办理情况，并向群众反馈办理结果，形成工作闭环。</w:t>
      </w:r>
    </w:p>
    <w:p w:rsidR="005953B3" w:rsidRDefault="005953B3">
      <w:pPr>
        <w:ind w:firstLine="420"/>
        <w:jc w:val="left"/>
      </w:pPr>
      <w:r>
        <w:t>截至目前，该镇</w:t>
      </w:r>
      <w:r>
        <w:t>4</w:t>
      </w:r>
      <w:r>
        <w:t>名政协委员分片包村征集问题建议</w:t>
      </w:r>
      <w:r>
        <w:t>46</w:t>
      </w:r>
      <w:r>
        <w:t>条，先后通过协商议事平台解决农产品深加工基地建设、羊肉一条街停车位增设、国道交叉路口摄像头安装、张店移民小区老化电路改造等</w:t>
      </w:r>
      <w:r>
        <w:t>20</w:t>
      </w:r>
      <w:r>
        <w:t>件民生实事。</w:t>
      </w:r>
    </w:p>
    <w:p w:rsidR="005953B3" w:rsidRDefault="005953B3">
      <w:pPr>
        <w:ind w:firstLine="420"/>
        <w:jc w:val="left"/>
      </w:pPr>
      <w:r>
        <w:t>调查研究</w:t>
      </w:r>
    </w:p>
    <w:p w:rsidR="005953B3" w:rsidRDefault="005953B3">
      <w:pPr>
        <w:ind w:firstLine="420"/>
        <w:jc w:val="left"/>
      </w:pPr>
      <w:r>
        <w:t>把意见征集工作开展到地头</w:t>
      </w:r>
    </w:p>
    <w:p w:rsidR="005953B3" w:rsidRDefault="005953B3">
      <w:pPr>
        <w:ind w:firstLine="420"/>
        <w:jc w:val="left"/>
      </w:pPr>
      <w:r>
        <w:t>“</w:t>
      </w:r>
      <w:r>
        <w:t>在果桃收购过程中，由于运输损坏或者水分蒸发带来的损失是客观存在的，但是损耗扣除比例达到</w:t>
      </w:r>
      <w:r>
        <w:t>10%</w:t>
      </w:r>
      <w:r>
        <w:t>甚至</w:t>
      </w:r>
      <w:r>
        <w:t>15%</w:t>
      </w:r>
      <w:r>
        <w:t>，实在太高了。我们桃农辛辛苦苦种一年桃，到最后挣的钱都被扣掉了，谁还愿意种桃？</w:t>
      </w:r>
      <w:r>
        <w:t>”</w:t>
      </w:r>
      <w:r>
        <w:t>前段时间，负责联系陈张村的政协委员仝鹏飞在田间地头收集鲜桃交易意见建议时，桃农代表袒露心声。</w:t>
      </w:r>
    </w:p>
    <w:p w:rsidR="005953B3" w:rsidRDefault="005953B3">
      <w:pPr>
        <w:ind w:firstLine="420"/>
        <w:jc w:val="left"/>
      </w:pPr>
      <w:r>
        <w:t>由于果桃交易行为是市场行为，对于损耗扣除比例没有统一标准。近年来，随着扣除比例逐年增加，桃农利益得不到保障，再加上部分交易点占道收购，发生多起交通事故，群众较为不满。</w:t>
      </w:r>
    </w:p>
    <w:p w:rsidR="005953B3" w:rsidRDefault="005953B3">
      <w:pPr>
        <w:ind w:firstLine="420"/>
        <w:jc w:val="left"/>
      </w:pPr>
      <w:r>
        <w:t>张店镇政协联络组聚焦群众反映强烈的果桃交易行为，在全镇范围内开展调查研究，广泛征集意见，并召开政协联络组碰头会梳理群众意见建议，形成调研报告提交镇党委。张店镇党委会议研究讨论后，决定借助政协协商议事平台予以协调解决。</w:t>
      </w:r>
    </w:p>
    <w:p w:rsidR="005953B3" w:rsidRDefault="005953B3">
      <w:pPr>
        <w:ind w:firstLine="420"/>
        <w:jc w:val="left"/>
      </w:pPr>
      <w:r>
        <w:t>协商议事</w:t>
      </w:r>
    </w:p>
    <w:p w:rsidR="005953B3" w:rsidRDefault="005953B3">
      <w:pPr>
        <w:ind w:firstLine="420"/>
        <w:jc w:val="left"/>
      </w:pPr>
      <w:r>
        <w:t>把意见分歧化解到群众心头</w:t>
      </w:r>
    </w:p>
    <w:p w:rsidR="005953B3" w:rsidRDefault="005953B3">
      <w:pPr>
        <w:ind w:firstLine="420"/>
        <w:jc w:val="left"/>
      </w:pPr>
      <w:r>
        <w:t>“</w:t>
      </w:r>
      <w:r>
        <w:t>在座的代办经纪人要算好长远账，只有让桃农利益得到保障，大家才会提高种植积极性，才会强化管理提高桃子品质，双方才能实现共赢</w:t>
      </w:r>
      <w:r>
        <w:t>……”“</w:t>
      </w:r>
      <w:r>
        <w:t>代办经纪人不是</w:t>
      </w:r>
      <w:r>
        <w:t>‘</w:t>
      </w:r>
      <w:r>
        <w:t>投机倒把分子</w:t>
      </w:r>
      <w:r>
        <w:t>’</w:t>
      </w:r>
      <w:r>
        <w:t>，没有他们联系客商，我们桃农单打独斗无法把大量的产品销售出去，大家要协商议事、统一思想</w:t>
      </w:r>
      <w:r>
        <w:t>……”7</w:t>
      </w:r>
      <w:r>
        <w:t>月</w:t>
      </w:r>
      <w:r>
        <w:t>7</w:t>
      </w:r>
      <w:r>
        <w:t>日晚上</w:t>
      </w:r>
      <w:r>
        <w:t>11</w:t>
      </w:r>
      <w:r>
        <w:t>点，一场事关张店镇果桃收购交易规则的协商议事会议还在张店村党群服务中心紧张进行，张店镇政协联络组组长刘洋在桃农代表会场和经纪人代表会场来回斡旋。</w:t>
      </w:r>
    </w:p>
    <w:p w:rsidR="005953B3" w:rsidRDefault="005953B3">
      <w:pPr>
        <w:ind w:firstLine="420"/>
        <w:jc w:val="left"/>
      </w:pPr>
      <w:r>
        <w:t>经过</w:t>
      </w:r>
      <w:r>
        <w:t>3</w:t>
      </w:r>
      <w:r>
        <w:t>个多小时紧张讨论，达成了符合各方利益的销售协议：一是损耗费扣除比例不超过</w:t>
      </w:r>
      <w:r>
        <w:t>5%</w:t>
      </w:r>
      <w:r>
        <w:t>；二是付款时间依据桃农需求，交易前确定；三是果桃商品价格随行就市，不允许私自压价。为了进一步规范果桃交易市场，桃农代表和经纪人代表还一起讨论形成了经纪人到村备案、不占道收购、村委会负责调解交易纠纷等一致意见，协商议事取得了圆满结果。</w:t>
      </w:r>
    </w:p>
    <w:p w:rsidR="005953B3" w:rsidRDefault="005953B3">
      <w:pPr>
        <w:ind w:firstLine="420"/>
        <w:jc w:val="left"/>
      </w:pPr>
      <w:r>
        <w:t>“</w:t>
      </w:r>
      <w:r>
        <w:t>协商议事小平台，解决民生大问题。下一步，我们平陆县政协将以提升基层治理能力为着力点，继续加大政协协商议事平台规范化建设和实体化运行，瞄准群众急难愁盼事项，广泛开展协商议事，努力为民谋利、为党分忧、为政协添彩，以优异的成绩迎接党的二十大胜利召开！</w:t>
      </w:r>
      <w:r>
        <w:t>”</w:t>
      </w:r>
      <w:r>
        <w:t>平陆县政协主席郭淑文如是说。</w:t>
      </w:r>
    </w:p>
    <w:p w:rsidR="005953B3" w:rsidRDefault="005953B3">
      <w:pPr>
        <w:ind w:firstLine="420"/>
        <w:jc w:val="right"/>
      </w:pPr>
      <w:r>
        <w:t>平陆新闻网</w:t>
      </w:r>
      <w:r>
        <w:t>2022</w:t>
      </w:r>
      <w:r>
        <w:rPr>
          <w:rFonts w:hint="eastAsia"/>
        </w:rPr>
        <w:t>-</w:t>
      </w:r>
      <w:r>
        <w:t>7</w:t>
      </w:r>
      <w:r>
        <w:rPr>
          <w:rFonts w:hint="eastAsia"/>
        </w:rPr>
        <w:t>-</w:t>
      </w:r>
      <w:r>
        <w:t>20</w:t>
      </w:r>
    </w:p>
    <w:p w:rsidR="005953B3" w:rsidRDefault="005953B3" w:rsidP="00EA3C70">
      <w:pPr>
        <w:sectPr w:rsidR="005953B3" w:rsidSect="004B2162">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872335" w:rsidRDefault="00872335"/>
    <w:sectPr w:rsidR="0087233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162" w:rsidRDefault="00872335">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2</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162" w:rsidRDefault="00872335">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1</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162" w:rsidRDefault="00872335">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162" w:rsidRDefault="00872335">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53B3"/>
    <w:rsid w:val="005953B3"/>
    <w:rsid w:val="008723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5953B3"/>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5953B3"/>
    <w:rPr>
      <w:rFonts w:ascii="黑体" w:eastAsia="黑体" w:hAnsi="宋体" w:cs="Times New Roman"/>
      <w:b/>
      <w:kern w:val="36"/>
      <w:sz w:val="32"/>
      <w:szCs w:val="32"/>
    </w:rPr>
  </w:style>
  <w:style w:type="paragraph" w:styleId="a3">
    <w:name w:val="footer"/>
    <w:basedOn w:val="a"/>
    <w:link w:val="Char"/>
    <w:qFormat/>
    <w:rsid w:val="005953B3"/>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5953B3"/>
    <w:rPr>
      <w:rFonts w:ascii="宋体" w:eastAsia="宋体" w:hAnsi="宋体" w:cs="Times New Roman"/>
      <w:b/>
      <w:bCs/>
      <w:i/>
      <w:kern w:val="36"/>
      <w:sz w:val="24"/>
      <w:szCs w:val="18"/>
    </w:rPr>
  </w:style>
  <w:style w:type="paragraph" w:styleId="a4">
    <w:name w:val="header"/>
    <w:basedOn w:val="a"/>
    <w:link w:val="Char0"/>
    <w:qFormat/>
    <w:rsid w:val="005953B3"/>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5953B3"/>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1329</Characters>
  <Application>Microsoft Office Word</Application>
  <DocSecurity>0</DocSecurity>
  <Lines>11</Lines>
  <Paragraphs>3</Paragraphs>
  <ScaleCrop>false</ScaleCrop>
  <Company>微软中国</Company>
  <LinksUpToDate>false</LinksUpToDate>
  <CharactersWithSpaces>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2022-08-12T09:39:00Z</dcterms:created>
</cp:coreProperties>
</file>