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C9" w:rsidRDefault="00650FC9">
      <w:pPr>
        <w:pStyle w:val="1"/>
      </w:pPr>
      <w:r>
        <w:rPr>
          <w:rFonts w:hint="eastAsia"/>
        </w:rPr>
        <w:t>“阳光采购”提升服务效能——山丹县推动政府采购工作纪实</w:t>
      </w:r>
    </w:p>
    <w:p w:rsidR="00650FC9" w:rsidRDefault="00650FC9">
      <w:pPr>
        <w:jc w:val="left"/>
      </w:pPr>
      <w:r>
        <w:rPr>
          <w:rFonts w:hint="eastAsia"/>
        </w:rPr>
        <w:t xml:space="preserve">　　近年来，山丹县紧紧围绕财政中心工作，在优化营商环境、推进脱贫攻坚、落实政府采购政策等方面持续发力，始终把“公开信息、公平竞标、公正办事和效益优先”的原则作为政府采购的生命线，严格办事规程、服务监督双措并举，采管分离阳光交易，谱写着政府阳光采购的和谐篇章。</w:t>
      </w:r>
    </w:p>
    <w:p w:rsidR="00650FC9" w:rsidRDefault="00650FC9">
      <w:pPr>
        <w:jc w:val="left"/>
      </w:pPr>
      <w:r>
        <w:rPr>
          <w:rFonts w:hint="eastAsia"/>
        </w:rPr>
        <w:t xml:space="preserve">　　建章立制勇当“排头兵”</w:t>
      </w:r>
    </w:p>
    <w:p w:rsidR="00650FC9" w:rsidRDefault="00650FC9">
      <w:pPr>
        <w:jc w:val="left"/>
      </w:pPr>
      <w:r>
        <w:rPr>
          <w:rFonts w:hint="eastAsia"/>
        </w:rPr>
        <w:t xml:space="preserve">　　“公款姓公，一分一厘都不能乱花；公权为民，一丝一毫都不能私用。”政府采购事关公款去向，更关涉公共财政的品质，绝不容许有违法、违规行为的发生。山丹县严格履行职责，严格执行《中华人民共和国政府采购法》《政府采购货物和服务招标投标管理办法》《政府采购质疑和投诉办法》等法律法规，对无预算、超预算采购，供应商或者采购代理机构恶意串通的，以不合理的条件对供应商实行差别待遇或者歧视待遇等行为零容忍，坚决予以处罚。</w:t>
      </w:r>
    </w:p>
    <w:p w:rsidR="00650FC9" w:rsidRDefault="00650FC9">
      <w:pPr>
        <w:jc w:val="left"/>
      </w:pPr>
      <w:r>
        <w:rPr>
          <w:rFonts w:hint="eastAsia"/>
        </w:rPr>
        <w:t xml:space="preserve">　　山丹县坚持监督与服务并重，提升政府采购监管水平。通过发布政府采购业务流程图、下发《政府采购集中采购目录和限额标准》《政府采购协议供货和定点采购的通知》《全面推进政府采购节能环保绿色产品的通知》等文件指导各预算单位开展政府采购活动，让办事人员少跑路，多办事。通过举办政府采购业务培训班、建立</w:t>
      </w:r>
      <w:r>
        <w:rPr>
          <w:rFonts w:hint="eastAsia"/>
        </w:rPr>
        <w:t>QQ</w:t>
      </w:r>
      <w:r>
        <w:rPr>
          <w:rFonts w:hint="eastAsia"/>
        </w:rPr>
        <w:t>群、钉钉群等方式开展线上、线下业务培训，提升政府采购业务人员水平，累计开展各类政府采购业务培训五场次，发放学习材料</w:t>
      </w:r>
      <w:r>
        <w:rPr>
          <w:rFonts w:hint="eastAsia"/>
        </w:rPr>
        <w:t>300</w:t>
      </w:r>
      <w:r>
        <w:rPr>
          <w:rFonts w:hint="eastAsia"/>
        </w:rPr>
        <w:t>余册，累计培训</w:t>
      </w:r>
      <w:r>
        <w:rPr>
          <w:rFonts w:hint="eastAsia"/>
        </w:rPr>
        <w:t>700</w:t>
      </w:r>
      <w:r>
        <w:rPr>
          <w:rFonts w:hint="eastAsia"/>
        </w:rPr>
        <w:t>余人。同时，严格按照《政府采购法》的规定，对违法行为进行处理。</w:t>
      </w:r>
      <w:r>
        <w:rPr>
          <w:rFonts w:hint="eastAsia"/>
        </w:rPr>
        <w:t>2017-2020</w:t>
      </w:r>
      <w:r>
        <w:rPr>
          <w:rFonts w:hint="eastAsia"/>
        </w:rPr>
        <w:t>年，累计处理政府采购投诉</w:t>
      </w:r>
      <w:r>
        <w:rPr>
          <w:rFonts w:hint="eastAsia"/>
        </w:rPr>
        <w:t>7</w:t>
      </w:r>
      <w:r>
        <w:rPr>
          <w:rFonts w:hint="eastAsia"/>
        </w:rPr>
        <w:t>起，处理的投诉均没有行政复议。</w:t>
      </w:r>
    </w:p>
    <w:p w:rsidR="00650FC9" w:rsidRDefault="00650FC9">
      <w:pPr>
        <w:jc w:val="left"/>
      </w:pPr>
      <w:r>
        <w:rPr>
          <w:rFonts w:hint="eastAsia"/>
        </w:rPr>
        <w:t xml:space="preserve">　　助力脱贫打出“组合拳”</w:t>
      </w:r>
    </w:p>
    <w:p w:rsidR="00650FC9" w:rsidRDefault="00650FC9">
      <w:pPr>
        <w:jc w:val="left"/>
      </w:pPr>
      <w:r>
        <w:rPr>
          <w:rFonts w:hint="eastAsia"/>
        </w:rPr>
        <w:t xml:space="preserve">　　山丹县充分运用政府采购政策功能支持脱贫攻坚工作，积极鼓励和引导各级预算单位通过贫困地区农副产品网络销售平台（“扶贫</w:t>
      </w:r>
      <w:r>
        <w:rPr>
          <w:rFonts w:hint="eastAsia"/>
        </w:rPr>
        <w:t>832</w:t>
      </w:r>
      <w:r>
        <w:rPr>
          <w:rFonts w:hint="eastAsia"/>
        </w:rPr>
        <w:t>平台”）优先采购贫困地区农副产品，倾心尽力帮扶贫困地区农民群众持续增收，为确保高质量打赢脱贫攻坚战精准护航。</w:t>
      </w:r>
    </w:p>
    <w:p w:rsidR="00650FC9" w:rsidRDefault="00650FC9">
      <w:pPr>
        <w:jc w:val="left"/>
      </w:pPr>
      <w:r>
        <w:rPr>
          <w:rFonts w:hint="eastAsia"/>
        </w:rPr>
        <w:t xml:space="preserve">　　山丹县坚持政府采购促脱贫攻坚，发挥政府采购作用。通过下发通知，宣传相关政策等途径深入宣传中央及省、市有关文件精神，指导和服务预算单位开展消费扶贫工作，鼓励和引导预算单位和广大干部职工采购贫困地区农副产品。通过“扶贫</w:t>
      </w:r>
      <w:r>
        <w:rPr>
          <w:rFonts w:hint="eastAsia"/>
        </w:rPr>
        <w:t>832</w:t>
      </w:r>
      <w:r>
        <w:rPr>
          <w:rFonts w:hint="eastAsia"/>
        </w:rPr>
        <w:t>采购人管理系统”，持续跟踪山丹县消费扶贫工作进度，协调解决消费扶贫工作过程中问题，对各预算单位消费扶贫工作进展情况进行督促、提醒，进一步巩固拓展全县脱贫攻坚成果，确保高质量打赢脱贫攻坚战。为更好的做好政策宣传，除了下发文件，还通过钉钉群、</w:t>
      </w:r>
      <w:r>
        <w:rPr>
          <w:rFonts w:hint="eastAsia"/>
        </w:rPr>
        <w:t>QQ</w:t>
      </w:r>
      <w:r>
        <w:rPr>
          <w:rFonts w:hint="eastAsia"/>
        </w:rPr>
        <w:t>群、电话解答等方式在线指导各预算单位导入管理账号。积极联系交易平台客服指导预算单位开展相关问题解答工作，确保尽早开展交易，完成预留采购份额。截止目前，全县共</w:t>
      </w:r>
      <w:r>
        <w:rPr>
          <w:rFonts w:hint="eastAsia"/>
        </w:rPr>
        <w:t>123</w:t>
      </w:r>
      <w:r>
        <w:rPr>
          <w:rFonts w:hint="eastAsia"/>
        </w:rPr>
        <w:t>个预算单位填报了预留份额情况表，</w:t>
      </w:r>
      <w:r>
        <w:rPr>
          <w:rFonts w:hint="eastAsia"/>
        </w:rPr>
        <w:t>95</w:t>
      </w:r>
      <w:r>
        <w:rPr>
          <w:rFonts w:hint="eastAsia"/>
        </w:rPr>
        <w:t>个单位激活了预算单位管理账号，</w:t>
      </w:r>
      <w:r>
        <w:rPr>
          <w:rFonts w:hint="eastAsia"/>
        </w:rPr>
        <w:t>72</w:t>
      </w:r>
      <w:r>
        <w:rPr>
          <w:rFonts w:hint="eastAsia"/>
        </w:rPr>
        <w:t>个单位激活了交易账号，</w:t>
      </w:r>
      <w:r>
        <w:rPr>
          <w:rFonts w:hint="eastAsia"/>
        </w:rPr>
        <w:t>15</w:t>
      </w:r>
      <w:r>
        <w:rPr>
          <w:rFonts w:hint="eastAsia"/>
        </w:rPr>
        <w:t>个单位完成了线上交易，贫困地区农副产品预留份额为</w:t>
      </w:r>
      <w:r>
        <w:rPr>
          <w:rFonts w:hint="eastAsia"/>
        </w:rPr>
        <w:t>13.85</w:t>
      </w:r>
      <w:r>
        <w:rPr>
          <w:rFonts w:hint="eastAsia"/>
        </w:rPr>
        <w:t>万元。</w:t>
      </w:r>
    </w:p>
    <w:p w:rsidR="00650FC9" w:rsidRDefault="00650FC9">
      <w:pPr>
        <w:jc w:val="left"/>
      </w:pPr>
      <w:r>
        <w:rPr>
          <w:rFonts w:hint="eastAsia"/>
        </w:rPr>
        <w:t xml:space="preserve">　　保障民生驶入“快车道”</w:t>
      </w:r>
    </w:p>
    <w:p w:rsidR="00650FC9" w:rsidRDefault="00650FC9">
      <w:pPr>
        <w:jc w:val="left"/>
      </w:pPr>
      <w:r>
        <w:rPr>
          <w:rFonts w:hint="eastAsia"/>
        </w:rPr>
        <w:t xml:space="preserve">　　近年来，山丹县秉承“以民为本”的宗旨，把群众所思、所想、所盼、所忧的事情作为县委、县政府推进民生工程的立足点，通过政府采购顺利实施山丹县推进农村炕烟炉烟污染治理项目、山丹县困难群众冬春救助采购项目、山丹县</w:t>
      </w:r>
      <w:r>
        <w:rPr>
          <w:rFonts w:hint="eastAsia"/>
        </w:rPr>
        <w:t>2020</w:t>
      </w:r>
      <w:r>
        <w:rPr>
          <w:rFonts w:hint="eastAsia"/>
        </w:rPr>
        <w:t>年建档立卡劳动力培训项目等一批涉及民生的重点项目，取得实实在在的效果。</w:t>
      </w:r>
    </w:p>
    <w:p w:rsidR="00650FC9" w:rsidRDefault="00650FC9">
      <w:pPr>
        <w:jc w:val="left"/>
      </w:pPr>
      <w:r>
        <w:rPr>
          <w:rFonts w:hint="eastAsia"/>
        </w:rPr>
        <w:t xml:space="preserve">　　山丹县政府采购的触角已经从通用类设备、工程、服务采购，逐渐延伸到经济建设的各个领域，伴随着采购范围的拓展和规模的扩大，政府采购的经济效益和社会效益更加凸显，这些项目牵涉面广、社会影响力大，借助政府采购的规模效应，既能节约财政资金，又能有效发挥政府采购的政策功能，实现经济效益和社会效益最大化。同时，山丹县认真遵守《中华人民共和国政府采购法》《优化营商环境条例》《政府采购促进中小企业发展管理办法》等法律法规，坚决贯彻落实“放管服”改革各项规定和政府采购各项政策措施，不断优化采购流程管理，不断完善合同管理制度，着力提高合同公开率。</w:t>
      </w:r>
      <w:r>
        <w:rPr>
          <w:rFonts w:hint="eastAsia"/>
        </w:rPr>
        <w:t>2020</w:t>
      </w:r>
      <w:r>
        <w:rPr>
          <w:rFonts w:hint="eastAsia"/>
        </w:rPr>
        <w:t>年山丹县政府采购项目合同公开率达</w:t>
      </w:r>
      <w:r>
        <w:rPr>
          <w:rFonts w:hint="eastAsia"/>
        </w:rPr>
        <w:t>90%</w:t>
      </w:r>
      <w:r>
        <w:rPr>
          <w:rFonts w:hint="eastAsia"/>
        </w:rPr>
        <w:t>以上。</w:t>
      </w:r>
    </w:p>
    <w:p w:rsidR="00650FC9" w:rsidRDefault="00650FC9">
      <w:pPr>
        <w:jc w:val="left"/>
      </w:pPr>
      <w:r>
        <w:rPr>
          <w:rFonts w:hint="eastAsia"/>
        </w:rPr>
        <w:t xml:space="preserve">　　以人为本，优化政府采购营商环境只有更好、没有最好。“梧桐花开、凤凰自来”，山丹县将坚持公开、公正、公平的原则，为来丹投资的供应商创造一个满意的投资环境，让政府采购充满“阳光的味道”。</w:t>
      </w:r>
    </w:p>
    <w:p w:rsidR="00650FC9" w:rsidRDefault="00650FC9">
      <w:pPr>
        <w:jc w:val="right"/>
      </w:pPr>
      <w:r>
        <w:rPr>
          <w:rFonts w:hint="eastAsia"/>
        </w:rPr>
        <w:t>财政部</w:t>
      </w:r>
      <w:r>
        <w:rPr>
          <w:rFonts w:hint="eastAsia"/>
        </w:rPr>
        <w:t>2021-03-03</w:t>
      </w:r>
    </w:p>
    <w:p w:rsidR="00650FC9" w:rsidRDefault="00650FC9" w:rsidP="009603E9">
      <w:pPr>
        <w:sectPr w:rsidR="00650FC9" w:rsidSect="009603E9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D6533" w:rsidRDefault="004D6533"/>
    <w:sectPr w:rsidR="004D6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0FC9"/>
    <w:rsid w:val="004D6533"/>
    <w:rsid w:val="0065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50FC9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50FC9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>微软中国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2022-08-15T09:42:00Z</dcterms:created>
</cp:coreProperties>
</file>