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41" w:rsidRDefault="00735041">
      <w:pPr>
        <w:pStyle w:val="1"/>
      </w:pPr>
      <w:r>
        <w:rPr>
          <w:rFonts w:hint="eastAsia"/>
        </w:rPr>
        <w:t>罗江区政协助力全国文明城市创建攻坚工作</w:t>
      </w:r>
    </w:p>
    <w:p w:rsidR="00735041" w:rsidRDefault="00735041">
      <w:pPr>
        <w:ind w:firstLine="420"/>
      </w:pPr>
      <w:r>
        <w:rPr>
          <w:rFonts w:hint="eastAsia"/>
        </w:rPr>
        <w:t>2020</w:t>
      </w:r>
      <w:r>
        <w:rPr>
          <w:rFonts w:hint="eastAsia"/>
        </w:rPr>
        <w:t>年是德阳创建全国文明城市的冲刺攻坚年，罗江区政协坚持围绕中心、主动作为，持续助推全国文明城市创建工作。</w:t>
      </w:r>
    </w:p>
    <w:p w:rsidR="00735041" w:rsidRDefault="00735041">
      <w:pPr>
        <w:ind w:firstLine="420"/>
      </w:pPr>
      <w:r>
        <w:rPr>
          <w:rFonts w:hint="eastAsia"/>
        </w:rPr>
        <w:t>搞好民主监督。将创城纳入年度民主监督重点工作，组建四个民主监督小组。机关各委（室）全覆盖参与，每月至少一次实地督导（迎检冲刺期加密频次为每周一次），采取随机选点、明察暗访、电话访谈、现场抽问等方式全方位了解环境卫生、创城工作知晓度、问题整改等情况，以民主监督专报的形式反映问题、提出建议，切实发挥政协民主监督“说实话、当帮手”的作用。</w:t>
      </w:r>
    </w:p>
    <w:p w:rsidR="00735041" w:rsidRDefault="00735041">
      <w:pPr>
        <w:ind w:firstLine="420"/>
      </w:pPr>
      <w:r>
        <w:rPr>
          <w:rFonts w:hint="eastAsia"/>
        </w:rPr>
        <w:t>强化提案办理。</w:t>
      </w:r>
      <w:r>
        <w:rPr>
          <w:rFonts w:hint="eastAsia"/>
        </w:rPr>
        <w:t>2019</w:t>
      </w:r>
      <w:r>
        <w:rPr>
          <w:rFonts w:hint="eastAsia"/>
        </w:rPr>
        <w:t>年以来，政协委员提出涉及公共基础设施维护、文明行为促进等有关创城工作的提案</w:t>
      </w:r>
      <w:r>
        <w:rPr>
          <w:rFonts w:hint="eastAsia"/>
        </w:rPr>
        <w:t>20</w:t>
      </w:r>
      <w:r>
        <w:rPr>
          <w:rFonts w:hint="eastAsia"/>
        </w:rPr>
        <w:t>余件。今年，区政协把涉及创城的提案列为重点提案，并对涉及创城工作的跨年度提案开展“回头看”跟踪问效，以“督”促“办”、以“办”促“效”，推动补齐工作短板。</w:t>
      </w:r>
    </w:p>
    <w:p w:rsidR="00735041" w:rsidRDefault="00735041">
      <w:pPr>
        <w:ind w:firstLine="420"/>
      </w:pPr>
      <w:r>
        <w:rPr>
          <w:rFonts w:hint="eastAsia"/>
        </w:rPr>
        <w:t>下沉一线服务。以机关党员干部到社区报到、主题党日活动为载体，定向结对小区开展垃圾分类工作。采取培训讲解、现场演示、发放宣传资料、有奖知识问答等方式引导小区群众学习垃圾分类知识、推动垃圾分类工作；以创城攻坚为重点，将机关全体干部职工编成</w:t>
      </w:r>
      <w:r>
        <w:rPr>
          <w:rFonts w:hint="eastAsia"/>
        </w:rPr>
        <w:t>8</w:t>
      </w:r>
      <w:r>
        <w:rPr>
          <w:rFonts w:hint="eastAsia"/>
        </w:rPr>
        <w:t>个小组，每天到定点联系小区或街区路段开展“牛皮癣”清除、文明行为指引、交通秩序维护等各类志愿服务。</w:t>
      </w:r>
    </w:p>
    <w:p w:rsidR="00735041" w:rsidRDefault="00735041">
      <w:pPr>
        <w:ind w:firstLine="420"/>
        <w:jc w:val="right"/>
      </w:pPr>
      <w:hyperlink r:id="rId4" w:history="1">
        <w:r>
          <w:rPr>
            <w:rFonts w:hint="eastAsia"/>
          </w:rPr>
          <w:t>罗江政协</w:t>
        </w:r>
      </w:hyperlink>
      <w:r>
        <w:rPr>
          <w:rFonts w:hint="eastAsia"/>
        </w:rPr>
        <w:t>2020-09-07</w:t>
      </w:r>
    </w:p>
    <w:p w:rsidR="00735041" w:rsidRDefault="00735041" w:rsidP="005D2EB1">
      <w:pPr>
        <w:sectPr w:rsidR="00735041" w:rsidSect="005D2EB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D2E0B" w:rsidRDefault="008D2E0B"/>
    <w:sectPr w:rsidR="008D2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5041"/>
    <w:rsid w:val="00735041"/>
    <w:rsid w:val="008D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3504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3504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yzx.gov.cn/Common/ShowCopyFrom.aspx?copyfrom=%e7%bd%97%e6%b1%9f%e6%94%bf%e5%8d%8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2022-08-10T06:30:00Z</dcterms:created>
</cp:coreProperties>
</file>