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AB0" w:rsidRDefault="00663AB0">
      <w:pPr>
        <w:pStyle w:val="1"/>
      </w:pPr>
      <w:r>
        <w:rPr>
          <w:rFonts w:hint="eastAsia"/>
        </w:rPr>
        <w:t>助推乡村振兴 长丰县农村电商拓宽脱贫路</w:t>
      </w:r>
    </w:p>
    <w:p w:rsidR="00663AB0" w:rsidRDefault="00663AB0">
      <w:pPr>
        <w:ind w:firstLine="420"/>
        <w:jc w:val="left"/>
      </w:pPr>
      <w:r>
        <w:rPr>
          <w:rFonts w:hint="eastAsia"/>
        </w:rPr>
        <w:t>合肥在线讯（江海波</w:t>
      </w:r>
      <w:r>
        <w:rPr>
          <w:rFonts w:hint="eastAsia"/>
        </w:rPr>
        <w:t xml:space="preserve"> </w:t>
      </w:r>
      <w:r>
        <w:rPr>
          <w:rFonts w:hint="eastAsia"/>
        </w:rPr>
        <w:t>记者</w:t>
      </w:r>
      <w:r>
        <w:rPr>
          <w:rFonts w:hint="eastAsia"/>
        </w:rPr>
        <w:t xml:space="preserve"> </w:t>
      </w:r>
      <w:r>
        <w:rPr>
          <w:rFonts w:hint="eastAsia"/>
        </w:rPr>
        <w:t>王旭）“这农产品不愁卖，咱们的小日子也过好了！”分装、打包、出货，在水湖镇田峰草莓，记者看到工人们有序的忙碌着。</w:t>
      </w:r>
      <w:r>
        <w:rPr>
          <w:rFonts w:hint="eastAsia"/>
        </w:rPr>
        <w:t>2019</w:t>
      </w:r>
      <w:r>
        <w:rPr>
          <w:rFonts w:hint="eastAsia"/>
        </w:rPr>
        <w:t>年以来，长丰县以成功创建安徽省农村电商巩固提升工作示范县为契机，坚持以贫困村为重点、突出长丰特色产业，推动利用新模式、新技术发展电商扶贫，促使农村电商成为助推脱贫攻坚与乡村振兴有效衔接的有力抓手。</w:t>
      </w:r>
    </w:p>
    <w:p w:rsidR="00663AB0" w:rsidRDefault="00663AB0">
      <w:pPr>
        <w:ind w:firstLine="420"/>
        <w:jc w:val="left"/>
      </w:pPr>
      <w:r>
        <w:rPr>
          <w:rFonts w:hint="eastAsia"/>
        </w:rPr>
        <w:t>构建完善公共服务体系</w:t>
      </w:r>
    </w:p>
    <w:p w:rsidR="00663AB0" w:rsidRDefault="00663AB0">
      <w:pPr>
        <w:ind w:firstLine="420"/>
        <w:jc w:val="left"/>
      </w:pPr>
      <w:r>
        <w:rPr>
          <w:rFonts w:hint="eastAsia"/>
        </w:rPr>
        <w:t>该县商务局切实发挥“两中心一站点”的服务效能，推动形成“中心</w:t>
      </w:r>
      <w:r>
        <w:rPr>
          <w:rFonts w:hint="eastAsia"/>
        </w:rPr>
        <w:t>+</w:t>
      </w:r>
      <w:r>
        <w:rPr>
          <w:rFonts w:hint="eastAsia"/>
        </w:rPr>
        <w:t>贫困村站点”的农村电商发展格局。</w:t>
      </w:r>
    </w:p>
    <w:p w:rsidR="00663AB0" w:rsidRDefault="00663AB0">
      <w:pPr>
        <w:ind w:firstLine="420"/>
        <w:jc w:val="left"/>
      </w:pPr>
      <w:r>
        <w:rPr>
          <w:rFonts w:hint="eastAsia"/>
        </w:rPr>
        <w:t>围绕打造电商孵化中心、双创基地，为全县电子商务企业提供后续发展支撑服务、公共服务，推进县电商公共服务中心发展为集创业孵化、人才培养、宣传展示于一体的综合服务平台。中心自创建以来已开展以网商、返乡创业人员、贫困户为重点的各类电商培训超过</w:t>
      </w:r>
      <w:r>
        <w:rPr>
          <w:rFonts w:hint="eastAsia"/>
        </w:rPr>
        <w:t>50</w:t>
      </w:r>
      <w:r>
        <w:rPr>
          <w:rFonts w:hint="eastAsia"/>
        </w:rPr>
        <w:t>场次，共培训</w:t>
      </w:r>
      <w:r>
        <w:rPr>
          <w:rFonts w:hint="eastAsia"/>
        </w:rPr>
        <w:t>6000</w:t>
      </w:r>
      <w:r>
        <w:rPr>
          <w:rFonts w:hint="eastAsia"/>
        </w:rPr>
        <w:t>多人次，培育了一大批农村电商创业带头人。</w:t>
      </w:r>
    </w:p>
    <w:p w:rsidR="00663AB0" w:rsidRDefault="00663AB0">
      <w:pPr>
        <w:ind w:firstLine="420"/>
        <w:jc w:val="left"/>
      </w:pPr>
      <w:r>
        <w:rPr>
          <w:rFonts w:hint="eastAsia"/>
        </w:rPr>
        <w:t>以县城为中心、乡镇为节点、建制村为网点的交通网络初步形成，乡村之间、城乡之间连接更加紧密。不断健全县乡村三级物流配送体系，形成了“快递到镇、配送到村、服务到户”的物流配送网络，为我县农村地区电商发展提供了基础设施保障。</w:t>
      </w:r>
    </w:p>
    <w:p w:rsidR="00663AB0" w:rsidRDefault="00663AB0">
      <w:pPr>
        <w:ind w:firstLine="420"/>
        <w:jc w:val="left"/>
      </w:pPr>
      <w:r>
        <w:rPr>
          <w:rFonts w:hint="eastAsia"/>
        </w:rPr>
        <w:t>加强对各电商网点经营情况进行全面摸排和梳理，不能发挥作用的网点进行重新选址、重新挂牌，实行网点动态管理。以</w:t>
      </w:r>
      <w:r>
        <w:rPr>
          <w:rFonts w:hint="eastAsia"/>
        </w:rPr>
        <w:t>45</w:t>
      </w:r>
      <w:r>
        <w:rPr>
          <w:rFonts w:hint="eastAsia"/>
        </w:rPr>
        <w:t>个贫困村电商村级网点为重点，对全县</w:t>
      </w:r>
      <w:r>
        <w:rPr>
          <w:rFonts w:hint="eastAsia"/>
        </w:rPr>
        <w:t>240</w:t>
      </w:r>
      <w:r>
        <w:rPr>
          <w:rFonts w:hint="eastAsia"/>
        </w:rPr>
        <w:t>个村级网点进行了整体优化提升，提升了各电商网点运营质量。</w:t>
      </w:r>
    </w:p>
    <w:p w:rsidR="00663AB0" w:rsidRDefault="00663AB0">
      <w:pPr>
        <w:ind w:firstLine="420"/>
        <w:jc w:val="left"/>
      </w:pPr>
      <w:r>
        <w:rPr>
          <w:rFonts w:hint="eastAsia"/>
        </w:rPr>
        <w:t>培育壮大电商经营主体</w:t>
      </w:r>
    </w:p>
    <w:p w:rsidR="00663AB0" w:rsidRDefault="00663AB0">
      <w:pPr>
        <w:ind w:firstLine="420"/>
        <w:jc w:val="left"/>
      </w:pPr>
      <w:r>
        <w:rPr>
          <w:rFonts w:hint="eastAsia"/>
        </w:rPr>
        <w:t>县商务局按照打造电商产业龙头、发挥电商产业集聚效应的思路，促进电商在产品销售、品牌塑造等方面与产业扶贫深度融合。积极引导农业企业、专业合作社、家庭农场和农业经纪人开展农产品网上销售业务，利用县电商公共服务中心加强对贫困村站点管理和从业人员服务，做好电商企业孵化培育。</w:t>
      </w:r>
    </w:p>
    <w:p w:rsidR="00663AB0" w:rsidRDefault="00663AB0">
      <w:pPr>
        <w:ind w:firstLine="420"/>
        <w:jc w:val="left"/>
      </w:pPr>
      <w:r>
        <w:rPr>
          <w:rFonts w:hint="eastAsia"/>
        </w:rPr>
        <w:t>重点培育一批基础扎实、成长性好的农村电商企业和品牌，发挥示范带动效应。培育了水湖镇田峰草莓、朱巷镇丰润食品、陶楼镇蒸谷米、岗集青峰岭蔬菜等电商龙头企业，打造了艳九天、莓味道、丰润食品、稻乡红、舒之名等一批地方农特产品品牌，上百种农特产品通过京东、淘宝、拼多多等第三方电商平台或微信小程序销售，通过促进贫困群众参与电商产业发展，电商精准扶贫带动作用显著。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1-4</w:t>
      </w:r>
      <w:r>
        <w:rPr>
          <w:rFonts w:hint="eastAsia"/>
        </w:rPr>
        <w:t>月，全县农特产品网络销售额</w:t>
      </w:r>
      <w:r>
        <w:rPr>
          <w:rFonts w:hint="eastAsia"/>
        </w:rPr>
        <w:t>7530</w:t>
      </w:r>
      <w:r>
        <w:rPr>
          <w:rFonts w:hint="eastAsia"/>
        </w:rPr>
        <w:t>万元，同比增长</w:t>
      </w:r>
      <w:r>
        <w:rPr>
          <w:rFonts w:hint="eastAsia"/>
        </w:rPr>
        <w:t>8%</w:t>
      </w:r>
      <w:r>
        <w:rPr>
          <w:rFonts w:hint="eastAsia"/>
        </w:rPr>
        <w:t>。</w:t>
      </w:r>
    </w:p>
    <w:p w:rsidR="00663AB0" w:rsidRDefault="00663AB0">
      <w:pPr>
        <w:ind w:firstLine="420"/>
        <w:jc w:val="left"/>
      </w:pPr>
      <w:r>
        <w:rPr>
          <w:rFonts w:hint="eastAsia"/>
        </w:rPr>
        <w:t>推广电商扶贫典型模式</w:t>
      </w:r>
    </w:p>
    <w:p w:rsidR="00663AB0" w:rsidRDefault="00663AB0">
      <w:pPr>
        <w:ind w:firstLine="420"/>
        <w:jc w:val="left"/>
      </w:pPr>
      <w:r>
        <w:rPr>
          <w:rFonts w:hint="eastAsia"/>
        </w:rPr>
        <w:t>县商务局通过政策引导和服务，实行龙头企业带动、产业基地促动、合作组织拉动，鼓励电商经营主体推行“电商企业</w:t>
      </w:r>
      <w:r>
        <w:rPr>
          <w:rFonts w:hint="eastAsia"/>
        </w:rPr>
        <w:t>+</w:t>
      </w:r>
      <w:r>
        <w:rPr>
          <w:rFonts w:hint="eastAsia"/>
        </w:rPr>
        <w:t>基地</w:t>
      </w:r>
      <w:r>
        <w:rPr>
          <w:rFonts w:hint="eastAsia"/>
        </w:rPr>
        <w:t>+</w:t>
      </w:r>
      <w:r>
        <w:rPr>
          <w:rFonts w:hint="eastAsia"/>
        </w:rPr>
        <w:t>合作社</w:t>
      </w:r>
      <w:r>
        <w:rPr>
          <w:rFonts w:hint="eastAsia"/>
        </w:rPr>
        <w:t>+</w:t>
      </w:r>
      <w:r>
        <w:rPr>
          <w:rFonts w:hint="eastAsia"/>
        </w:rPr>
        <w:t>贫困户”、“你种我销、你养我卖”等典型模式参与扶贫，形成紧密的利益联结机制。</w:t>
      </w:r>
    </w:p>
    <w:p w:rsidR="00663AB0" w:rsidRDefault="00663AB0">
      <w:pPr>
        <w:ind w:firstLine="420"/>
        <w:jc w:val="left"/>
      </w:pPr>
      <w:r>
        <w:rPr>
          <w:rFonts w:hint="eastAsia"/>
        </w:rPr>
        <w:t>采取协议种植、产品代卖、保价回收、土地流转、劳务用工等多种途径促进产销对接，有效带动贫困户增收脱贫。截至目前，培育引导了</w:t>
      </w:r>
      <w:r>
        <w:rPr>
          <w:rFonts w:hint="eastAsia"/>
        </w:rPr>
        <w:t>35</w:t>
      </w:r>
      <w:r>
        <w:rPr>
          <w:rFonts w:hint="eastAsia"/>
        </w:rPr>
        <w:t>家企业参与电商扶贫，共带动</w:t>
      </w:r>
      <w:r>
        <w:rPr>
          <w:rFonts w:hint="eastAsia"/>
        </w:rPr>
        <w:t>1000</w:t>
      </w:r>
      <w:r>
        <w:rPr>
          <w:rFonts w:hint="eastAsia"/>
        </w:rPr>
        <w:t>余户贫困户稳定增收，户均增收超过</w:t>
      </w:r>
      <w:r>
        <w:rPr>
          <w:rFonts w:hint="eastAsia"/>
        </w:rPr>
        <w:t>3000</w:t>
      </w:r>
      <w:r>
        <w:rPr>
          <w:rFonts w:hint="eastAsia"/>
        </w:rPr>
        <w:t>元。</w:t>
      </w:r>
    </w:p>
    <w:p w:rsidR="00663AB0" w:rsidRDefault="00663AB0">
      <w:pPr>
        <w:ind w:firstLine="420"/>
        <w:jc w:val="left"/>
      </w:pPr>
      <w:r>
        <w:rPr>
          <w:rFonts w:hint="eastAsia"/>
        </w:rPr>
        <w:t>2020</w:t>
      </w:r>
      <w:r>
        <w:rPr>
          <w:rFonts w:hint="eastAsia"/>
        </w:rPr>
        <w:t>年长丰县将借助安徽省“电商直播年”和全县青年电商消费扶贫创业大赛等系列活动，支持利用“社交电商”、“直播电商”等拓展电商扶贫方式，增强精准扶贫实效，助力脱贫攻坚，接续推进乡村振兴。</w:t>
      </w:r>
    </w:p>
    <w:p w:rsidR="00663AB0" w:rsidRDefault="00663AB0">
      <w:pPr>
        <w:ind w:firstLine="420"/>
        <w:jc w:val="right"/>
      </w:pPr>
      <w:r>
        <w:rPr>
          <w:rFonts w:hint="eastAsia"/>
        </w:rPr>
        <w:t>合肥在线</w:t>
      </w:r>
      <w:r>
        <w:rPr>
          <w:rFonts w:hint="eastAsia"/>
        </w:rPr>
        <w:t xml:space="preserve"> 2020-05-18</w:t>
      </w:r>
    </w:p>
    <w:p w:rsidR="00663AB0" w:rsidRDefault="00663AB0" w:rsidP="001539D2">
      <w:pPr>
        <w:sectPr w:rsidR="00663AB0" w:rsidSect="001539D2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953F92" w:rsidRDefault="00953F92"/>
    <w:sectPr w:rsidR="00953F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3AB0"/>
    <w:rsid w:val="00663AB0"/>
    <w:rsid w:val="00953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663AB0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663AB0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Company>微软中国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2022-08-09T07:17:00Z</dcterms:created>
</cp:coreProperties>
</file>