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CF" w:rsidRDefault="00CE5825" w:rsidP="00CE5825">
      <w:pPr>
        <w:pStyle w:val="1"/>
        <w:rPr>
          <w:rFonts w:hint="eastAsia"/>
        </w:rPr>
      </w:pPr>
      <w:r w:rsidRPr="00CE5825">
        <w:rPr>
          <w:rFonts w:hint="eastAsia"/>
        </w:rPr>
        <w:t>隆化县发展和改革局迅速贯彻落实全县“三重四创五优化”动员大会精神</w:t>
      </w:r>
    </w:p>
    <w:p w:rsidR="00CE5825" w:rsidRDefault="00CE5825" w:rsidP="00CE5825">
      <w:pPr>
        <w:ind w:firstLineChars="200" w:firstLine="420"/>
        <w:rPr>
          <w:rFonts w:hint="eastAsia"/>
        </w:rPr>
      </w:pPr>
      <w:r>
        <w:rPr>
          <w:rFonts w:hint="eastAsia"/>
        </w:rPr>
        <w:t>隆化县发改局第一时间召开“三重四创五优化活动”专班启动会议，迅速贯彻落实我县“三重四创五优化”实施意见精神。发改局牵头成立五个专班，针对重大国家战略、重大项目建设、重大民生工程、创新、优化经济结构和优化营商环境等六项任务内容，明确</w:t>
      </w:r>
      <w:r>
        <w:rPr>
          <w:rFonts w:hint="eastAsia"/>
        </w:rPr>
        <w:t>5</w:t>
      </w:r>
      <w:r>
        <w:rPr>
          <w:rFonts w:hint="eastAsia"/>
        </w:rPr>
        <w:t>位分管领导，</w:t>
      </w:r>
      <w:r>
        <w:rPr>
          <w:rFonts w:hint="eastAsia"/>
        </w:rPr>
        <w:t>5</w:t>
      </w:r>
      <w:r>
        <w:rPr>
          <w:rFonts w:hint="eastAsia"/>
        </w:rPr>
        <w:t>个科室分工负责。对相关工作进行了安排部署，细化了具体要求，明确了分工，责任落实到人。会上宣读了一系列文件精神，对“活动”的开展提出严格要求。</w:t>
      </w:r>
    </w:p>
    <w:p w:rsidR="00CE5825" w:rsidRDefault="00CE5825" w:rsidP="00CE5825">
      <w:pPr>
        <w:ind w:firstLineChars="200" w:firstLine="420"/>
        <w:rPr>
          <w:rFonts w:hint="eastAsia"/>
        </w:rPr>
      </w:pPr>
      <w:r>
        <w:rPr>
          <w:rFonts w:hint="eastAsia"/>
        </w:rPr>
        <w:t>发改局“活动”专班全体干部迅速将思想、行动统一起来，深入领会，认真思考，凝聚共识，形成合力，解放思想，创新思维方式，提高思想境界和政治站位。</w:t>
      </w:r>
    </w:p>
    <w:p w:rsidR="00CE5825" w:rsidRDefault="00CE5825" w:rsidP="00CE5825">
      <w:pPr>
        <w:ind w:firstLineChars="200" w:firstLine="420"/>
        <w:rPr>
          <w:rFonts w:hint="eastAsia"/>
        </w:rPr>
      </w:pPr>
      <w:r>
        <w:rPr>
          <w:rFonts w:hint="eastAsia"/>
        </w:rPr>
        <w:t>专班分管负责领导以上率下，身体力行，严明责任，精诚合作，以铁的意志、铁的纪律、铁的作风，打造一支铁的队伍，带领责任科室成员，提高工作效率，深入基层和问题实质层面，将问题解决在一线。</w:t>
      </w:r>
    </w:p>
    <w:p w:rsidR="00CE5825" w:rsidRDefault="00CE5825" w:rsidP="00CE5825">
      <w:pPr>
        <w:ind w:firstLineChars="200" w:firstLine="420"/>
        <w:rPr>
          <w:rFonts w:hint="eastAsia"/>
        </w:rPr>
      </w:pPr>
      <w:r>
        <w:rPr>
          <w:rFonts w:hint="eastAsia"/>
        </w:rPr>
        <w:t>发改局牵头的六项“活动”内容开战即决战，开局即高潮，继续发扬攻坚克难精神，坚决完成发改局承担的各项任务目标。</w:t>
      </w:r>
    </w:p>
    <w:p w:rsidR="00AF02CF" w:rsidRDefault="00CE5825" w:rsidP="00CE5825">
      <w:pPr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王雪莲</w:t>
      </w:r>
      <w:r>
        <w:rPr>
          <w:rFonts w:hint="eastAsia"/>
        </w:rPr>
        <w:t>)</w:t>
      </w:r>
    </w:p>
    <w:p w:rsidR="00CE5825" w:rsidRDefault="00CE5825" w:rsidP="00CE5825">
      <w:pPr>
        <w:jc w:val="right"/>
        <w:sectPr w:rsidR="00CE5825" w:rsidSect="00585AE3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  <w:r w:rsidRPr="00CE5825">
        <w:rPr>
          <w:rFonts w:hint="eastAsia"/>
        </w:rPr>
        <w:t>隆化宣传</w:t>
      </w:r>
      <w:r>
        <w:rPr>
          <w:rFonts w:hint="eastAsia"/>
        </w:rPr>
        <w:t>2021-3-24</w:t>
      </w:r>
    </w:p>
    <w:p w:rsidR="004C0ABA" w:rsidRDefault="004C0ABA"/>
    <w:sectPr w:rsidR="004C0ABA" w:rsidSect="0054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D4" w:rsidRDefault="000603D4" w:rsidP="00542E73">
      <w:r>
        <w:separator/>
      </w:r>
    </w:p>
  </w:endnote>
  <w:endnote w:type="continuationSeparator" w:id="1">
    <w:p w:rsidR="000603D4" w:rsidRDefault="000603D4" w:rsidP="0054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542E7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4C0ABA">
      <w:instrText xml:space="preserve"> PAGE </w:instrText>
    </w:r>
    <w:r>
      <w:fldChar w:fldCharType="separate"/>
    </w:r>
    <w:r w:rsidR="004C0ABA">
      <w:rPr>
        <w:noProof/>
      </w:rPr>
      <w:t>2</w:t>
    </w:r>
    <w:r>
      <w:fldChar w:fldCharType="end"/>
    </w:r>
    <w:r w:rsidR="004C0ABA">
      <w:tab/>
    </w:r>
    <w:r w:rsidR="004C0ABA">
      <w:rPr>
        <w:rFonts w:hint="eastAsia"/>
      </w:rPr>
      <w:t xml:space="preserve">   服务热线：</w:t>
    </w:r>
    <w:r w:rsidR="004C0ABA">
      <w:rPr>
        <w:rFonts w:hint="eastAsia"/>
        <w:szCs w:val="21"/>
      </w:rPr>
      <w:t>010-</w:t>
    </w:r>
    <w:r w:rsidR="004C0ABA">
      <w:t>872</w:t>
    </w:r>
    <w:r w:rsidR="004C0ABA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4C0ABA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szCs w:val="21"/>
      </w:rPr>
      <w:tab/>
    </w:r>
    <w:r w:rsidR="00CE5825">
      <w:rPr>
        <w:rFonts w:hint="eastAsia"/>
      </w:rPr>
      <w:t xml:space="preserve">   </w:t>
    </w:r>
    <w:r w:rsidR="00542E73">
      <w:fldChar w:fldCharType="begin"/>
    </w:r>
    <w:r>
      <w:instrText xml:space="preserve"> PAGE </w:instrText>
    </w:r>
    <w:r w:rsidR="00542E73">
      <w:fldChar w:fldCharType="separate"/>
    </w:r>
    <w:r w:rsidR="00CE5825">
      <w:rPr>
        <w:noProof/>
      </w:rPr>
      <w:t>2</w:t>
    </w:r>
    <w:r w:rsidR="00542E73">
      <w:fldChar w:fldCharType="end"/>
    </w: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D4" w:rsidRDefault="000603D4" w:rsidP="00542E73">
      <w:r>
        <w:separator/>
      </w:r>
    </w:p>
  </w:footnote>
  <w:footnote w:type="continuationSeparator" w:id="1">
    <w:p w:rsidR="000603D4" w:rsidRDefault="000603D4" w:rsidP="0054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4C0ABA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E3" w:rsidRDefault="000603D4">
    <w:pPr>
      <w:pStyle w:val="a4"/>
      <w:tabs>
        <w:tab w:val="clear" w:pos="8306"/>
        <w:tab w:val="right" w:pos="9061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2CF"/>
    <w:rsid w:val="000603D4"/>
    <w:rsid w:val="004C0ABA"/>
    <w:rsid w:val="00542E73"/>
    <w:rsid w:val="00AF02CF"/>
    <w:rsid w:val="00C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7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F02C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E58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F02CF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AF02CF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AF02CF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AF0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AF02CF"/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3Char">
    <w:name w:val="标题 3 Char"/>
    <w:basedOn w:val="a0"/>
    <w:link w:val="3"/>
    <w:uiPriority w:val="9"/>
    <w:rsid w:val="00CE5825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2022-08-10T05:55:00Z</dcterms:created>
  <dcterms:modified xsi:type="dcterms:W3CDTF">2022-08-10T05:55:00Z</dcterms:modified>
</cp:coreProperties>
</file>